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39" w:rsidRPr="006F3D39" w:rsidRDefault="006F3D39" w:rsidP="006F3D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-------- </w:t>
      </w:r>
      <w:proofErr w:type="spellStart"/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563"/>
      </w:tblGrid>
      <w:tr w:rsidR="006F3D39" w:rsidRPr="006F3D39" w:rsidTr="006F3D39">
        <w:trPr>
          <w:tblCellSpacing w:w="0" w:type="dxa"/>
        </w:trPr>
        <w:tc>
          <w:tcPr>
            <w:tcW w:w="0" w:type="auto"/>
            <w:noWrap/>
            <w:hideMark/>
          </w:tcPr>
          <w:p w:rsidR="006F3D39" w:rsidRPr="006F3D39" w:rsidRDefault="006F3D39" w:rsidP="006F3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6F3D39" w:rsidRPr="006F3D39" w:rsidRDefault="006F3D39" w:rsidP="006F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FW: TAP Likumprojekts "Imigrācijas likums" (VSS-545)</w:t>
            </w:r>
          </w:p>
        </w:tc>
      </w:tr>
      <w:tr w:rsidR="006F3D39" w:rsidRPr="006F3D39" w:rsidTr="006F3D39">
        <w:trPr>
          <w:tblCellSpacing w:w="0" w:type="dxa"/>
        </w:trPr>
        <w:tc>
          <w:tcPr>
            <w:tcW w:w="0" w:type="auto"/>
            <w:noWrap/>
            <w:hideMark/>
          </w:tcPr>
          <w:p w:rsidR="006F3D39" w:rsidRPr="006F3D39" w:rsidRDefault="006F3D39" w:rsidP="006F3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6F3D39" w:rsidRPr="006F3D39" w:rsidRDefault="006F3D39" w:rsidP="006F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Fri</w:t>
            </w:r>
            <w:proofErr w:type="spellEnd"/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15 </w:t>
            </w:r>
            <w:proofErr w:type="spellStart"/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Jan</w:t>
            </w:r>
            <w:proofErr w:type="spellEnd"/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08:38:41 +0000</w:t>
            </w:r>
          </w:p>
        </w:tc>
      </w:tr>
      <w:tr w:rsidR="006F3D39" w:rsidRPr="006F3D39" w:rsidTr="006F3D39">
        <w:trPr>
          <w:tblCellSpacing w:w="0" w:type="dxa"/>
        </w:trPr>
        <w:tc>
          <w:tcPr>
            <w:tcW w:w="0" w:type="auto"/>
            <w:noWrap/>
            <w:hideMark/>
          </w:tcPr>
          <w:p w:rsidR="006F3D39" w:rsidRPr="006F3D39" w:rsidRDefault="006F3D39" w:rsidP="006F3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6F3D39" w:rsidRPr="006F3D39" w:rsidRDefault="006F3D39" w:rsidP="006F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Astra </w:t>
            </w:r>
            <w:proofErr w:type="spellStart"/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Vilnīte</w:t>
            </w:r>
            <w:proofErr w:type="spellEnd"/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6" w:history="1">
              <w:r w:rsidRPr="006F3D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&lt;Astra.Vilnite@sam.gov.lv&gt;</w:t>
              </w:r>
            </w:hyperlink>
          </w:p>
        </w:tc>
      </w:tr>
      <w:tr w:rsidR="006F3D39" w:rsidRPr="006F3D39" w:rsidTr="006F3D39">
        <w:trPr>
          <w:tblCellSpacing w:w="0" w:type="dxa"/>
        </w:trPr>
        <w:tc>
          <w:tcPr>
            <w:tcW w:w="0" w:type="auto"/>
            <w:noWrap/>
            <w:hideMark/>
          </w:tcPr>
          <w:p w:rsidR="006F3D39" w:rsidRPr="006F3D39" w:rsidRDefault="006F3D39" w:rsidP="006F3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6F3D39" w:rsidRPr="006F3D39" w:rsidRDefault="006F3D39" w:rsidP="006F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'IeM' </w:t>
            </w:r>
            <w:hyperlink r:id="rId7" w:history="1">
              <w:r w:rsidRPr="006F3D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&lt;kanceleja@iem.gov.lv&gt;</w:t>
              </w:r>
            </w:hyperlink>
          </w:p>
        </w:tc>
      </w:tr>
      <w:tr w:rsidR="006F3D39" w:rsidRPr="006F3D39" w:rsidTr="006F3D39">
        <w:trPr>
          <w:tblCellSpacing w:w="0" w:type="dxa"/>
        </w:trPr>
        <w:tc>
          <w:tcPr>
            <w:tcW w:w="0" w:type="auto"/>
            <w:noWrap/>
            <w:hideMark/>
          </w:tcPr>
          <w:p w:rsidR="006F3D39" w:rsidRPr="006F3D39" w:rsidRDefault="006F3D39" w:rsidP="006F3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F3D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6F3D39" w:rsidRPr="006F3D39" w:rsidRDefault="006F3D39" w:rsidP="006F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8" w:history="1">
              <w:r w:rsidRPr="006F3D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ilze.briede@pmlp.gov.lv</w:t>
              </w:r>
            </w:hyperlink>
            <w:r w:rsidRPr="006F3D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9" w:history="1">
              <w:r w:rsidRPr="006F3D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&lt;ilze.briede@pmlp.gov.lv&gt;</w:t>
              </w:r>
            </w:hyperlink>
          </w:p>
        </w:tc>
      </w:tr>
    </w:tbl>
    <w:p w:rsidR="00F4744C" w:rsidRDefault="006F3D39"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Labdien,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Satiksmes ministrija saskaņo Iekšlietu ministrijas precizēto likumprojektu "Imigrācijas likums" (VSS-545) bez iebildumiem.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Cieņā,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Astra </w:t>
      </w:r>
      <w:proofErr w:type="spellStart"/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t>Vilnīte</w:t>
      </w:r>
      <w:proofErr w:type="spellEnd"/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Satiksmes ministrijas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Juridiskā departamenta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Tiesību aktu nodaļas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vecākā referente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Tālrunis: +371 67028004</w:t>
      </w:r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E-pasts: </w:t>
      </w:r>
      <w:hyperlink r:id="rId10" w:history="1">
        <w:r w:rsidRPr="006F3D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astra.vilnite@sam.gov.lv</w:t>
        </w:r>
      </w:hyperlink>
      <w:hyperlink r:id="rId11" w:history="1">
        <w:r w:rsidRPr="006F3D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&lt;mailto:astra.vilnite@sam.gov.lv&gt;</w:t>
        </w:r>
      </w:hyperlink>
      <w:r w:rsidRPr="006F3D3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12" w:history="1">
        <w:r w:rsidRPr="006F3D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www.sam.gov.lv</w:t>
        </w:r>
      </w:hyperlink>
      <w:hyperlink r:id="rId13" w:history="1">
        <w:r w:rsidRPr="006F3D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&lt;http://www.sam.gov.lv&gt;</w:t>
        </w:r>
      </w:hyperlink>
      <w:bookmarkStart w:id="0" w:name="_GoBack"/>
      <w:bookmarkEnd w:id="0"/>
    </w:p>
    <w:sectPr w:rsidR="00F4744C"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D39" w:rsidRDefault="006F3D39" w:rsidP="006F3D39">
      <w:pPr>
        <w:spacing w:after="0" w:line="240" w:lineRule="auto"/>
      </w:pPr>
      <w:r>
        <w:separator/>
      </w:r>
    </w:p>
  </w:endnote>
  <w:endnote w:type="continuationSeparator" w:id="0">
    <w:p w:rsidR="006F3D39" w:rsidRDefault="006F3D39" w:rsidP="006F3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D39" w:rsidRDefault="006F3D39">
    <w:pPr>
      <w:pStyle w:val="Footer"/>
    </w:pPr>
    <w:r>
      <w:t>SAMAtz_150121</w:t>
    </w:r>
  </w:p>
  <w:p w:rsidR="006F3D39" w:rsidRDefault="006F3D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D39" w:rsidRDefault="006F3D39" w:rsidP="006F3D39">
      <w:pPr>
        <w:spacing w:after="0" w:line="240" w:lineRule="auto"/>
      </w:pPr>
      <w:r>
        <w:separator/>
      </w:r>
    </w:p>
  </w:footnote>
  <w:footnote w:type="continuationSeparator" w:id="0">
    <w:p w:rsidR="006F3D39" w:rsidRDefault="006F3D39" w:rsidP="006F3D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39"/>
    <w:rsid w:val="006F3D39"/>
    <w:rsid w:val="00F4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A246"/>
  <w15:chartTrackingRefBased/>
  <w15:docId w15:val="{CB92AAD1-2FE6-45DF-85EB-79EF5AEF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3D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3D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D39"/>
  </w:style>
  <w:style w:type="paragraph" w:styleId="Footer">
    <w:name w:val="footer"/>
    <w:basedOn w:val="Normal"/>
    <w:link w:val="FooterChar"/>
    <w:uiPriority w:val="99"/>
    <w:unhideWhenUsed/>
    <w:rsid w:val="006F3D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ze.briede@pmlp.gov.lv" TargetMode="External"/><Relationship Id="rId13" Type="http://schemas.openxmlformats.org/officeDocument/2006/relationships/hyperlink" Target="http://www.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nceleja@iem.gov.lv" TargetMode="External"/><Relationship Id="rId12" Type="http://schemas.openxmlformats.org/officeDocument/2006/relationships/hyperlink" Target="http://www.sam.gov.lv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stra.Vilnite@sam.gov.lv" TargetMode="External"/><Relationship Id="rId11" Type="http://schemas.openxmlformats.org/officeDocument/2006/relationships/hyperlink" Target="mailto:astra.vilnite@sam.gov.lv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astra.vilnite@sam.gov.l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lze.briede@pmlp.gov.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dcterms:created xsi:type="dcterms:W3CDTF">2021-02-22T13:50:00Z</dcterms:created>
  <dcterms:modified xsi:type="dcterms:W3CDTF">2021-02-22T13:51:00Z</dcterms:modified>
</cp:coreProperties>
</file>