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9CCBD" w14:textId="77777777" w:rsidR="00D859C2" w:rsidRDefault="00FF7BC4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6339CCBE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339CCBF" w14:textId="77777777" w:rsidR="00517616" w:rsidRDefault="00FF7BC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3.1-20/2021/2135</w:t>
      </w:r>
    </w:p>
    <w:p w14:paraId="6339CCC0" w14:textId="77777777" w:rsidR="00E849D2" w:rsidRPr="00784FFA" w:rsidRDefault="00FF7BC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20.07.2021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4.1-27/20/87</w:t>
      </w:r>
    </w:p>
    <w:p w14:paraId="6339CCC1" w14:textId="77777777" w:rsidR="00F338FB" w:rsidRPr="00502FFA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6339CCC2" w14:textId="093F5B8C" w:rsidR="00794D42" w:rsidRPr="00502FFA" w:rsidRDefault="00FF7BC4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502FFA">
        <w:rPr>
          <w:rFonts w:ascii="Times New Roman" w:hAnsi="Times New Roman"/>
          <w:b/>
          <w:bCs/>
          <w:noProof/>
          <w:sz w:val="28"/>
          <w:szCs w:val="28"/>
          <w:lang w:val="lv-LV"/>
        </w:rPr>
        <w:t>Finanšu ministrijai</w:t>
      </w:r>
    </w:p>
    <w:p w14:paraId="6339CCC4" w14:textId="3986BEE6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15653CD" w14:textId="77777777" w:rsidR="00502FFA" w:rsidRPr="00502FFA" w:rsidRDefault="00502FFA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CC2D05F" w14:textId="77777777" w:rsidR="00502FFA" w:rsidRPr="00502FFA" w:rsidRDefault="00FF7BC4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502FFA">
        <w:rPr>
          <w:rFonts w:ascii="Times New Roman" w:hAnsi="Times New Roman"/>
          <w:i/>
          <w:iCs/>
          <w:sz w:val="28"/>
          <w:szCs w:val="28"/>
          <w:lang w:val="lv-LV"/>
        </w:rPr>
        <w:t xml:space="preserve">Ministru kabineta noteikumu projektu </w:t>
      </w:r>
    </w:p>
    <w:p w14:paraId="77DC15D4" w14:textId="77777777" w:rsidR="00502FFA" w:rsidRPr="00502FFA" w:rsidRDefault="00FF7BC4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502FFA">
        <w:rPr>
          <w:rFonts w:ascii="Times New Roman" w:hAnsi="Times New Roman"/>
          <w:i/>
          <w:iCs/>
          <w:sz w:val="28"/>
          <w:szCs w:val="28"/>
          <w:lang w:val="lv-LV"/>
        </w:rPr>
        <w:t>“Prasības kases ieņēmumu un kases</w:t>
      </w:r>
    </w:p>
    <w:p w14:paraId="2E779312" w14:textId="58C0CF43" w:rsidR="00502FFA" w:rsidRPr="00502FFA" w:rsidRDefault="00FF7BC4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502FFA">
        <w:rPr>
          <w:rFonts w:ascii="Times New Roman" w:hAnsi="Times New Roman"/>
          <w:i/>
          <w:iCs/>
          <w:sz w:val="28"/>
          <w:szCs w:val="28"/>
          <w:lang w:val="lv-LV"/>
        </w:rPr>
        <w:t xml:space="preserve"> izdevumu attaisnojuma  dokumentiem un kases grāmatas kārtošanai” </w:t>
      </w:r>
    </w:p>
    <w:p w14:paraId="6B3F7554" w14:textId="3C51ED62" w:rsidR="00502FFA" w:rsidRPr="00502FFA" w:rsidRDefault="00FF7BC4" w:rsidP="00F338FB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502FFA">
        <w:rPr>
          <w:rFonts w:ascii="Times New Roman" w:hAnsi="Times New Roman"/>
          <w:i/>
          <w:iCs/>
          <w:sz w:val="28"/>
          <w:szCs w:val="28"/>
          <w:lang w:val="lv-LV"/>
        </w:rPr>
        <w:t>(VSS-563)</w:t>
      </w:r>
    </w:p>
    <w:p w14:paraId="1819E91C" w14:textId="513E53B6" w:rsidR="00502FFA" w:rsidRPr="00502FFA" w:rsidRDefault="00502FFA" w:rsidP="00F338FB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5F1E43F5" w14:textId="0E4CFC0E" w:rsidR="00502FFA" w:rsidRPr="00502FFA" w:rsidRDefault="00FF7BC4" w:rsidP="00502FFA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 w:rsidRPr="00502FFA">
        <w:rPr>
          <w:rFonts w:ascii="Times New Roman" w:hAnsi="Times New Roman"/>
          <w:noProof/>
          <w:sz w:val="28"/>
          <w:szCs w:val="28"/>
          <w:lang w:val="lv-LV"/>
        </w:rPr>
        <w:t xml:space="preserve">Ekonomikas minsitrija savas kompetences ietvaros ir izskatījusi Finanšu minsitrijas sagatavoto Ministru kabineta noteikumu projektu </w:t>
      </w:r>
      <w:r w:rsidRPr="00502FFA">
        <w:rPr>
          <w:rFonts w:ascii="Times New Roman" w:hAnsi="Times New Roman"/>
          <w:sz w:val="28"/>
          <w:szCs w:val="28"/>
          <w:lang w:val="lv-LV"/>
        </w:rPr>
        <w:t xml:space="preserve">“Prasības kases ieņēmumu un kases izdevumu attaisnojuma  dokumentiem un kases grāmatas kārtošanai” (VSS-563), izvērtējusi tā sākotnējās ietekmes novērtējuma ziņojumu (anotāciju) un atbalsta noteikuma projekta tālāku virzību bez iebildumiem un priekšlikumiem. </w:t>
      </w:r>
    </w:p>
    <w:p w14:paraId="6339CCC6" w14:textId="192B45E1" w:rsidR="00F338FB" w:rsidRPr="00502FFA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C247A58" w14:textId="0E763EE4" w:rsidR="00502FFA" w:rsidRPr="00502FFA" w:rsidRDefault="00502FFA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95757CA" w14:textId="77777777" w:rsidR="00502FFA" w:rsidRPr="00502FFA" w:rsidRDefault="00502FFA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339CCC8" w14:textId="77777777" w:rsidR="00871F43" w:rsidRPr="00502FFA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339CCCB" w14:textId="77777777" w:rsidR="00F338FB" w:rsidRPr="00502FFA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5815FB4" w14:textId="77777777" w:rsidR="00502FFA" w:rsidRPr="00502FFA" w:rsidRDefault="00FF7BC4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502FFA">
        <w:rPr>
          <w:rFonts w:ascii="Times New Roman" w:hAnsi="Times New Roman"/>
          <w:noProof/>
          <w:sz w:val="28"/>
          <w:szCs w:val="28"/>
          <w:lang w:val="lv-LV"/>
        </w:rPr>
        <w:t xml:space="preserve">Uzņēmējdarbības konkurētspējas </w:t>
      </w:r>
    </w:p>
    <w:p w14:paraId="5752986D" w14:textId="3CEB180A" w:rsidR="00C757FB" w:rsidRDefault="00FF7BC4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502FFA">
        <w:rPr>
          <w:rFonts w:ascii="Times New Roman" w:hAnsi="Times New Roman"/>
          <w:noProof/>
          <w:sz w:val="28"/>
          <w:szCs w:val="28"/>
          <w:lang w:val="lv-LV"/>
        </w:rPr>
        <w:t>departamenta direktora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 vietā –</w:t>
      </w:r>
    </w:p>
    <w:p w14:paraId="6339CCCC" w14:textId="14389E63" w:rsidR="00517616" w:rsidRPr="00502FFA" w:rsidRDefault="00FF7BC4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departamenta direktora</w:t>
      </w:r>
      <w:r w:rsidR="00502FFA" w:rsidRPr="00502FFA">
        <w:rPr>
          <w:rFonts w:ascii="Times New Roman" w:hAnsi="Times New Roman"/>
          <w:noProof/>
          <w:sz w:val="28"/>
          <w:szCs w:val="28"/>
          <w:lang w:val="lv-LV"/>
        </w:rPr>
        <w:t xml:space="preserve"> vietniece</w:t>
      </w:r>
      <w:r w:rsidR="001D144B" w:rsidRPr="00502FFA">
        <w:rPr>
          <w:rFonts w:ascii="Times New Roman" w:hAnsi="Times New Roman"/>
          <w:sz w:val="28"/>
          <w:szCs w:val="28"/>
          <w:lang w:val="lv-LV"/>
        </w:rPr>
        <w:tab/>
      </w:r>
      <w:r w:rsidR="00502FFA">
        <w:rPr>
          <w:rFonts w:ascii="Times New Roman" w:hAnsi="Times New Roman"/>
          <w:sz w:val="28"/>
          <w:szCs w:val="28"/>
          <w:lang w:val="lv-LV"/>
        </w:rPr>
        <w:tab/>
      </w:r>
      <w:r w:rsidR="00502FFA">
        <w:rPr>
          <w:rFonts w:ascii="Times New Roman" w:hAnsi="Times New Roman"/>
          <w:sz w:val="28"/>
          <w:szCs w:val="28"/>
          <w:lang w:val="lv-LV"/>
        </w:rPr>
        <w:tab/>
      </w:r>
      <w:r w:rsidR="00502FFA">
        <w:rPr>
          <w:rFonts w:ascii="Times New Roman" w:hAnsi="Times New Roman"/>
          <w:sz w:val="28"/>
          <w:szCs w:val="28"/>
          <w:lang w:val="lv-LV"/>
        </w:rPr>
        <w:tab/>
      </w:r>
      <w:r w:rsidR="00502FFA" w:rsidRPr="00502FFA">
        <w:rPr>
          <w:rFonts w:ascii="Times New Roman" w:hAnsi="Times New Roman"/>
          <w:noProof/>
          <w:sz w:val="28"/>
          <w:szCs w:val="28"/>
          <w:lang w:val="lv-LV"/>
        </w:rPr>
        <w:t>Ilze Baltābola</w:t>
      </w:r>
    </w:p>
    <w:p w14:paraId="6339CCCD" w14:textId="37A97E1E" w:rsidR="00377382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C5824BA" w14:textId="5C85FFFC" w:rsidR="00502FFA" w:rsidRDefault="00502FF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BBA4FAC" w14:textId="558F4D41" w:rsidR="00502FFA" w:rsidRDefault="00502FF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593934C" w14:textId="77777777" w:rsidR="00502FFA" w:rsidRDefault="00502FF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5962601" w14:textId="77777777" w:rsidR="00502FFA" w:rsidRPr="00784FFA" w:rsidRDefault="00502FF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9C0265" w14:paraId="6339CCCF" w14:textId="77777777" w:rsidTr="001434A8">
        <w:trPr>
          <w:cantSplit/>
          <w:trHeight w:val="579"/>
        </w:trPr>
        <w:tc>
          <w:tcPr>
            <w:tcW w:w="8222" w:type="dxa"/>
          </w:tcPr>
          <w:p w14:paraId="6339CCCE" w14:textId="77777777" w:rsidR="00377382" w:rsidRDefault="00FF7BC4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6339CCD0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339CCD1" w14:textId="68A185AA" w:rsidR="00517616" w:rsidRPr="00784FFA" w:rsidRDefault="00FF7BC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Ilze Vanka-Krilovska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>
        <w:rPr>
          <w:rFonts w:ascii="Times New Roman" w:hAnsi="Times New Roman"/>
          <w:sz w:val="20"/>
          <w:szCs w:val="20"/>
          <w:lang w:val="lv-LV"/>
        </w:rPr>
        <w:t>67013064</w:t>
      </w:r>
    </w:p>
    <w:p w14:paraId="6339CCD2" w14:textId="5F0D3807" w:rsidR="002E1474" w:rsidRDefault="00F22965" w:rsidP="00D4379D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  <w:hyperlink r:id="rId7" w:history="1">
        <w:r w:rsidR="00502FFA" w:rsidRPr="002921FD">
          <w:rPr>
            <w:rStyle w:val="Hyperlink"/>
            <w:rFonts w:ascii="Times New Roman" w:hAnsi="Times New Roman"/>
            <w:noProof/>
            <w:sz w:val="20"/>
            <w:szCs w:val="20"/>
            <w:lang w:val="lv-LV"/>
          </w:rPr>
          <w:t>Ilze.Vanka-Krilovska@em.gov.lv</w:t>
        </w:r>
      </w:hyperlink>
    </w:p>
    <w:p w14:paraId="4B52BD02" w14:textId="77777777" w:rsidR="00502FFA" w:rsidRPr="00784FFA" w:rsidRDefault="00502FFA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sectPr w:rsidR="00502FFA" w:rsidRPr="00784FFA" w:rsidSect="009B35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D568D" w14:textId="77777777" w:rsidR="008C6AE3" w:rsidRDefault="00FF7BC4">
      <w:pPr>
        <w:spacing w:after="0" w:line="240" w:lineRule="auto"/>
      </w:pPr>
      <w:r>
        <w:separator/>
      </w:r>
    </w:p>
  </w:endnote>
  <w:endnote w:type="continuationSeparator" w:id="0">
    <w:p w14:paraId="548F7A26" w14:textId="77777777" w:rsidR="008C6AE3" w:rsidRDefault="00FF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FEE1D" w14:textId="77777777" w:rsidR="003A60D7" w:rsidRDefault="003A60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5C90" w14:textId="77777777" w:rsidR="003A60D7" w:rsidRDefault="003A60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FED29" w14:textId="7CBD70CC" w:rsidR="003A60D7" w:rsidRPr="00502107" w:rsidRDefault="003A60D7">
    <w:pPr>
      <w:pStyle w:val="Footer"/>
      <w:rPr>
        <w:rFonts w:ascii="Times New Roman" w:hAnsi="Times New Roman"/>
        <w:sz w:val="20"/>
        <w:szCs w:val="20"/>
      </w:rPr>
    </w:pPr>
    <w:r w:rsidRPr="00502107">
      <w:rPr>
        <w:rFonts w:ascii="Times New Roman" w:hAnsi="Times New Roman"/>
        <w:sz w:val="20"/>
        <w:szCs w:val="20"/>
      </w:rPr>
      <w:t>EMAtz_</w:t>
    </w:r>
    <w:r w:rsidR="00B95280">
      <w:rPr>
        <w:rFonts w:ascii="Times New Roman" w:hAnsi="Times New Roman"/>
        <w:sz w:val="20"/>
        <w:szCs w:val="20"/>
      </w:rPr>
      <w:t>210721_</w:t>
    </w:r>
    <w:r w:rsidRPr="00502107">
      <w:rPr>
        <w:rFonts w:ascii="Times New Roman" w:hAnsi="Times New Roman"/>
        <w:sz w:val="20"/>
        <w:szCs w:val="20"/>
      </w:rPr>
      <w:t>VSS-563</w:t>
    </w:r>
  </w:p>
  <w:p w14:paraId="5E32711B" w14:textId="77777777" w:rsidR="003A60D7" w:rsidRDefault="003A60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51D64" w14:textId="77777777" w:rsidR="008C6AE3" w:rsidRDefault="00FF7BC4">
      <w:pPr>
        <w:spacing w:after="0" w:line="240" w:lineRule="auto"/>
      </w:pPr>
      <w:r>
        <w:separator/>
      </w:r>
    </w:p>
  </w:footnote>
  <w:footnote w:type="continuationSeparator" w:id="0">
    <w:p w14:paraId="7A3958AC" w14:textId="77777777" w:rsidR="008C6AE3" w:rsidRDefault="00FF7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B0B21" w14:textId="77777777" w:rsidR="003A60D7" w:rsidRDefault="003A60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F50CC" w14:textId="77777777" w:rsidR="003A60D7" w:rsidRDefault="003A60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9CCD3" w14:textId="77777777" w:rsidR="009B355D" w:rsidRDefault="009B355D" w:rsidP="009B355D">
    <w:pPr>
      <w:pStyle w:val="Header"/>
      <w:rPr>
        <w:rFonts w:ascii="Times New Roman" w:hAnsi="Times New Roman"/>
      </w:rPr>
    </w:pPr>
  </w:p>
  <w:p w14:paraId="6339CCD4" w14:textId="77777777" w:rsidR="009B355D" w:rsidRDefault="009B355D" w:rsidP="009B355D">
    <w:pPr>
      <w:pStyle w:val="Header"/>
      <w:rPr>
        <w:rFonts w:ascii="Times New Roman" w:hAnsi="Times New Roman"/>
      </w:rPr>
    </w:pPr>
  </w:p>
  <w:p w14:paraId="6339CCD5" w14:textId="77777777" w:rsidR="009B355D" w:rsidRDefault="009B355D" w:rsidP="009B355D">
    <w:pPr>
      <w:pStyle w:val="Header"/>
      <w:rPr>
        <w:rFonts w:ascii="Times New Roman" w:hAnsi="Times New Roman"/>
      </w:rPr>
    </w:pPr>
  </w:p>
  <w:p w14:paraId="6339CCD6" w14:textId="77777777" w:rsidR="009B355D" w:rsidRDefault="009B355D" w:rsidP="009B355D">
    <w:pPr>
      <w:pStyle w:val="Header"/>
      <w:rPr>
        <w:rFonts w:ascii="Times New Roman" w:hAnsi="Times New Roman"/>
      </w:rPr>
    </w:pPr>
  </w:p>
  <w:p w14:paraId="6339CCD7" w14:textId="77777777" w:rsidR="009B355D" w:rsidRDefault="009B355D" w:rsidP="009B355D">
    <w:pPr>
      <w:pStyle w:val="Header"/>
      <w:rPr>
        <w:rFonts w:ascii="Times New Roman" w:hAnsi="Times New Roman"/>
      </w:rPr>
    </w:pPr>
  </w:p>
  <w:p w14:paraId="6339CCD8" w14:textId="77777777" w:rsidR="009B355D" w:rsidRDefault="009B355D" w:rsidP="009B355D">
    <w:pPr>
      <w:pStyle w:val="Header"/>
      <w:rPr>
        <w:rFonts w:ascii="Times New Roman" w:hAnsi="Times New Roman"/>
      </w:rPr>
    </w:pPr>
  </w:p>
  <w:p w14:paraId="6339CCD9" w14:textId="77777777" w:rsidR="009B355D" w:rsidRDefault="009B355D" w:rsidP="009B355D">
    <w:pPr>
      <w:pStyle w:val="Header"/>
      <w:rPr>
        <w:rFonts w:ascii="Times New Roman" w:hAnsi="Times New Roman"/>
      </w:rPr>
    </w:pPr>
  </w:p>
  <w:p w14:paraId="6339CCDA" w14:textId="77777777" w:rsidR="009B355D" w:rsidRDefault="009B355D" w:rsidP="009B355D">
    <w:pPr>
      <w:pStyle w:val="Header"/>
      <w:rPr>
        <w:rFonts w:ascii="Times New Roman" w:hAnsi="Times New Roman"/>
      </w:rPr>
    </w:pPr>
  </w:p>
  <w:p w14:paraId="6339CCDB" w14:textId="77777777" w:rsidR="009B355D" w:rsidRDefault="009B355D" w:rsidP="009B355D">
    <w:pPr>
      <w:pStyle w:val="Header"/>
      <w:rPr>
        <w:rFonts w:ascii="Times New Roman" w:hAnsi="Times New Roman"/>
      </w:rPr>
    </w:pPr>
  </w:p>
  <w:p w14:paraId="6339CCDC" w14:textId="77777777" w:rsidR="009B355D" w:rsidRDefault="009B355D" w:rsidP="009B355D">
    <w:pPr>
      <w:pStyle w:val="Header"/>
      <w:rPr>
        <w:rFonts w:ascii="Times New Roman" w:hAnsi="Times New Roman"/>
      </w:rPr>
    </w:pPr>
  </w:p>
  <w:p w14:paraId="6339CCDD" w14:textId="77777777" w:rsidR="009B355D" w:rsidRDefault="009B355D">
    <w:pPr>
      <w:pStyle w:val="Header"/>
      <w:rPr>
        <w:rFonts w:ascii="Times New Roman" w:hAnsi="Times New Roman"/>
      </w:rPr>
    </w:pPr>
  </w:p>
  <w:p w14:paraId="6339CCDE" w14:textId="418EBEFA" w:rsidR="009B355D" w:rsidRPr="003A60D7" w:rsidRDefault="00FF7BC4">
    <w:pPr>
      <w:pStyle w:val="Header"/>
      <w:rPr>
        <w:rFonts w:ascii="Times New Roman" w:hAnsi="Times New Roman"/>
        <w:sz w:val="20"/>
        <w:szCs w:val="20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0842BFDE" wp14:editId="6F6645C0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FE582C8" wp14:editId="4389800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9CCE2" w14:textId="77777777" w:rsidR="009B355D" w:rsidRDefault="00FF7BC4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582C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6339CCE2" w14:textId="77777777" w:rsidR="009B355D" w:rsidRDefault="00FF7BC4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55,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LV-1519,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67013100,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E143362" wp14:editId="53C1615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D52962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921FD"/>
    <w:rsid w:val="002B3077"/>
    <w:rsid w:val="002C4CD8"/>
    <w:rsid w:val="002E1474"/>
    <w:rsid w:val="00377382"/>
    <w:rsid w:val="003A60D7"/>
    <w:rsid w:val="003F7D1C"/>
    <w:rsid w:val="00447E9C"/>
    <w:rsid w:val="00484B00"/>
    <w:rsid w:val="004B318D"/>
    <w:rsid w:val="00502107"/>
    <w:rsid w:val="00502FFA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268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8C6AE3"/>
    <w:rsid w:val="00954D5A"/>
    <w:rsid w:val="009967EE"/>
    <w:rsid w:val="009A1DA5"/>
    <w:rsid w:val="009B355D"/>
    <w:rsid w:val="009C0265"/>
    <w:rsid w:val="00A16D66"/>
    <w:rsid w:val="00A36131"/>
    <w:rsid w:val="00A831CA"/>
    <w:rsid w:val="00A932DD"/>
    <w:rsid w:val="00B71D61"/>
    <w:rsid w:val="00B95280"/>
    <w:rsid w:val="00C47F57"/>
    <w:rsid w:val="00C757FB"/>
    <w:rsid w:val="00D21FA6"/>
    <w:rsid w:val="00D4379D"/>
    <w:rsid w:val="00D55B4B"/>
    <w:rsid w:val="00D859C2"/>
    <w:rsid w:val="00E365CE"/>
    <w:rsid w:val="00E57795"/>
    <w:rsid w:val="00E849D2"/>
    <w:rsid w:val="00ED2ED7"/>
    <w:rsid w:val="00F22965"/>
    <w:rsid w:val="00F338FB"/>
    <w:rsid w:val="00F60586"/>
    <w:rsid w:val="00FA5028"/>
    <w:rsid w:val="00FF02A2"/>
    <w:rsid w:val="00FF7B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C19D0E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502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lze.Vanka-Krilovska@e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VSS-563</vt:lpstr>
    </vt:vector>
  </TitlesOfParts>
  <Company>Ekonomikas ministrija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/>
  <cp:lastModifiedBy>Dina Šaknere</cp:lastModifiedBy>
  <cp:revision>6</cp:revision>
  <dcterms:created xsi:type="dcterms:W3CDTF">2021-07-21T13:33:00Z</dcterms:created>
  <dcterms:modified xsi:type="dcterms:W3CDTF">2021-08-09T12:39:00Z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