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oktobra noteikumos Nr. 660 "Energoefektivitātes monitoringa 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04.04.2024.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04.04.2024.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