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Pr="00BD44E1" w:rsidR="001D0060" w:rsidP="001D0060" w:rsidRDefault="001D0060" w14:paraId="545B4151" wp14:textId="77777777">
      <w:pPr>
        <w:rPr>
          <w:rFonts w:ascii="Times New Roman" w:hAnsi="Times New Roman" w:cs="Times New Roman"/>
          <w:b/>
          <w:sz w:val="24"/>
          <w:szCs w:val="24"/>
        </w:rPr>
      </w:pPr>
      <w:r w:rsidRPr="00BD44E1">
        <w:rPr>
          <w:rFonts w:ascii="Times New Roman" w:hAnsi="Times New Roman" w:cs="Times New Roman"/>
          <w:b/>
          <w:sz w:val="24"/>
          <w:szCs w:val="24"/>
        </w:rPr>
        <w:t>Pamatojums dendroloģiskā stādījuma “</w:t>
      </w:r>
      <w:r>
        <w:rPr>
          <w:rFonts w:ascii="Times New Roman" w:hAnsi="Times New Roman" w:cs="Times New Roman"/>
          <w:b/>
          <w:sz w:val="24"/>
          <w:szCs w:val="24"/>
        </w:rPr>
        <w:t xml:space="preserve">Zlēku </w:t>
      </w:r>
      <w:r w:rsidRPr="00BD44E1">
        <w:rPr>
          <w:rFonts w:ascii="Times New Roman" w:hAnsi="Times New Roman" w:cs="Times New Roman"/>
          <w:b/>
          <w:sz w:val="24"/>
          <w:szCs w:val="24"/>
        </w:rPr>
        <w:t>parks” robežu maiņai</w:t>
      </w:r>
    </w:p>
    <w:p xmlns:wp14="http://schemas.microsoft.com/office/word/2010/wordml" w:rsidRPr="00BD44E1" w:rsidR="009B2F15" w:rsidP="009B2F15" w:rsidRDefault="009B2F15" w14:paraId="3D214A2C" wp14:textId="77777777">
      <w:pPr>
        <w:pStyle w:val="ListParagraph"/>
        <w:numPr>
          <w:ilvl w:val="0"/>
          <w:numId w:val="1"/>
        </w:numPr>
        <w:rPr>
          <w:rFonts w:ascii="Times New Roman" w:hAnsi="Times New Roman" w:cs="Times New Roman"/>
          <w:b/>
          <w:sz w:val="24"/>
          <w:szCs w:val="24"/>
        </w:rPr>
      </w:pPr>
      <w:bookmarkStart w:name="_Hlk24464955" w:id="0"/>
      <w:r>
        <w:rPr>
          <w:rFonts w:ascii="Times New Roman" w:hAnsi="Times New Roman" w:cs="Times New Roman"/>
          <w:b/>
          <w:sz w:val="24"/>
          <w:szCs w:val="24"/>
        </w:rPr>
        <w:t>Vispārēja informācija</w:t>
      </w:r>
    </w:p>
    <w:bookmarkEnd w:id="0"/>
    <w:p xmlns:wp14="http://schemas.microsoft.com/office/word/2010/wordml" w:rsidRPr="00BD44E1" w:rsidR="001D0060" w:rsidP="001D0060" w:rsidRDefault="001D0060" w14:paraId="40F1ABC6" wp14:textId="77777777">
      <w:pPr>
        <w:rPr>
          <w:rFonts w:ascii="Times New Roman" w:hAnsi="Times New Roman" w:cs="Times New Roman"/>
          <w:b/>
          <w:sz w:val="24"/>
          <w:szCs w:val="24"/>
        </w:rPr>
      </w:pPr>
      <w:r w:rsidRPr="00BD44E1">
        <w:rPr>
          <w:rFonts w:ascii="Times New Roman" w:hAnsi="Times New Roman" w:cs="Times New Roman"/>
          <w:sz w:val="24"/>
          <w:szCs w:val="24"/>
        </w:rPr>
        <w:t xml:space="preserve">Dibināšanas gads: </w:t>
      </w:r>
      <w:r>
        <w:rPr>
          <w:rFonts w:ascii="Times New Roman" w:hAnsi="Times New Roman" w:cs="Times New Roman"/>
          <w:sz w:val="24"/>
          <w:szCs w:val="24"/>
        </w:rPr>
        <w:t>1957.</w:t>
      </w:r>
    </w:p>
    <w:p xmlns:wp14="http://schemas.microsoft.com/office/word/2010/wordml" w:rsidRPr="00BD44E1" w:rsidR="001D0060" w:rsidP="001D0060" w:rsidRDefault="001D0060" w14:paraId="261DD3CA" wp14:textId="77777777">
      <w:pPr>
        <w:jc w:val="both"/>
        <w:rPr>
          <w:rFonts w:ascii="Times New Roman" w:hAnsi="Times New Roman" w:cs="Times New Roman"/>
          <w:sz w:val="24"/>
          <w:szCs w:val="24"/>
        </w:rPr>
      </w:pPr>
      <w:r w:rsidRPr="00BD44E1">
        <w:rPr>
          <w:rFonts w:ascii="Times New Roman" w:hAnsi="Times New Roman" w:cs="Times New Roman"/>
          <w:sz w:val="24"/>
          <w:szCs w:val="24"/>
        </w:rPr>
        <w:t xml:space="preserve">Atrašanās vieta: </w:t>
      </w:r>
      <w:r>
        <w:rPr>
          <w:rFonts w:ascii="Times New Roman" w:hAnsi="Times New Roman" w:cs="Times New Roman"/>
          <w:sz w:val="24"/>
          <w:szCs w:val="24"/>
        </w:rPr>
        <w:t>Ventspils</w:t>
      </w:r>
      <w:r w:rsidRPr="00BD44E1">
        <w:rPr>
          <w:rFonts w:ascii="Times New Roman" w:hAnsi="Times New Roman" w:cs="Times New Roman"/>
          <w:sz w:val="24"/>
          <w:szCs w:val="24"/>
        </w:rPr>
        <w:t xml:space="preserve"> novads </w:t>
      </w:r>
      <w:r>
        <w:rPr>
          <w:rFonts w:ascii="Times New Roman" w:hAnsi="Times New Roman" w:cs="Times New Roman"/>
          <w:sz w:val="24"/>
          <w:szCs w:val="24"/>
        </w:rPr>
        <w:t>Zlēku</w:t>
      </w:r>
      <w:r w:rsidRPr="00BD44E1">
        <w:rPr>
          <w:rFonts w:ascii="Times New Roman" w:hAnsi="Times New Roman" w:cs="Times New Roman"/>
          <w:sz w:val="24"/>
          <w:szCs w:val="24"/>
        </w:rPr>
        <w:t xml:space="preserve"> pagasts</w:t>
      </w:r>
    </w:p>
    <w:p xmlns:wp14="http://schemas.microsoft.com/office/word/2010/wordml" w:rsidRPr="00BD44E1" w:rsidR="001D0060" w:rsidP="001D0060" w:rsidRDefault="001D0060" w14:paraId="115475D2" wp14:textId="77777777">
      <w:pPr>
        <w:jc w:val="both"/>
        <w:rPr>
          <w:rFonts w:ascii="Times New Roman" w:hAnsi="Times New Roman" w:cs="Times New Roman"/>
          <w:sz w:val="24"/>
          <w:szCs w:val="24"/>
        </w:rPr>
      </w:pPr>
      <w:r w:rsidRPr="00BD44E1">
        <w:rPr>
          <w:rFonts w:ascii="Times New Roman" w:hAnsi="Times New Roman" w:cs="Times New Roman"/>
          <w:sz w:val="24"/>
          <w:szCs w:val="24"/>
        </w:rPr>
        <w:t xml:space="preserve">Platība: </w:t>
      </w:r>
      <w:r w:rsidRPr="00DC1C2B" w:rsidR="000D237F">
        <w:rPr>
          <w:rFonts w:ascii="Times New Roman" w:hAnsi="Times New Roman" w:cs="Times New Roman"/>
          <w:color w:val="000000" w:themeColor="text1"/>
          <w:sz w:val="24"/>
          <w:szCs w:val="24"/>
        </w:rPr>
        <w:t>6</w:t>
      </w:r>
      <w:r w:rsidR="00E57ADA">
        <w:rPr>
          <w:rFonts w:ascii="Times New Roman" w:hAnsi="Times New Roman" w:cs="Times New Roman"/>
          <w:color w:val="000000" w:themeColor="text1"/>
          <w:sz w:val="24"/>
          <w:szCs w:val="24"/>
        </w:rPr>
        <w:t>,</w:t>
      </w:r>
      <w:r w:rsidRPr="00DC1C2B" w:rsidR="000D237F">
        <w:rPr>
          <w:rFonts w:ascii="Times New Roman" w:hAnsi="Times New Roman" w:cs="Times New Roman"/>
          <w:color w:val="000000" w:themeColor="text1"/>
          <w:sz w:val="24"/>
          <w:szCs w:val="24"/>
        </w:rPr>
        <w:t>8</w:t>
      </w:r>
      <w:r w:rsidR="00E57ADA">
        <w:rPr>
          <w:rFonts w:ascii="Times New Roman" w:hAnsi="Times New Roman" w:cs="Times New Roman"/>
          <w:color w:val="000000" w:themeColor="text1"/>
          <w:sz w:val="24"/>
          <w:szCs w:val="24"/>
        </w:rPr>
        <w:t>6</w:t>
      </w:r>
      <w:r w:rsidRPr="00DC1C2B">
        <w:rPr>
          <w:rFonts w:ascii="Times New Roman" w:hAnsi="Times New Roman" w:cs="Times New Roman"/>
          <w:color w:val="000000" w:themeColor="text1"/>
          <w:sz w:val="24"/>
          <w:szCs w:val="24"/>
        </w:rPr>
        <w:t xml:space="preserve"> ha</w:t>
      </w:r>
    </w:p>
    <w:p xmlns:wp14="http://schemas.microsoft.com/office/word/2010/wordml" w:rsidRPr="00BD44E1" w:rsidR="009B2F15" w:rsidP="009B2F15" w:rsidRDefault="001D0060" w14:paraId="71DEE310" wp14:textId="77777777">
      <w:pPr>
        <w:jc w:val="both"/>
        <w:rPr>
          <w:rFonts w:ascii="Times New Roman" w:hAnsi="Times New Roman" w:cs="Times New Roman"/>
          <w:sz w:val="24"/>
          <w:szCs w:val="24"/>
        </w:rPr>
      </w:pPr>
      <w:r w:rsidRPr="00BD44E1">
        <w:rPr>
          <w:rFonts w:ascii="Times New Roman" w:hAnsi="Times New Roman" w:eastAsia="Times New Roman" w:cs="Times New Roman"/>
          <w:sz w:val="24"/>
          <w:szCs w:val="24"/>
          <w:lang w:eastAsia="lv-LV"/>
        </w:rPr>
        <w:t xml:space="preserve">Novērtējums un priekšlikumi par ĪADT aizsardzības režīma maiņu: </w:t>
      </w:r>
      <w:bookmarkStart w:name="_Hlk24465226" w:id="1"/>
      <w:r w:rsidRPr="00BD44E1" w:rsidR="009B2F15">
        <w:rPr>
          <w:rFonts w:ascii="Times New Roman" w:hAnsi="Times New Roman" w:cs="Times New Roman"/>
          <w:sz w:val="24"/>
          <w:szCs w:val="24"/>
        </w:rPr>
        <w:t xml:space="preserve">izstrādāts </w:t>
      </w:r>
      <w:r w:rsidR="009B2F15">
        <w:rPr>
          <w:rFonts w:ascii="Times New Roman" w:hAnsi="Times New Roman" w:cs="Times New Roman"/>
          <w:sz w:val="24"/>
          <w:szCs w:val="24"/>
        </w:rPr>
        <w:t xml:space="preserve">2019. gadā, balstoties uz </w:t>
      </w:r>
      <w:r w:rsidRPr="00BD44E1" w:rsidR="009B2F15">
        <w:rPr>
          <w:rFonts w:ascii="Times New Roman" w:hAnsi="Times New Roman" w:cs="Times New Roman"/>
          <w:sz w:val="24"/>
          <w:szCs w:val="24"/>
        </w:rPr>
        <w:t>2017. – 2018. gadā</w:t>
      </w:r>
      <w:r w:rsidR="009B2F15">
        <w:rPr>
          <w:rFonts w:ascii="Times New Roman" w:hAnsi="Times New Roman" w:cs="Times New Roman"/>
          <w:sz w:val="24"/>
          <w:szCs w:val="24"/>
        </w:rPr>
        <w:t xml:space="preserve"> veikto izpēti</w:t>
      </w:r>
      <w:r w:rsidR="008A583F">
        <w:rPr>
          <w:rFonts w:ascii="Times New Roman" w:hAnsi="Times New Roman" w:cs="Times New Roman"/>
          <w:sz w:val="24"/>
          <w:szCs w:val="24"/>
        </w:rPr>
        <w:t xml:space="preserve"> (</w:t>
      </w:r>
      <w:hyperlink w:history="1" r:id="rId8">
        <w:r w:rsidRPr="00C25704" w:rsidR="008A583F">
          <w:rPr>
            <w:rStyle w:val="Hyperlink"/>
            <w:rFonts w:ascii="Times New Roman" w:hAnsi="Times New Roman" w:cs="Times New Roman"/>
          </w:rPr>
          <w:t>https://www.daba.gov.lv/upload/File/zin_p/DEN_Zleku_parks_novertejums.pdf</w:t>
        </w:r>
      </w:hyperlink>
      <w:r w:rsidR="008A583F">
        <w:t>)</w:t>
      </w:r>
      <w:r w:rsidRPr="00BD44E1" w:rsidR="009B2F15">
        <w:rPr>
          <w:rFonts w:ascii="Times New Roman" w:hAnsi="Times New Roman" w:cs="Times New Roman"/>
          <w:sz w:val="24"/>
          <w:szCs w:val="24"/>
        </w:rPr>
        <w:t>.</w:t>
      </w:r>
    </w:p>
    <w:bookmarkEnd w:id="1"/>
    <w:p xmlns:wp14="http://schemas.microsoft.com/office/word/2010/wordml" w:rsidR="001D0060" w:rsidP="001D0060" w:rsidRDefault="007D0294" w14:paraId="074677EE" wp14:textId="77777777">
      <w:pPr>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 xml:space="preserve">Parka teritorijā </w:t>
      </w:r>
      <w:r w:rsidRPr="002E11CD">
        <w:rPr>
          <w:rFonts w:ascii="Times New Roman" w:hAnsi="Times New Roman" w:cs="Times New Roman"/>
          <w:color w:val="000000" w:themeColor="text1"/>
          <w:sz w:val="24"/>
          <w:szCs w:val="24"/>
          <w:shd w:val="clear" w:color="auto" w:fill="FFFFFF"/>
        </w:rPr>
        <w:t>18. gs. sākumā</w:t>
      </w:r>
      <w:r>
        <w:rPr>
          <w:rFonts w:ascii="Times New Roman" w:hAnsi="Times New Roman" w:cs="Times New Roman"/>
          <w:color w:val="000000" w:themeColor="text1"/>
          <w:sz w:val="24"/>
          <w:szCs w:val="24"/>
          <w:shd w:val="clear" w:color="auto" w:fill="FFFFFF"/>
        </w:rPr>
        <w:t xml:space="preserve"> tika būvēts </w:t>
      </w:r>
      <w:r w:rsidR="001D0060">
        <w:rPr>
          <w:rFonts w:ascii="Times New Roman" w:hAnsi="Times New Roman" w:cs="Times New Roman"/>
          <w:color w:val="000000" w:themeColor="text1"/>
          <w:sz w:val="24"/>
          <w:szCs w:val="24"/>
          <w:shd w:val="clear" w:color="auto" w:fill="FFFFFF"/>
        </w:rPr>
        <w:t xml:space="preserve">Zlēku </w:t>
      </w:r>
      <w:r w:rsidRPr="002E11CD" w:rsidR="001D0060">
        <w:rPr>
          <w:rFonts w:ascii="Times New Roman" w:hAnsi="Times New Roman" w:cs="Times New Roman"/>
          <w:color w:val="000000" w:themeColor="text1"/>
          <w:sz w:val="24"/>
          <w:szCs w:val="24"/>
          <w:shd w:val="clear" w:color="auto" w:fill="FFFFFF"/>
        </w:rPr>
        <w:t>muižas ēku kompleks</w:t>
      </w:r>
      <w:r>
        <w:rPr>
          <w:rFonts w:ascii="Times New Roman" w:hAnsi="Times New Roman" w:cs="Times New Roman"/>
          <w:color w:val="000000" w:themeColor="text1"/>
          <w:sz w:val="24"/>
          <w:szCs w:val="24"/>
          <w:shd w:val="clear" w:color="auto" w:fill="FFFFFF"/>
        </w:rPr>
        <w:t xml:space="preserve">s. </w:t>
      </w:r>
      <w:r w:rsidR="001D0060">
        <w:rPr>
          <w:rFonts w:ascii="Times New Roman" w:hAnsi="Times New Roman" w:cs="Times New Roman"/>
          <w:color w:val="000000" w:themeColor="text1"/>
          <w:sz w:val="24"/>
          <w:szCs w:val="24"/>
          <w:shd w:val="clear" w:color="auto" w:fill="FFFFFF"/>
        </w:rPr>
        <w:t>P</w:t>
      </w:r>
      <w:r w:rsidRPr="00304218" w:rsidR="001D0060">
        <w:rPr>
          <w:rFonts w:ascii="Times New Roman" w:hAnsi="Times New Roman" w:cs="Times New Roman"/>
          <w:color w:val="000000" w:themeColor="text1"/>
          <w:sz w:val="24"/>
          <w:szCs w:val="24"/>
          <w:shd w:val="clear" w:color="auto" w:fill="FFFFFF"/>
        </w:rPr>
        <w:t>arka veidošan</w:t>
      </w:r>
      <w:r w:rsidR="001D0060">
        <w:rPr>
          <w:rFonts w:ascii="Times New Roman" w:hAnsi="Times New Roman" w:cs="Times New Roman"/>
          <w:color w:val="000000" w:themeColor="text1"/>
          <w:sz w:val="24"/>
          <w:szCs w:val="24"/>
          <w:shd w:val="clear" w:color="auto" w:fill="FFFFFF"/>
        </w:rPr>
        <w:t xml:space="preserve">a, </w:t>
      </w:r>
      <w:r w:rsidRPr="00304218" w:rsidR="001D0060">
        <w:rPr>
          <w:rFonts w:ascii="Times New Roman" w:hAnsi="Times New Roman" w:cs="Times New Roman"/>
          <w:color w:val="000000" w:themeColor="text1"/>
          <w:sz w:val="24"/>
          <w:szCs w:val="24"/>
          <w:shd w:val="clear" w:color="auto" w:fill="FFFFFF"/>
        </w:rPr>
        <w:t>visticamāk</w:t>
      </w:r>
      <w:r w:rsidR="001D0060">
        <w:rPr>
          <w:rFonts w:ascii="Times New Roman" w:hAnsi="Times New Roman" w:cs="Times New Roman"/>
          <w:color w:val="000000" w:themeColor="text1"/>
          <w:sz w:val="24"/>
          <w:szCs w:val="24"/>
          <w:shd w:val="clear" w:color="auto" w:fill="FFFFFF"/>
        </w:rPr>
        <w:t xml:space="preserve">, </w:t>
      </w:r>
      <w:r w:rsidRPr="00304218" w:rsidR="001D0060">
        <w:rPr>
          <w:rFonts w:ascii="Times New Roman" w:hAnsi="Times New Roman" w:cs="Times New Roman"/>
          <w:color w:val="000000" w:themeColor="text1"/>
          <w:sz w:val="24"/>
          <w:szCs w:val="24"/>
          <w:shd w:val="clear" w:color="auto" w:fill="FFFFFF"/>
        </w:rPr>
        <w:t>ilgusi no 18. gs. līdz 20. gs. 20. gadiem</w:t>
      </w:r>
      <w:r w:rsidR="001D0060">
        <w:rPr>
          <w:rFonts w:ascii="Times New Roman" w:hAnsi="Times New Roman" w:cs="Times New Roman"/>
          <w:color w:val="000000" w:themeColor="text1"/>
          <w:sz w:val="24"/>
          <w:szCs w:val="24"/>
          <w:shd w:val="clear" w:color="auto" w:fill="FFFFFF"/>
        </w:rPr>
        <w:t xml:space="preserve">, un </w:t>
      </w:r>
      <w:r w:rsidRPr="00304218" w:rsidR="001D0060">
        <w:rPr>
          <w:rFonts w:ascii="Times New Roman" w:hAnsi="Times New Roman" w:cs="Times New Roman"/>
          <w:color w:val="000000" w:themeColor="text1"/>
          <w:sz w:val="24"/>
          <w:szCs w:val="24"/>
          <w:shd w:val="clear" w:color="auto" w:fill="FFFFFF"/>
        </w:rPr>
        <w:t xml:space="preserve">to uzsāka </w:t>
      </w:r>
      <w:r w:rsidRPr="00304218" w:rsidR="001D0060">
        <w:rPr>
          <w:rFonts w:ascii="Times New Roman" w:hAnsi="Times New Roman" w:cs="Times New Roman"/>
          <w:sz w:val="24"/>
          <w:szCs w:val="24"/>
        </w:rPr>
        <w:t xml:space="preserve">Ulrihs fon Bērs. </w:t>
      </w:r>
      <w:r w:rsidR="001D0060">
        <w:rPr>
          <w:rFonts w:ascii="Times New Roman" w:hAnsi="Times New Roman" w:cs="Times New Roman"/>
          <w:sz w:val="24"/>
          <w:szCs w:val="24"/>
        </w:rPr>
        <w:t>Parks</w:t>
      </w:r>
      <w:r>
        <w:rPr>
          <w:rFonts w:ascii="Times New Roman" w:hAnsi="Times New Roman" w:cs="Times New Roman"/>
          <w:sz w:val="24"/>
          <w:szCs w:val="24"/>
        </w:rPr>
        <w:t xml:space="preserve"> bija</w:t>
      </w:r>
      <w:r w:rsidR="000D237F">
        <w:rPr>
          <w:rFonts w:ascii="Times New Roman" w:hAnsi="Times New Roman" w:cs="Times New Roman"/>
          <w:sz w:val="24"/>
          <w:szCs w:val="24"/>
        </w:rPr>
        <w:t xml:space="preserve"> apmēram</w:t>
      </w:r>
      <w:r w:rsidR="001D0060">
        <w:rPr>
          <w:rFonts w:ascii="Times New Roman" w:hAnsi="Times New Roman" w:cs="Times New Roman"/>
          <w:sz w:val="24"/>
          <w:szCs w:val="24"/>
        </w:rPr>
        <w:t xml:space="preserve"> 4 ha platībā, kurā auga ap </w:t>
      </w:r>
      <w:r w:rsidRPr="00C17BC6" w:rsidR="001D0060">
        <w:rPr>
          <w:rFonts w:ascii="Times New Roman" w:hAnsi="Times New Roman" w:cs="Times New Roman"/>
          <w:sz w:val="24"/>
          <w:szCs w:val="24"/>
        </w:rPr>
        <w:t>15 svešzemju sugu koki un krūmi.</w:t>
      </w:r>
    </w:p>
    <w:p xmlns:wp14="http://schemas.microsoft.com/office/word/2010/wordml" w:rsidRPr="00304218" w:rsidR="001D0060" w:rsidP="001D0060" w:rsidRDefault="007D0294" w14:paraId="7A27F4B7" wp14:textId="77777777">
      <w:pPr>
        <w:jc w:val="both"/>
        <w:rPr>
          <w:rFonts w:ascii="Times New Roman" w:hAnsi="Times New Roman" w:cs="Times New Roman"/>
          <w:color w:val="000000" w:themeColor="text1"/>
          <w:sz w:val="24"/>
          <w:szCs w:val="24"/>
          <w:shd w:val="clear" w:color="auto" w:fill="FFFFFF"/>
        </w:rPr>
      </w:pPr>
      <w:r w:rsidRPr="007D0294">
        <w:rPr>
          <w:rFonts w:ascii="Times New Roman" w:hAnsi="Times New Roman" w:cs="Times New Roman"/>
          <w:color w:val="000000" w:themeColor="text1"/>
          <w:sz w:val="24"/>
          <w:szCs w:val="24"/>
          <w:shd w:val="clear" w:color="auto" w:fill="FFFFFF"/>
        </w:rPr>
        <w:t>Līdz mūsdienām</w:t>
      </w:r>
      <w:r w:rsidR="00FE1F64">
        <w:rPr>
          <w:rFonts w:ascii="Times New Roman" w:hAnsi="Times New Roman" w:cs="Times New Roman"/>
          <w:color w:val="000000" w:themeColor="text1"/>
          <w:sz w:val="24"/>
          <w:szCs w:val="24"/>
          <w:shd w:val="clear" w:color="auto" w:fill="FFFFFF"/>
        </w:rPr>
        <w:t xml:space="preserve"> parkā</w:t>
      </w:r>
      <w:r w:rsidRPr="007D0294">
        <w:rPr>
          <w:rFonts w:ascii="Times New Roman" w:hAnsi="Times New Roman" w:cs="Times New Roman"/>
          <w:color w:val="000000" w:themeColor="text1"/>
          <w:sz w:val="24"/>
          <w:szCs w:val="24"/>
          <w:shd w:val="clear" w:color="auto" w:fill="FFFFFF"/>
        </w:rPr>
        <w:t xml:space="preserve"> ir saglabājies muižas dīķis un fragmentāri koku stādījumi. No muižas kādreizējās kungu mājas saglabājušās drupas un vārtu portāli, citas muižas apbūves ēkas pārbūvētas vai nojauktas.</w:t>
      </w:r>
    </w:p>
    <w:p xmlns:wp14="http://schemas.microsoft.com/office/word/2010/wordml" w:rsidRPr="00BD44E1" w:rsidR="001D0060" w:rsidP="001D0060" w:rsidRDefault="001D0060" w14:paraId="3923045B" wp14:textId="0D3C60A7">
      <w:pPr>
        <w:jc w:val="both"/>
        <w:rPr>
          <w:rFonts w:ascii="Times New Roman" w:hAnsi="Times New Roman" w:cs="Times New Roman"/>
          <w:sz w:val="24"/>
          <w:szCs w:val="24"/>
        </w:rPr>
      </w:pPr>
      <w:r w:rsidRPr="25E4BEA1" w:rsidR="001D0060">
        <w:rPr>
          <w:rFonts w:ascii="Times New Roman" w:hAnsi="Times New Roman" w:cs="Times New Roman"/>
          <w:sz w:val="24"/>
          <w:szCs w:val="24"/>
        </w:rPr>
        <w:t>Dendroloģiskais stādījums “</w:t>
      </w:r>
      <w:r w:rsidRPr="25E4BEA1" w:rsidR="001D0060">
        <w:rPr>
          <w:rFonts w:ascii="Times New Roman" w:hAnsi="Times New Roman" w:cs="Times New Roman"/>
          <w:sz w:val="24"/>
          <w:szCs w:val="24"/>
        </w:rPr>
        <w:t>Zlēku</w:t>
      </w:r>
      <w:r w:rsidRPr="25E4BEA1" w:rsidR="001D0060">
        <w:rPr>
          <w:rFonts w:ascii="Times New Roman" w:hAnsi="Times New Roman" w:cs="Times New Roman"/>
          <w:sz w:val="24"/>
          <w:szCs w:val="24"/>
        </w:rPr>
        <w:t xml:space="preserve"> parks” izveidots 2001.gadā, tā shēma un robežu apraksts ir apstiprināts Ministru kabineta 2001.gada </w:t>
      </w:r>
      <w:r w:rsidRPr="25E4BEA1" w:rsidR="3B4075D3">
        <w:rPr>
          <w:rFonts w:ascii="Times New Roman" w:hAnsi="Times New Roman" w:cs="Times New Roman"/>
          <w:sz w:val="24"/>
          <w:szCs w:val="24"/>
        </w:rPr>
        <w:t>2</w:t>
      </w:r>
      <w:r w:rsidRPr="25E4BEA1" w:rsidR="001D0060">
        <w:rPr>
          <w:rFonts w:ascii="Times New Roman" w:hAnsi="Times New Roman" w:cs="Times New Roman"/>
          <w:sz w:val="24"/>
          <w:szCs w:val="24"/>
        </w:rPr>
        <w:t xml:space="preserve">0.marta noteikumu Nr. 131 “Par aizsargājamiem dendroloģiskajiem stādījumiem” </w:t>
      </w:r>
      <w:r w:rsidRPr="25E4BEA1" w:rsidR="001D0060">
        <w:rPr>
          <w:rFonts w:ascii="Times New Roman" w:hAnsi="Times New Roman" w:cs="Times New Roman"/>
          <w:sz w:val="24"/>
          <w:szCs w:val="24"/>
        </w:rPr>
        <w:t>89</w:t>
      </w:r>
      <w:r w:rsidRPr="25E4BEA1" w:rsidR="001D0060">
        <w:rPr>
          <w:rFonts w:ascii="Times New Roman" w:hAnsi="Times New Roman" w:cs="Times New Roman"/>
          <w:sz w:val="24"/>
          <w:szCs w:val="24"/>
        </w:rPr>
        <w:t xml:space="preserve">. pielikumā. </w:t>
      </w:r>
    </w:p>
    <w:p xmlns:wp14="http://schemas.microsoft.com/office/word/2010/wordml" w:rsidR="001D0060" w:rsidP="001D0060" w:rsidRDefault="001D0060" w14:paraId="0339863A" wp14:textId="77777777">
      <w:pPr>
        <w:pStyle w:val="ListParagraph"/>
        <w:numPr>
          <w:ilvl w:val="0"/>
          <w:numId w:val="1"/>
        </w:numPr>
        <w:jc w:val="both"/>
        <w:rPr>
          <w:rFonts w:ascii="Times New Roman" w:hAnsi="Times New Roman" w:cs="Times New Roman"/>
          <w:b/>
          <w:sz w:val="24"/>
          <w:szCs w:val="24"/>
        </w:rPr>
      </w:pPr>
      <w:r w:rsidRPr="00BD44E1">
        <w:rPr>
          <w:rFonts w:ascii="Times New Roman" w:hAnsi="Times New Roman" w:cs="Times New Roman"/>
          <w:b/>
          <w:sz w:val="24"/>
          <w:szCs w:val="24"/>
        </w:rPr>
        <w:t>2017.-2018. gada apsekošanā veiktie darbi un priekšlikumi teritorijas robežas precizējumiem</w:t>
      </w:r>
    </w:p>
    <w:p xmlns:wp14="http://schemas.microsoft.com/office/word/2010/wordml" w:rsidR="00363450" w:rsidP="009B2F15" w:rsidRDefault="000D237F" w14:paraId="7E2B2478" wp14:textId="77777777">
      <w:pPr>
        <w:jc w:val="both"/>
        <w:rPr>
          <w:rFonts w:ascii="Times New Roman" w:hAnsi="Times New Roman" w:cs="Times New Roman"/>
          <w:sz w:val="24"/>
          <w:szCs w:val="24"/>
        </w:rPr>
      </w:pPr>
      <w:r w:rsidRPr="000D237F">
        <w:rPr>
          <w:rFonts w:ascii="Times New Roman" w:hAnsi="Times New Roman" w:cs="Times New Roman"/>
          <w:sz w:val="24"/>
          <w:szCs w:val="24"/>
        </w:rPr>
        <w:t>2017.gadā tika noslēgts līgumus starp Dabas aizsardzības pārvaldi (turpmāk - Pārvalde) un SIA “LABIE KOKI eksperti”. Šī līguma ietvaros tika veikt</w:t>
      </w:r>
      <w:r w:rsidR="00C25704">
        <w:rPr>
          <w:rFonts w:ascii="Times New Roman" w:hAnsi="Times New Roman" w:cs="Times New Roman"/>
          <w:sz w:val="24"/>
          <w:szCs w:val="24"/>
        </w:rPr>
        <w:t>s</w:t>
      </w:r>
      <w:r w:rsidRPr="000D237F">
        <w:rPr>
          <w:rFonts w:ascii="Times New Roman" w:hAnsi="Times New Roman" w:cs="Times New Roman"/>
          <w:sz w:val="24"/>
          <w:szCs w:val="24"/>
        </w:rPr>
        <w:t xml:space="preserve"> dendroloģiskā stādījuma “</w:t>
      </w:r>
      <w:r>
        <w:rPr>
          <w:rFonts w:ascii="Times New Roman" w:hAnsi="Times New Roman" w:cs="Times New Roman"/>
          <w:sz w:val="24"/>
          <w:szCs w:val="24"/>
        </w:rPr>
        <w:t>Zlēku</w:t>
      </w:r>
      <w:r w:rsidRPr="000D237F">
        <w:rPr>
          <w:rFonts w:ascii="Times New Roman" w:hAnsi="Times New Roman" w:cs="Times New Roman"/>
          <w:sz w:val="24"/>
          <w:szCs w:val="24"/>
        </w:rPr>
        <w:t xml:space="preserve"> parks” ainavisk</w:t>
      </w:r>
      <w:r w:rsidR="00C25704">
        <w:rPr>
          <w:rFonts w:ascii="Times New Roman" w:hAnsi="Times New Roman" w:cs="Times New Roman"/>
          <w:sz w:val="24"/>
          <w:szCs w:val="24"/>
        </w:rPr>
        <w:t>o</w:t>
      </w:r>
      <w:r w:rsidRPr="000D237F">
        <w:rPr>
          <w:rFonts w:ascii="Times New Roman" w:hAnsi="Times New Roman" w:cs="Times New Roman"/>
          <w:sz w:val="24"/>
          <w:szCs w:val="24"/>
        </w:rPr>
        <w:t>, kultūrvēsturisk</w:t>
      </w:r>
      <w:r w:rsidR="00C25704">
        <w:rPr>
          <w:rFonts w:ascii="Times New Roman" w:hAnsi="Times New Roman" w:cs="Times New Roman"/>
          <w:sz w:val="24"/>
          <w:szCs w:val="24"/>
        </w:rPr>
        <w:t>o</w:t>
      </w:r>
      <w:r w:rsidRPr="000D237F">
        <w:rPr>
          <w:rFonts w:ascii="Times New Roman" w:hAnsi="Times New Roman" w:cs="Times New Roman"/>
          <w:sz w:val="24"/>
          <w:szCs w:val="24"/>
        </w:rPr>
        <w:t>, dendroloģisk</w:t>
      </w:r>
      <w:r w:rsidR="00C25704">
        <w:rPr>
          <w:rFonts w:ascii="Times New Roman" w:hAnsi="Times New Roman" w:cs="Times New Roman"/>
          <w:sz w:val="24"/>
          <w:szCs w:val="24"/>
        </w:rPr>
        <w:t>o</w:t>
      </w:r>
      <w:r w:rsidRPr="000D237F">
        <w:rPr>
          <w:rFonts w:ascii="Times New Roman" w:hAnsi="Times New Roman" w:cs="Times New Roman"/>
          <w:sz w:val="24"/>
          <w:szCs w:val="24"/>
        </w:rPr>
        <w:t xml:space="preserve"> un dabas vērtību novērtējums. </w:t>
      </w:r>
      <w:r>
        <w:rPr>
          <w:rFonts w:ascii="Times New Roman" w:hAnsi="Times New Roman" w:cs="Times New Roman"/>
          <w:sz w:val="24"/>
          <w:szCs w:val="24"/>
        </w:rPr>
        <w:t>Zlēku</w:t>
      </w:r>
      <w:r w:rsidRPr="000D237F">
        <w:rPr>
          <w:rFonts w:ascii="Times New Roman" w:hAnsi="Times New Roman" w:cs="Times New Roman"/>
          <w:sz w:val="24"/>
          <w:szCs w:val="24"/>
        </w:rPr>
        <w:t xml:space="preserve"> parka novērtējums kalpo par pamatojumu dendroloģisko stādījumu </w:t>
      </w:r>
      <w:r w:rsidR="009B2F15">
        <w:rPr>
          <w:rFonts w:ascii="Times New Roman" w:hAnsi="Times New Roman" w:cs="Times New Roman"/>
          <w:sz w:val="24"/>
          <w:szCs w:val="24"/>
        </w:rPr>
        <w:t>robežu  precizēšanai</w:t>
      </w:r>
      <w:bookmarkStart w:name="_Hlk24465157" w:id="2"/>
      <w:bookmarkStart w:name="_Hlk22545533" w:id="3"/>
      <w:r w:rsidR="00363450">
        <w:rPr>
          <w:rFonts w:ascii="Times New Roman" w:hAnsi="Times New Roman" w:cs="Times New Roman"/>
          <w:sz w:val="24"/>
          <w:szCs w:val="24"/>
        </w:rPr>
        <w:t>.</w:t>
      </w:r>
    </w:p>
    <w:p xmlns:wp14="http://schemas.microsoft.com/office/word/2010/wordml" w:rsidRPr="009B2F15" w:rsidR="009B2F15" w:rsidP="009B2F15" w:rsidRDefault="009B2F15" w14:paraId="017C916F" wp14:textId="77777777">
      <w:pPr>
        <w:jc w:val="both"/>
        <w:rPr>
          <w:rFonts w:ascii="Times New Roman" w:hAnsi="Times New Roman" w:cs="Times New Roman"/>
          <w:sz w:val="24"/>
          <w:szCs w:val="24"/>
        </w:rPr>
      </w:pPr>
      <w:r w:rsidRPr="00BD44E1">
        <w:rPr>
          <w:rFonts w:ascii="Times New Roman" w:hAnsi="Times New Roman" w:cs="Times New Roman"/>
          <w:sz w:val="24"/>
          <w:szCs w:val="24"/>
        </w:rPr>
        <w:t xml:space="preserve">Lai apzinātu un izvērtētu </w:t>
      </w:r>
      <w:r>
        <w:rPr>
          <w:rFonts w:ascii="Times New Roman" w:hAnsi="Times New Roman" w:cs="Times New Roman"/>
          <w:sz w:val="24"/>
          <w:szCs w:val="24"/>
        </w:rPr>
        <w:t xml:space="preserve">dendroloģisko, ainavisko un </w:t>
      </w:r>
      <w:r w:rsidRPr="00BD44E1">
        <w:rPr>
          <w:rFonts w:ascii="Times New Roman" w:hAnsi="Times New Roman" w:cs="Times New Roman"/>
          <w:sz w:val="24"/>
          <w:szCs w:val="24"/>
        </w:rPr>
        <w:t>dabas vērtīb</w:t>
      </w:r>
      <w:r>
        <w:rPr>
          <w:rFonts w:ascii="Times New Roman" w:hAnsi="Times New Roman" w:cs="Times New Roman"/>
          <w:sz w:val="24"/>
          <w:szCs w:val="24"/>
        </w:rPr>
        <w:t>u nozīmi</w:t>
      </w:r>
      <w:r w:rsidRPr="00BD44E1">
        <w:rPr>
          <w:rFonts w:ascii="Times New Roman" w:hAnsi="Times New Roman" w:cs="Times New Roman"/>
          <w:sz w:val="24"/>
          <w:szCs w:val="24"/>
        </w:rPr>
        <w:t xml:space="preserve"> </w:t>
      </w:r>
      <w:r>
        <w:rPr>
          <w:rFonts w:ascii="Times New Roman" w:hAnsi="Times New Roman" w:cs="Times New Roman"/>
          <w:sz w:val="24"/>
          <w:szCs w:val="24"/>
        </w:rPr>
        <w:t>Zlēku</w:t>
      </w:r>
      <w:r w:rsidRPr="00BD44E1">
        <w:rPr>
          <w:rFonts w:ascii="Times New Roman" w:hAnsi="Times New Roman" w:cs="Times New Roman"/>
          <w:sz w:val="24"/>
          <w:szCs w:val="24"/>
        </w:rPr>
        <w:t xml:space="preserve"> parkā</w:t>
      </w:r>
      <w:r>
        <w:rPr>
          <w:rFonts w:ascii="Times New Roman" w:hAnsi="Times New Roman" w:cs="Times New Roman"/>
          <w:sz w:val="24"/>
          <w:szCs w:val="24"/>
        </w:rPr>
        <w:t xml:space="preserve"> 2017. – 2018. gadā</w:t>
      </w:r>
      <w:r w:rsidRPr="00BD44E1">
        <w:rPr>
          <w:rFonts w:ascii="Times New Roman" w:hAnsi="Times New Roman" w:cs="Times New Roman"/>
          <w:sz w:val="24"/>
          <w:szCs w:val="24"/>
        </w:rPr>
        <w:t xml:space="preserve"> veikta teritorijas apsekošana. </w:t>
      </w:r>
      <w:r w:rsidRPr="00BD44E1">
        <w:rPr>
          <w:rFonts w:ascii="Times New Roman" w:hAnsi="Times New Roman" w:cs="Times New Roman"/>
          <w:sz w:val="24"/>
          <w:szCs w:val="24"/>
          <w:shd w:val="clear" w:color="auto" w:fill="FFFFFF"/>
        </w:rPr>
        <w:t>Apsekošanā piedalījās</w:t>
      </w:r>
      <w:r>
        <w:rPr>
          <w:rFonts w:ascii="Times New Roman" w:hAnsi="Times New Roman" w:cs="Times New Roman"/>
          <w:sz w:val="24"/>
          <w:szCs w:val="24"/>
          <w:shd w:val="clear" w:color="auto" w:fill="FFFFFF"/>
        </w:rPr>
        <w:t>:</w:t>
      </w:r>
    </w:p>
    <w:p xmlns:wp14="http://schemas.microsoft.com/office/word/2010/wordml" w:rsidRPr="009B2F15" w:rsidR="009B2F15" w:rsidP="009B2F15" w:rsidRDefault="009B2F15" w14:paraId="42C8BB94" wp14:textId="77777777">
      <w:pPr>
        <w:pStyle w:val="ListParagraph"/>
        <w:numPr>
          <w:ilvl w:val="0"/>
          <w:numId w:val="6"/>
        </w:numPr>
        <w:spacing w:after="0"/>
        <w:jc w:val="both"/>
        <w:rPr>
          <w:rFonts w:ascii="Times New Roman" w:hAnsi="Times New Roman" w:cs="Times New Roman"/>
          <w:sz w:val="24"/>
          <w:szCs w:val="24"/>
          <w:shd w:val="clear" w:color="auto" w:fill="FFFFFF"/>
        </w:rPr>
      </w:pPr>
      <w:r w:rsidRPr="009B2F15">
        <w:rPr>
          <w:rFonts w:ascii="Times New Roman" w:hAnsi="Times New Roman" w:cs="Times New Roman"/>
          <w:sz w:val="24"/>
          <w:szCs w:val="24"/>
          <w:shd w:val="clear" w:color="auto" w:fill="FFFFFF"/>
        </w:rPr>
        <w:t>Daiga Strēle, Latvijā kvalificēta dārzniece (apliecības sērija KAB Nr. 078039) un Eiropas Arboristu Padomes (EAC) sertificēta arboriste (sertifikāta Nr. ID 004737);</w:t>
      </w:r>
    </w:p>
    <w:p xmlns:wp14="http://schemas.microsoft.com/office/word/2010/wordml" w:rsidRPr="009B2F15" w:rsidR="009B2F15" w:rsidP="009B2F15" w:rsidRDefault="009B2F15" w14:paraId="3E9019E8" wp14:textId="77777777">
      <w:pPr>
        <w:pStyle w:val="ListParagraph"/>
        <w:numPr>
          <w:ilvl w:val="0"/>
          <w:numId w:val="6"/>
        </w:numPr>
        <w:spacing w:after="0"/>
        <w:jc w:val="both"/>
        <w:rPr>
          <w:rFonts w:ascii="Times New Roman" w:hAnsi="Times New Roman" w:cs="Times New Roman"/>
          <w:sz w:val="24"/>
          <w:szCs w:val="24"/>
          <w:shd w:val="clear" w:color="auto" w:fill="FFFFFF"/>
        </w:rPr>
      </w:pPr>
      <w:r w:rsidRPr="009B2F15">
        <w:rPr>
          <w:rFonts w:ascii="Times New Roman" w:hAnsi="Times New Roman" w:cs="Times New Roman"/>
          <w:sz w:val="24"/>
          <w:szCs w:val="24"/>
          <w:shd w:val="clear" w:color="auto" w:fill="FFFFFF"/>
        </w:rPr>
        <w:t>Maija Medne, Latvijā kvalificēts arboriste – kokkope (apliecības sērija KAB Nr. 068981), bioloģe, Latvijas Republikas sertificēta sugu un biotopu jomas eksperte (sertifikāta Nr. 102); Latvijas Dendrologu biedrības sertficēta dendroloģe (sertifikāta Nr. 011.);</w:t>
      </w:r>
    </w:p>
    <w:p xmlns:wp14="http://schemas.microsoft.com/office/word/2010/wordml" w:rsidRPr="009B2F15" w:rsidR="009B2F15" w:rsidP="009B2F15" w:rsidRDefault="009B2F15" w14:paraId="5CD571A2" wp14:textId="77777777">
      <w:pPr>
        <w:pStyle w:val="ListParagraph"/>
        <w:numPr>
          <w:ilvl w:val="0"/>
          <w:numId w:val="6"/>
        </w:numPr>
        <w:spacing w:after="0"/>
        <w:jc w:val="both"/>
        <w:rPr>
          <w:rFonts w:ascii="Times New Roman" w:hAnsi="Times New Roman" w:cs="Times New Roman"/>
          <w:sz w:val="24"/>
          <w:szCs w:val="24"/>
          <w:shd w:val="clear" w:color="auto" w:fill="FFFFFF"/>
        </w:rPr>
      </w:pPr>
      <w:r w:rsidRPr="009B2F15">
        <w:rPr>
          <w:rFonts w:ascii="Times New Roman" w:hAnsi="Times New Roman" w:cs="Times New Roman"/>
          <w:sz w:val="24"/>
          <w:szCs w:val="24"/>
          <w:shd w:val="clear" w:color="auto" w:fill="FFFFFF"/>
        </w:rPr>
        <w:t>Laura Mazule, Latvijā kvalificēta arboriste (KAB Nr. 085273), Latvijas Arboristu – Kokkopju biedrības valdes locekle; profesionālais maģistrs vides aizsardzībā un vides inženiera kvalifikācija (sērija PD E Nr. 3275), ainavu arhitekte (sērija PD E Nr. 1711);</w:t>
      </w:r>
    </w:p>
    <w:p xmlns:wp14="http://schemas.microsoft.com/office/word/2010/wordml" w:rsidR="009B2F15" w:rsidP="009B2F15" w:rsidRDefault="009B2F15" w14:paraId="54BEAF79" wp14:textId="77777777">
      <w:pPr>
        <w:pStyle w:val="ListParagraph"/>
        <w:numPr>
          <w:ilvl w:val="0"/>
          <w:numId w:val="6"/>
        </w:numPr>
        <w:spacing w:after="0"/>
        <w:jc w:val="both"/>
        <w:rPr>
          <w:rFonts w:ascii="Times New Roman" w:hAnsi="Times New Roman" w:cs="Times New Roman"/>
          <w:sz w:val="24"/>
          <w:szCs w:val="24"/>
          <w:shd w:val="clear" w:color="auto" w:fill="FFFFFF"/>
        </w:rPr>
      </w:pPr>
      <w:r w:rsidRPr="009B2F15">
        <w:rPr>
          <w:rFonts w:ascii="Times New Roman" w:hAnsi="Times New Roman" w:cs="Times New Roman"/>
          <w:sz w:val="24"/>
          <w:szCs w:val="24"/>
          <w:shd w:val="clear" w:color="auto" w:fill="FFFFFF"/>
        </w:rPr>
        <w:t>Arita Trimalniece, ainavu arhitekte (sērija PD E, Nr. 0723); arhitektūras maģistra grāds ainavu arhitektūrā (sērija MDE, Nr. 0540),  profesionālais maģistrs vides aizsardzībā un vides inženiera kvalifikācija (sērija PD E 3279).</w:t>
      </w:r>
    </w:p>
    <w:p xmlns:wp14="http://schemas.microsoft.com/office/word/2010/wordml" w:rsidR="009B2F15" w:rsidP="009B2F15" w:rsidRDefault="009B2F15" w14:paraId="672A6659" wp14:textId="77777777">
      <w:pPr>
        <w:spacing w:after="0"/>
        <w:jc w:val="both"/>
        <w:rPr>
          <w:rFonts w:ascii="Times New Roman" w:hAnsi="Times New Roman" w:cs="Times New Roman"/>
          <w:sz w:val="24"/>
          <w:szCs w:val="24"/>
          <w:shd w:val="clear" w:color="auto" w:fill="FFFFFF"/>
        </w:rPr>
      </w:pPr>
    </w:p>
    <w:p xmlns:wp14="http://schemas.microsoft.com/office/word/2010/wordml" w:rsidRPr="009B2F15" w:rsidR="009B2F15" w:rsidP="009B2F15" w:rsidRDefault="009B2F15" w14:paraId="0A37501D" wp14:textId="77777777">
      <w:pPr>
        <w:spacing w:after="0"/>
        <w:jc w:val="both"/>
        <w:rPr>
          <w:rFonts w:ascii="Times New Roman" w:hAnsi="Times New Roman" w:cs="Times New Roman"/>
          <w:sz w:val="24"/>
          <w:szCs w:val="24"/>
          <w:shd w:val="clear" w:color="auto" w:fill="FFFFFF"/>
        </w:rPr>
      </w:pPr>
    </w:p>
    <w:bookmarkEnd w:id="2"/>
    <w:p xmlns:wp14="http://schemas.microsoft.com/office/word/2010/wordml" w:rsidR="000D237F" w:rsidP="000D237F" w:rsidRDefault="000D237F" w14:paraId="11D07916" wp14:textId="77777777">
      <w:pPr>
        <w:jc w:val="both"/>
        <w:rPr>
          <w:rFonts w:ascii="Times New Roman" w:hAnsi="Times New Roman" w:cs="Times New Roman"/>
          <w:sz w:val="24"/>
          <w:szCs w:val="24"/>
          <w:u w:val="single"/>
        </w:rPr>
      </w:pPr>
      <w:r w:rsidRPr="000D237F">
        <w:rPr>
          <w:rFonts w:ascii="Times New Roman" w:hAnsi="Times New Roman" w:cs="Times New Roman"/>
          <w:sz w:val="24"/>
          <w:szCs w:val="24"/>
          <w:u w:val="single"/>
        </w:rPr>
        <w:t>Apsekotās teritorijas raksturojums.</w:t>
      </w:r>
      <w:bookmarkEnd w:id="3"/>
    </w:p>
    <w:p xmlns:wp14="http://schemas.microsoft.com/office/word/2010/wordml" w:rsidR="0083653F" w:rsidP="000D237F" w:rsidRDefault="00FC5195" w14:paraId="417CD567" wp14:textId="77777777">
      <w:pPr>
        <w:jc w:val="both"/>
        <w:rPr>
          <w:rFonts w:ascii="Times New Roman" w:hAnsi="Times New Roman" w:cs="Times New Roman"/>
          <w:sz w:val="24"/>
          <w:szCs w:val="24"/>
        </w:rPr>
      </w:pPr>
      <w:r>
        <w:rPr>
          <w:rFonts w:ascii="Times New Roman" w:hAnsi="Times New Roman" w:cs="Times New Roman"/>
          <w:sz w:val="24"/>
          <w:szCs w:val="24"/>
        </w:rPr>
        <w:t xml:space="preserve">Visās parka daļās ir sastopami veci, lielu dimensiju koki, atšķiras tikai dominējošās koku sugas. </w:t>
      </w:r>
      <w:r w:rsidR="0096556D">
        <w:rPr>
          <w:rFonts w:ascii="Times New Roman" w:hAnsi="Times New Roman" w:cs="Times New Roman"/>
          <w:sz w:val="24"/>
          <w:szCs w:val="24"/>
        </w:rPr>
        <w:t xml:space="preserve">Teritorijas D daļā </w:t>
      </w:r>
      <w:r w:rsidRPr="0096556D" w:rsidR="0096556D">
        <w:rPr>
          <w:rFonts w:ascii="Times New Roman" w:hAnsi="Times New Roman" w:cs="Times New Roman"/>
          <w:sz w:val="24"/>
          <w:szCs w:val="24"/>
        </w:rPr>
        <w:t>atrodas dīķis ar nelielu saliņu</w:t>
      </w:r>
      <w:r w:rsidR="0096556D">
        <w:rPr>
          <w:rFonts w:ascii="Times New Roman" w:hAnsi="Times New Roman" w:cs="Times New Roman"/>
          <w:sz w:val="24"/>
          <w:szCs w:val="24"/>
        </w:rPr>
        <w:t xml:space="preserve"> ar </w:t>
      </w:r>
      <w:r w:rsidRPr="0096556D" w:rsidR="0096556D">
        <w:rPr>
          <w:rFonts w:ascii="Times New Roman" w:hAnsi="Times New Roman" w:cs="Times New Roman"/>
          <w:sz w:val="24"/>
          <w:szCs w:val="24"/>
        </w:rPr>
        <w:t>vec</w:t>
      </w:r>
      <w:r w:rsidR="0096556D">
        <w:rPr>
          <w:rFonts w:ascii="Times New Roman" w:hAnsi="Times New Roman" w:cs="Times New Roman"/>
          <w:sz w:val="24"/>
          <w:szCs w:val="24"/>
        </w:rPr>
        <w:t>ām</w:t>
      </w:r>
      <w:r w:rsidRPr="0096556D" w:rsidR="0096556D">
        <w:rPr>
          <w:rFonts w:ascii="Times New Roman" w:hAnsi="Times New Roman" w:cs="Times New Roman"/>
          <w:sz w:val="24"/>
          <w:szCs w:val="24"/>
        </w:rPr>
        <w:t xml:space="preserve"> koku rind</w:t>
      </w:r>
      <w:r w:rsidR="0096556D">
        <w:rPr>
          <w:rFonts w:ascii="Times New Roman" w:hAnsi="Times New Roman" w:cs="Times New Roman"/>
          <w:sz w:val="24"/>
          <w:szCs w:val="24"/>
        </w:rPr>
        <w:t>ām</w:t>
      </w:r>
      <w:r w:rsidRPr="0096556D" w:rsidR="0096556D">
        <w:rPr>
          <w:rFonts w:ascii="Times New Roman" w:hAnsi="Times New Roman" w:cs="Times New Roman"/>
          <w:sz w:val="24"/>
          <w:szCs w:val="24"/>
        </w:rPr>
        <w:t xml:space="preserve"> ar parastajām kļavām </w:t>
      </w:r>
      <w:r w:rsidR="0096556D">
        <w:rPr>
          <w:rFonts w:ascii="Times New Roman" w:hAnsi="Times New Roman" w:cs="Times New Roman"/>
          <w:sz w:val="24"/>
          <w:szCs w:val="24"/>
        </w:rPr>
        <w:t>(</w:t>
      </w:r>
      <w:r w:rsidRPr="0096556D" w:rsidR="0096556D">
        <w:rPr>
          <w:rFonts w:ascii="Times New Roman" w:hAnsi="Times New Roman" w:cs="Times New Roman"/>
          <w:i/>
          <w:sz w:val="24"/>
          <w:szCs w:val="24"/>
        </w:rPr>
        <w:t>Acer platanoides</w:t>
      </w:r>
      <w:r w:rsidR="0096556D">
        <w:rPr>
          <w:rFonts w:ascii="Times New Roman" w:hAnsi="Times New Roman" w:cs="Times New Roman"/>
          <w:sz w:val="24"/>
          <w:szCs w:val="24"/>
        </w:rPr>
        <w:t>)</w:t>
      </w:r>
      <w:r w:rsidR="0083653F">
        <w:rPr>
          <w:rFonts w:ascii="Times New Roman" w:hAnsi="Times New Roman" w:cs="Times New Roman"/>
          <w:sz w:val="24"/>
          <w:szCs w:val="24"/>
        </w:rPr>
        <w:t>.</w:t>
      </w:r>
      <w:r w:rsidR="0096556D">
        <w:rPr>
          <w:rFonts w:ascii="Times New Roman" w:hAnsi="Times New Roman" w:cs="Times New Roman"/>
          <w:sz w:val="24"/>
          <w:szCs w:val="24"/>
        </w:rPr>
        <w:t xml:space="preserve"> </w:t>
      </w:r>
      <w:r w:rsidRPr="0096556D" w:rsidR="0096556D">
        <w:rPr>
          <w:rFonts w:ascii="Times New Roman" w:hAnsi="Times New Roman" w:cs="Times New Roman"/>
          <w:sz w:val="24"/>
          <w:szCs w:val="24"/>
        </w:rPr>
        <w:t>Teritorijas A daļā atrodas kādreizējais muižas parks, kas šobrīd ir samērā blīva un maz ietekmēta mežaudze. Šīs daļas centrā ir neliels zālājs un estrāde</w:t>
      </w:r>
      <w:r w:rsidR="0096556D">
        <w:rPr>
          <w:rFonts w:ascii="Times New Roman" w:hAnsi="Times New Roman" w:cs="Times New Roman"/>
          <w:sz w:val="24"/>
          <w:szCs w:val="24"/>
        </w:rPr>
        <w:t xml:space="preserve">. </w:t>
      </w:r>
      <w:r w:rsidRPr="0096556D" w:rsidR="0096556D">
        <w:rPr>
          <w:rFonts w:ascii="Times New Roman" w:hAnsi="Times New Roman" w:cs="Times New Roman"/>
          <w:sz w:val="24"/>
          <w:szCs w:val="24"/>
        </w:rPr>
        <w:t xml:space="preserve">Ap estrādi un šo zālāju tiek veidoti jauni svešzemju kokaugu stādījumi, ietverot tādas sugas kā Māka ieva </w:t>
      </w:r>
      <w:r w:rsidRPr="0096556D" w:rsidR="0096556D">
        <w:rPr>
          <w:rFonts w:ascii="Times New Roman" w:hAnsi="Times New Roman" w:cs="Times New Roman"/>
          <w:i/>
          <w:sz w:val="24"/>
          <w:szCs w:val="24"/>
        </w:rPr>
        <w:t>(Padus mackii</w:t>
      </w:r>
      <w:r w:rsidR="0096556D">
        <w:rPr>
          <w:rFonts w:ascii="Times New Roman" w:hAnsi="Times New Roman" w:cs="Times New Roman"/>
          <w:sz w:val="24"/>
          <w:szCs w:val="24"/>
        </w:rPr>
        <w:t>)</w:t>
      </w:r>
      <w:r w:rsidRPr="0096556D" w:rsidR="0096556D">
        <w:rPr>
          <w:rFonts w:ascii="Times New Roman" w:hAnsi="Times New Roman" w:cs="Times New Roman"/>
          <w:sz w:val="24"/>
          <w:szCs w:val="24"/>
        </w:rPr>
        <w:t xml:space="preserve">, </w:t>
      </w:r>
      <w:r w:rsidR="008A583F">
        <w:rPr>
          <w:rFonts w:ascii="Times New Roman" w:hAnsi="Times New Roman" w:cs="Times New Roman"/>
          <w:sz w:val="24"/>
          <w:szCs w:val="24"/>
        </w:rPr>
        <w:t>M</w:t>
      </w:r>
      <w:r w:rsidRPr="0096556D" w:rsidR="0096556D">
        <w:rPr>
          <w:rFonts w:ascii="Times New Roman" w:hAnsi="Times New Roman" w:cs="Times New Roman"/>
          <w:sz w:val="24"/>
          <w:szCs w:val="24"/>
        </w:rPr>
        <w:t>a</w:t>
      </w:r>
      <w:r w:rsidR="008A583F">
        <w:rPr>
          <w:rFonts w:ascii="Times New Roman" w:hAnsi="Times New Roman" w:cs="Times New Roman"/>
          <w:sz w:val="24"/>
          <w:szCs w:val="24"/>
        </w:rPr>
        <w:t>n</w:t>
      </w:r>
      <w:r w:rsidRPr="0096556D" w:rsidR="0096556D">
        <w:rPr>
          <w:rFonts w:ascii="Times New Roman" w:hAnsi="Times New Roman" w:cs="Times New Roman"/>
          <w:sz w:val="24"/>
          <w:szCs w:val="24"/>
        </w:rPr>
        <w:t xml:space="preserve">džūrijas riekstkoks </w:t>
      </w:r>
      <w:r w:rsidR="0096556D">
        <w:rPr>
          <w:rFonts w:ascii="Times New Roman" w:hAnsi="Times New Roman" w:cs="Times New Roman"/>
          <w:sz w:val="24"/>
          <w:szCs w:val="24"/>
        </w:rPr>
        <w:t>(</w:t>
      </w:r>
      <w:r w:rsidRPr="0096556D" w:rsidR="0096556D">
        <w:rPr>
          <w:rFonts w:ascii="Times New Roman" w:hAnsi="Times New Roman" w:cs="Times New Roman"/>
          <w:i/>
          <w:sz w:val="24"/>
          <w:szCs w:val="24"/>
        </w:rPr>
        <w:t>Juglans mandshurica</w:t>
      </w:r>
      <w:r w:rsidR="0096556D">
        <w:rPr>
          <w:rFonts w:ascii="Times New Roman" w:hAnsi="Times New Roman" w:cs="Times New Roman"/>
          <w:sz w:val="24"/>
          <w:szCs w:val="24"/>
        </w:rPr>
        <w:t>)</w:t>
      </w:r>
      <w:r w:rsidRPr="0096556D" w:rsidR="0096556D">
        <w:rPr>
          <w:rFonts w:ascii="Times New Roman" w:hAnsi="Times New Roman" w:cs="Times New Roman"/>
          <w:sz w:val="24"/>
          <w:szCs w:val="24"/>
        </w:rPr>
        <w:t xml:space="preserve">, Japānas lapegle </w:t>
      </w:r>
      <w:r w:rsidR="0096556D">
        <w:rPr>
          <w:rFonts w:ascii="Times New Roman" w:hAnsi="Times New Roman" w:cs="Times New Roman"/>
          <w:sz w:val="24"/>
          <w:szCs w:val="24"/>
        </w:rPr>
        <w:t>(</w:t>
      </w:r>
      <w:r w:rsidRPr="0096556D" w:rsidR="0096556D">
        <w:rPr>
          <w:rFonts w:ascii="Times New Roman" w:hAnsi="Times New Roman" w:cs="Times New Roman"/>
          <w:i/>
          <w:sz w:val="24"/>
          <w:szCs w:val="24"/>
        </w:rPr>
        <w:t>Larix x kaempferi</w:t>
      </w:r>
      <w:r w:rsidR="0096556D">
        <w:rPr>
          <w:rFonts w:ascii="Times New Roman" w:hAnsi="Times New Roman" w:cs="Times New Roman"/>
          <w:sz w:val="24"/>
          <w:szCs w:val="24"/>
        </w:rPr>
        <w:t>)</w:t>
      </w:r>
      <w:r w:rsidRPr="0096556D" w:rsidR="0096556D">
        <w:rPr>
          <w:rFonts w:ascii="Times New Roman" w:hAnsi="Times New Roman" w:cs="Times New Roman"/>
          <w:sz w:val="24"/>
          <w:szCs w:val="24"/>
        </w:rPr>
        <w:t>, kā arī dažādas kļavu sugas un citas kokaugu dažādības.</w:t>
      </w:r>
      <w:r w:rsidR="009B2F15">
        <w:rPr>
          <w:rFonts w:ascii="Times New Roman" w:hAnsi="Times New Roman" w:cs="Times New Roman"/>
          <w:sz w:val="24"/>
          <w:szCs w:val="24"/>
        </w:rPr>
        <w:t xml:space="preserve"> </w:t>
      </w:r>
      <w:r w:rsidRPr="009B2F15" w:rsidR="009B2F15">
        <w:rPr>
          <w:rFonts w:ascii="Times New Roman" w:hAnsi="Times New Roman" w:cs="Times New Roman"/>
          <w:sz w:val="24"/>
          <w:szCs w:val="24"/>
        </w:rPr>
        <w:t>Estrādi aptver mežs</w:t>
      </w:r>
      <w:r w:rsidR="00DD4CE2">
        <w:rPr>
          <w:rFonts w:ascii="Times New Roman" w:hAnsi="Times New Roman" w:cs="Times New Roman"/>
          <w:sz w:val="24"/>
          <w:szCs w:val="24"/>
        </w:rPr>
        <w:t>,</w:t>
      </w:r>
      <w:r w:rsidRPr="009B2F15" w:rsidR="009B2F15">
        <w:rPr>
          <w:rFonts w:ascii="Times New Roman" w:hAnsi="Times New Roman" w:cs="Times New Roman"/>
          <w:sz w:val="24"/>
          <w:szCs w:val="24"/>
        </w:rPr>
        <w:t xml:space="preserve"> kur dominē dažādi vietējo sugu platlapji - parastās kļavas, parastās liepas </w:t>
      </w:r>
      <w:r w:rsidR="00DD4CE2">
        <w:rPr>
          <w:rFonts w:ascii="Times New Roman" w:hAnsi="Times New Roman" w:cs="Times New Roman"/>
          <w:sz w:val="24"/>
          <w:szCs w:val="24"/>
        </w:rPr>
        <w:t>(</w:t>
      </w:r>
      <w:r w:rsidRPr="00DD4CE2" w:rsidR="009B2F15">
        <w:rPr>
          <w:rFonts w:ascii="Times New Roman" w:hAnsi="Times New Roman" w:cs="Times New Roman"/>
          <w:i/>
          <w:sz w:val="24"/>
          <w:szCs w:val="24"/>
        </w:rPr>
        <w:t>Tilia cordata</w:t>
      </w:r>
      <w:r w:rsidR="00DD4CE2">
        <w:rPr>
          <w:rFonts w:ascii="Times New Roman" w:hAnsi="Times New Roman" w:cs="Times New Roman"/>
          <w:sz w:val="24"/>
          <w:szCs w:val="24"/>
        </w:rPr>
        <w:t>)</w:t>
      </w:r>
      <w:r w:rsidRPr="009B2F15" w:rsidR="009B2F15">
        <w:rPr>
          <w:rFonts w:ascii="Times New Roman" w:hAnsi="Times New Roman" w:cs="Times New Roman"/>
          <w:sz w:val="24"/>
          <w:szCs w:val="24"/>
        </w:rPr>
        <w:t xml:space="preserve">, parastās gobas </w:t>
      </w:r>
      <w:r w:rsidR="00DD4CE2">
        <w:rPr>
          <w:rFonts w:ascii="Times New Roman" w:hAnsi="Times New Roman" w:cs="Times New Roman"/>
          <w:sz w:val="24"/>
          <w:szCs w:val="24"/>
        </w:rPr>
        <w:t>(</w:t>
      </w:r>
      <w:r w:rsidRPr="00DD4CE2" w:rsidR="009B2F15">
        <w:rPr>
          <w:rFonts w:ascii="Times New Roman" w:hAnsi="Times New Roman" w:cs="Times New Roman"/>
          <w:i/>
          <w:sz w:val="24"/>
          <w:szCs w:val="24"/>
        </w:rPr>
        <w:t>Ulmus glabra</w:t>
      </w:r>
      <w:r w:rsidR="00DD4CE2">
        <w:rPr>
          <w:rFonts w:ascii="Times New Roman" w:hAnsi="Times New Roman" w:cs="Times New Roman"/>
          <w:sz w:val="24"/>
          <w:szCs w:val="24"/>
        </w:rPr>
        <w:t>)</w:t>
      </w:r>
      <w:r w:rsidRPr="009B2F15" w:rsidR="009B2F15">
        <w:rPr>
          <w:rFonts w:ascii="Times New Roman" w:hAnsi="Times New Roman" w:cs="Times New Roman"/>
          <w:sz w:val="24"/>
          <w:szCs w:val="24"/>
        </w:rPr>
        <w:t xml:space="preserve">, kā arī sastopami svešzemju sugu kokaugi - Eiropas lapegle </w:t>
      </w:r>
      <w:r w:rsidR="00DD4CE2">
        <w:rPr>
          <w:rFonts w:ascii="Times New Roman" w:hAnsi="Times New Roman" w:cs="Times New Roman"/>
          <w:sz w:val="24"/>
          <w:szCs w:val="24"/>
        </w:rPr>
        <w:t>(</w:t>
      </w:r>
      <w:r w:rsidRPr="00DD4CE2" w:rsidR="009B2F15">
        <w:rPr>
          <w:rFonts w:ascii="Times New Roman" w:hAnsi="Times New Roman" w:cs="Times New Roman"/>
          <w:i/>
          <w:sz w:val="24"/>
          <w:szCs w:val="24"/>
        </w:rPr>
        <w:t>Larix decidua</w:t>
      </w:r>
      <w:r w:rsidR="00DD4CE2">
        <w:rPr>
          <w:rFonts w:ascii="Times New Roman" w:hAnsi="Times New Roman" w:cs="Times New Roman"/>
          <w:sz w:val="24"/>
          <w:szCs w:val="24"/>
        </w:rPr>
        <w:t>)</w:t>
      </w:r>
      <w:r w:rsidRPr="009B2F15" w:rsidR="009B2F15">
        <w:rPr>
          <w:rFonts w:ascii="Times New Roman" w:hAnsi="Times New Roman" w:cs="Times New Roman"/>
          <w:sz w:val="24"/>
          <w:szCs w:val="24"/>
        </w:rPr>
        <w:t xml:space="preserve">, Holandes liepas </w:t>
      </w:r>
      <w:r w:rsidR="00DD4CE2">
        <w:rPr>
          <w:rFonts w:ascii="Times New Roman" w:hAnsi="Times New Roman" w:cs="Times New Roman"/>
          <w:sz w:val="24"/>
          <w:szCs w:val="24"/>
        </w:rPr>
        <w:t>(</w:t>
      </w:r>
      <w:r w:rsidRPr="00DD4CE2" w:rsidR="009B2F15">
        <w:rPr>
          <w:rFonts w:ascii="Times New Roman" w:hAnsi="Times New Roman" w:cs="Times New Roman"/>
          <w:i/>
          <w:sz w:val="24"/>
          <w:szCs w:val="24"/>
        </w:rPr>
        <w:t>Tilia x vulgaris</w:t>
      </w:r>
      <w:r w:rsidR="00DD4CE2">
        <w:rPr>
          <w:rFonts w:ascii="Times New Roman" w:hAnsi="Times New Roman" w:cs="Times New Roman"/>
          <w:sz w:val="24"/>
          <w:szCs w:val="24"/>
        </w:rPr>
        <w:t>)</w:t>
      </w:r>
      <w:r w:rsidRPr="009B2F15" w:rsidR="009B2F15">
        <w:rPr>
          <w:rFonts w:ascii="Times New Roman" w:hAnsi="Times New Roman" w:cs="Times New Roman"/>
          <w:sz w:val="24"/>
          <w:szCs w:val="24"/>
        </w:rPr>
        <w:t xml:space="preserve">, platlapu liepa </w:t>
      </w:r>
      <w:r w:rsidR="00DD4CE2">
        <w:rPr>
          <w:rFonts w:ascii="Times New Roman" w:hAnsi="Times New Roman" w:cs="Times New Roman"/>
          <w:sz w:val="24"/>
          <w:szCs w:val="24"/>
        </w:rPr>
        <w:t>(</w:t>
      </w:r>
      <w:r w:rsidRPr="00DD4CE2" w:rsidR="009B2F15">
        <w:rPr>
          <w:rFonts w:ascii="Times New Roman" w:hAnsi="Times New Roman" w:cs="Times New Roman"/>
          <w:i/>
          <w:sz w:val="24"/>
          <w:szCs w:val="24"/>
        </w:rPr>
        <w:t>Tilia platyphyllos</w:t>
      </w:r>
      <w:r w:rsidR="00DD4CE2">
        <w:rPr>
          <w:rFonts w:ascii="Times New Roman" w:hAnsi="Times New Roman" w:cs="Times New Roman"/>
          <w:sz w:val="24"/>
          <w:szCs w:val="24"/>
        </w:rPr>
        <w:t>)</w:t>
      </w:r>
      <w:r w:rsidRPr="009B2F15" w:rsidR="009B2F15">
        <w:rPr>
          <w:rFonts w:ascii="Times New Roman" w:hAnsi="Times New Roman" w:cs="Times New Roman"/>
          <w:sz w:val="24"/>
          <w:szCs w:val="24"/>
        </w:rPr>
        <w:t xml:space="preserve"> un Latvijā retāk sastopamā melnā priede </w:t>
      </w:r>
      <w:r w:rsidR="00DD4CE2">
        <w:rPr>
          <w:rFonts w:ascii="Times New Roman" w:hAnsi="Times New Roman" w:cs="Times New Roman"/>
          <w:sz w:val="24"/>
          <w:szCs w:val="24"/>
        </w:rPr>
        <w:t>(</w:t>
      </w:r>
      <w:r w:rsidRPr="00DD4CE2" w:rsidR="009B2F15">
        <w:rPr>
          <w:rFonts w:ascii="Times New Roman" w:hAnsi="Times New Roman" w:cs="Times New Roman"/>
          <w:i/>
          <w:sz w:val="24"/>
          <w:szCs w:val="24"/>
        </w:rPr>
        <w:t>Pinus nigra</w:t>
      </w:r>
      <w:r w:rsidR="00DD4CE2">
        <w:rPr>
          <w:rFonts w:ascii="Times New Roman" w:hAnsi="Times New Roman" w:cs="Times New Roman"/>
          <w:sz w:val="24"/>
          <w:szCs w:val="24"/>
        </w:rPr>
        <w:t>)</w:t>
      </w:r>
      <w:r w:rsidRPr="009B2F15" w:rsidR="009B2F15">
        <w:rPr>
          <w:rFonts w:ascii="Times New Roman" w:hAnsi="Times New Roman" w:cs="Times New Roman"/>
          <w:sz w:val="24"/>
          <w:szCs w:val="24"/>
        </w:rPr>
        <w:t xml:space="preserve">. Kokaudzē vietām sastopams Eiropas dižskabārdis </w:t>
      </w:r>
      <w:r w:rsidR="00DD4CE2">
        <w:rPr>
          <w:rFonts w:ascii="Times New Roman" w:hAnsi="Times New Roman" w:cs="Times New Roman"/>
          <w:sz w:val="24"/>
          <w:szCs w:val="24"/>
        </w:rPr>
        <w:t>(</w:t>
      </w:r>
      <w:r w:rsidRPr="00DD4CE2" w:rsidR="009B2F15">
        <w:rPr>
          <w:rFonts w:ascii="Times New Roman" w:hAnsi="Times New Roman" w:cs="Times New Roman"/>
          <w:i/>
          <w:sz w:val="24"/>
          <w:szCs w:val="24"/>
        </w:rPr>
        <w:t>Fagus sylvatica</w:t>
      </w:r>
      <w:r w:rsidR="00DD4CE2">
        <w:rPr>
          <w:rFonts w:ascii="Times New Roman" w:hAnsi="Times New Roman" w:cs="Times New Roman"/>
          <w:sz w:val="24"/>
          <w:szCs w:val="24"/>
        </w:rPr>
        <w:t>)</w:t>
      </w:r>
      <w:r w:rsidRPr="009B2F15" w:rsidR="009B2F15">
        <w:rPr>
          <w:rFonts w:ascii="Times New Roman" w:hAnsi="Times New Roman" w:cs="Times New Roman"/>
          <w:sz w:val="24"/>
          <w:szCs w:val="24"/>
        </w:rPr>
        <w:t>.</w:t>
      </w:r>
      <w:r w:rsidR="0083653F">
        <w:rPr>
          <w:rFonts w:ascii="Times New Roman" w:hAnsi="Times New Roman" w:cs="Times New Roman"/>
          <w:sz w:val="24"/>
          <w:szCs w:val="24"/>
        </w:rPr>
        <w:t xml:space="preserve"> </w:t>
      </w:r>
      <w:r w:rsidRPr="0083653F" w:rsidR="0083653F">
        <w:rPr>
          <w:rFonts w:ascii="Times New Roman" w:hAnsi="Times New Roman" w:cs="Times New Roman"/>
          <w:sz w:val="24"/>
          <w:szCs w:val="24"/>
        </w:rPr>
        <w:t>Zlēku parka R daļā atrodas bijušās muižas drupas, kuras ietver nekopti stādījumi  ar parasto un Holandes liepu rindām un atsevišķi augošiem ozoliem</w:t>
      </w:r>
      <w:r w:rsidR="0083653F">
        <w:rPr>
          <w:rFonts w:ascii="Times New Roman" w:hAnsi="Times New Roman" w:cs="Times New Roman"/>
          <w:sz w:val="24"/>
          <w:szCs w:val="24"/>
        </w:rPr>
        <w:t>.</w:t>
      </w:r>
    </w:p>
    <w:p xmlns:wp14="http://schemas.microsoft.com/office/word/2010/wordml" w:rsidR="000D237F" w:rsidP="000D237F" w:rsidRDefault="00FC5195" w14:paraId="2B76824E" wp14:textId="7421AFDB">
      <w:pPr>
        <w:jc w:val="both"/>
        <w:rPr>
          <w:rFonts w:ascii="Times New Roman" w:hAnsi="Times New Roman" w:cs="Times New Roman"/>
          <w:sz w:val="24"/>
          <w:szCs w:val="24"/>
        </w:rPr>
      </w:pPr>
      <w:r w:rsidR="00FC5195">
        <w:rPr>
          <w:rFonts w:ascii="Times New Roman" w:hAnsi="Times New Roman" w:cs="Times New Roman"/>
          <w:sz w:val="24"/>
          <w:szCs w:val="24"/>
        </w:rPr>
        <w:t xml:space="preserve">Pēc dabas datu pārvaldības </w:t>
      </w:r>
      <w:r w:rsidRPr="00FC5195" w:rsidR="00FC5195">
        <w:rPr>
          <w:rFonts w:ascii="Times New Roman" w:hAnsi="Times New Roman" w:cs="Times New Roman"/>
          <w:sz w:val="24"/>
          <w:szCs w:val="24"/>
        </w:rPr>
        <w:t>sistēmas OZOLS datiem, Zlēku parkā</w:t>
      </w:r>
      <w:r w:rsidR="00960DC5">
        <w:rPr>
          <w:rFonts w:ascii="Times New Roman" w:hAnsi="Times New Roman" w:cs="Times New Roman"/>
          <w:sz w:val="24"/>
          <w:szCs w:val="24"/>
        </w:rPr>
        <w:t xml:space="preserve"> un </w:t>
      </w:r>
      <w:r w:rsidR="0083653F">
        <w:rPr>
          <w:rFonts w:ascii="Times New Roman" w:hAnsi="Times New Roman" w:cs="Times New Roman"/>
          <w:sz w:val="24"/>
          <w:szCs w:val="24"/>
        </w:rPr>
        <w:t xml:space="preserve">parka </w:t>
      </w:r>
      <w:r w:rsidR="00514DC2">
        <w:rPr>
          <w:rFonts w:ascii="Times New Roman" w:hAnsi="Times New Roman" w:cs="Times New Roman"/>
          <w:sz w:val="24"/>
          <w:szCs w:val="24"/>
        </w:rPr>
        <w:t>ZR daļā liepu alejā</w:t>
      </w:r>
      <w:r w:rsidR="0083653F">
        <w:rPr>
          <w:rFonts w:ascii="Times New Roman" w:hAnsi="Times New Roman" w:cs="Times New Roman"/>
          <w:sz w:val="24"/>
          <w:szCs w:val="24"/>
        </w:rPr>
        <w:t>, kas ir ārpus dendroloģiskā stādījuma</w:t>
      </w:r>
      <w:r w:rsidR="00CE767D">
        <w:rPr>
          <w:rFonts w:ascii="Times New Roman" w:hAnsi="Times New Roman" w:cs="Times New Roman"/>
          <w:sz w:val="24"/>
          <w:szCs w:val="24"/>
        </w:rPr>
        <w:t>,</w:t>
      </w:r>
      <w:r w:rsidR="00514DC2">
        <w:rPr>
          <w:rFonts w:ascii="Times New Roman" w:hAnsi="Times New Roman" w:cs="Times New Roman"/>
          <w:sz w:val="24"/>
          <w:szCs w:val="24"/>
        </w:rPr>
        <w:t xml:space="preserve"> ir</w:t>
      </w:r>
      <w:r w:rsidRPr="00FC5195" w:rsidR="00FC5195">
        <w:rPr>
          <w:rFonts w:ascii="Times New Roman" w:hAnsi="Times New Roman" w:cs="Times New Roman"/>
          <w:sz w:val="24"/>
          <w:szCs w:val="24"/>
        </w:rPr>
        <w:t xml:space="preserve"> </w:t>
      </w:r>
      <w:r w:rsidR="0083653F">
        <w:rPr>
          <w:rFonts w:ascii="Times New Roman" w:hAnsi="Times New Roman" w:cs="Times New Roman"/>
          <w:sz w:val="24"/>
          <w:szCs w:val="24"/>
        </w:rPr>
        <w:t>konstatēta</w:t>
      </w:r>
      <w:r w:rsidRPr="00FC5195" w:rsidR="00FC5195">
        <w:rPr>
          <w:rFonts w:ascii="Times New Roman" w:hAnsi="Times New Roman" w:cs="Times New Roman"/>
          <w:sz w:val="24"/>
          <w:szCs w:val="24"/>
        </w:rPr>
        <w:t xml:space="preserve"> īpaši aizsargājama </w:t>
      </w:r>
      <w:r w:rsidRPr="00FC5195" w:rsidR="4826F813">
        <w:rPr>
          <w:rFonts w:ascii="Times New Roman" w:hAnsi="Times New Roman" w:cs="Times New Roman"/>
          <w:sz w:val="24"/>
          <w:szCs w:val="24"/>
        </w:rPr>
        <w:t xml:space="preserve">bezmugurkaulnieku</w:t>
      </w:r>
      <w:r w:rsidRPr="00FC5195" w:rsidR="00FC5195">
        <w:rPr>
          <w:rFonts w:ascii="Times New Roman" w:hAnsi="Times New Roman" w:cs="Times New Roman"/>
          <w:sz w:val="24"/>
          <w:szCs w:val="24"/>
        </w:rPr>
        <w:t xml:space="preserve"> suga lapkoku </w:t>
      </w:r>
      <w:proofErr w:type="spellStart"/>
      <w:r w:rsidRPr="00FC5195" w:rsidR="00FC5195">
        <w:rPr>
          <w:rFonts w:ascii="Times New Roman" w:hAnsi="Times New Roman" w:cs="Times New Roman"/>
          <w:sz w:val="24"/>
          <w:szCs w:val="24"/>
        </w:rPr>
        <w:t xml:space="preserve">praulgrauzis</w:t>
      </w:r>
      <w:proofErr w:type="spellEnd"/>
      <w:r w:rsidRPr="00FC5195" w:rsidR="00FC5195">
        <w:rPr>
          <w:rFonts w:ascii="Times New Roman" w:hAnsi="Times New Roman" w:cs="Times New Roman"/>
          <w:sz w:val="24"/>
          <w:szCs w:val="24"/>
        </w:rPr>
        <w:t xml:space="preserve"> </w:t>
      </w:r>
      <w:proofErr w:type="spellStart"/>
      <w:r w:rsidRPr="733B0F37" w:rsidR="00FC5195">
        <w:rPr>
          <w:rFonts w:ascii="Times New Roman" w:hAnsi="Times New Roman" w:cs="Times New Roman"/>
          <w:i w:val="1"/>
          <w:iCs w:val="1"/>
          <w:sz w:val="24"/>
          <w:szCs w:val="24"/>
        </w:rPr>
        <w:t xml:space="preserve">Osmoderma</w:t>
      </w:r>
      <w:proofErr w:type="spellEnd"/>
      <w:r w:rsidRPr="733B0F37" w:rsidR="00FC5195">
        <w:rPr>
          <w:rFonts w:ascii="Times New Roman" w:hAnsi="Times New Roman" w:cs="Times New Roman"/>
          <w:i w:val="1"/>
          <w:iCs w:val="1"/>
          <w:sz w:val="24"/>
          <w:szCs w:val="24"/>
        </w:rPr>
        <w:t xml:space="preserve"> </w:t>
      </w:r>
      <w:r w:rsidRPr="733B0F37" w:rsidR="008A583F">
        <w:rPr>
          <w:rFonts w:ascii="Times New Roman" w:hAnsi="Times New Roman" w:cs="Times New Roman"/>
          <w:i w:val="1"/>
          <w:iCs w:val="1"/>
          <w:sz w:val="24"/>
          <w:szCs w:val="24"/>
        </w:rPr>
        <w:t>barnabita</w:t>
      </w:r>
      <w:r w:rsidRPr="733B0F37" w:rsidR="008A583F">
        <w:rPr>
          <w:rStyle w:val="FootnoteReference"/>
          <w:rFonts w:ascii="Times New Roman" w:hAnsi="Times New Roman" w:cs="Times New Roman"/>
          <w:i w:val="1"/>
          <w:iCs w:val="1"/>
          <w:sz w:val="24"/>
          <w:szCs w:val="24"/>
        </w:rPr>
        <w:footnoteReference w:id="1"/>
      </w:r>
      <w:r w:rsidR="00514DC2">
        <w:rPr>
          <w:rFonts w:ascii="Times New Roman" w:hAnsi="Times New Roman" w:cs="Times New Roman"/>
          <w:sz w:val="24"/>
          <w:szCs w:val="24"/>
        </w:rPr>
        <w:t>.</w:t>
      </w:r>
    </w:p>
    <w:p xmlns:wp14="http://schemas.microsoft.com/office/word/2010/wordml" w:rsidR="00990EA3" w:rsidP="00990EA3" w:rsidRDefault="00990EA3" w14:paraId="6376F0A2" wp14:textId="77777777">
      <w:pPr>
        <w:jc w:val="both"/>
        <w:rPr>
          <w:rFonts w:ascii="Times New Roman" w:hAnsi="Times New Roman" w:cs="Times New Roman"/>
          <w:sz w:val="24"/>
          <w:szCs w:val="24"/>
          <w:u w:val="single"/>
        </w:rPr>
      </w:pPr>
      <w:bookmarkStart w:name="_Hlk22547928" w:id="4"/>
      <w:r w:rsidRPr="000706E5">
        <w:rPr>
          <w:rFonts w:ascii="Times New Roman" w:hAnsi="Times New Roman" w:cs="Times New Roman"/>
          <w:sz w:val="24"/>
          <w:szCs w:val="24"/>
          <w:u w:val="single"/>
        </w:rPr>
        <w:t>Priekšlikumi teritorijas robežas precizējumiem</w:t>
      </w:r>
      <w:r w:rsidR="005D6545">
        <w:rPr>
          <w:rFonts w:ascii="Times New Roman" w:hAnsi="Times New Roman" w:cs="Times New Roman"/>
          <w:sz w:val="24"/>
          <w:szCs w:val="24"/>
          <w:u w:val="single"/>
        </w:rPr>
        <w:t>.</w:t>
      </w:r>
    </w:p>
    <w:p xmlns:wp14="http://schemas.microsoft.com/office/word/2010/wordml" w:rsidRPr="008C7692" w:rsidR="00A5493D" w:rsidP="00990EA3" w:rsidRDefault="00A5493D" w14:paraId="3724C6F2" wp14:textId="77777777">
      <w:pPr>
        <w:jc w:val="both"/>
        <w:rPr>
          <w:rFonts w:ascii="Times New Roman" w:hAnsi="Times New Roman" w:cs="Times New Roman"/>
          <w:color w:val="000000" w:themeColor="text1"/>
          <w:sz w:val="24"/>
          <w:szCs w:val="24"/>
        </w:rPr>
      </w:pPr>
      <w:r>
        <w:rPr>
          <w:rFonts w:ascii="Times New Roman" w:hAnsi="Times New Roman" w:cs="Times New Roman"/>
          <w:sz w:val="24"/>
          <w:szCs w:val="24"/>
        </w:rPr>
        <w:t>Zlēku parkam dendroloģiskais stādījuma statuss jāsaglabā</w:t>
      </w:r>
      <w:r w:rsidR="00C82DC0">
        <w:rPr>
          <w:rFonts w:ascii="Times New Roman" w:hAnsi="Times New Roman" w:cs="Times New Roman"/>
          <w:sz w:val="24"/>
          <w:szCs w:val="24"/>
        </w:rPr>
        <w:t>, bet jāveic robežu precizēšan</w:t>
      </w:r>
      <w:r w:rsidR="006F6C5A">
        <w:rPr>
          <w:rFonts w:ascii="Times New Roman" w:hAnsi="Times New Roman" w:cs="Times New Roman"/>
          <w:sz w:val="24"/>
          <w:szCs w:val="24"/>
        </w:rPr>
        <w:t xml:space="preserve">a. </w:t>
      </w:r>
      <w:r w:rsidR="00C82DC0">
        <w:rPr>
          <w:rFonts w:ascii="Times New Roman" w:hAnsi="Times New Roman" w:cs="Times New Roman"/>
          <w:sz w:val="24"/>
          <w:szCs w:val="24"/>
        </w:rPr>
        <w:t>Ņ</w:t>
      </w:r>
      <w:r w:rsidR="00C82DC0">
        <w:rPr>
          <w:rFonts w:ascii="Times New Roman" w:hAnsi="Times New Roman" w:cs="Times New Roman"/>
          <w:color w:val="000000" w:themeColor="text1"/>
          <w:sz w:val="24"/>
          <w:szCs w:val="24"/>
        </w:rPr>
        <w:t xml:space="preserve">emot </w:t>
      </w:r>
      <w:r w:rsidRPr="006533CB" w:rsidR="00C82DC0">
        <w:rPr>
          <w:rFonts w:ascii="Times New Roman" w:hAnsi="Times New Roman" w:cs="Times New Roman"/>
          <w:color w:val="000000" w:themeColor="text1"/>
          <w:sz w:val="24"/>
          <w:szCs w:val="24"/>
        </w:rPr>
        <w:t>vērā parka nozīmību labu apstākļu lapkoku praulgrauža dzīvotnes nodrošināšanā</w:t>
      </w:r>
      <w:r w:rsidR="008C7692">
        <w:rPr>
          <w:rFonts w:ascii="Times New Roman" w:hAnsi="Times New Roman" w:cs="Times New Roman"/>
          <w:color w:val="000000" w:themeColor="text1"/>
          <w:sz w:val="24"/>
          <w:szCs w:val="24"/>
        </w:rPr>
        <w:t xml:space="preserve"> un </w:t>
      </w:r>
      <w:r w:rsidR="0074568D">
        <w:rPr>
          <w:rFonts w:ascii="Times New Roman" w:hAnsi="Times New Roman" w:cs="Times New Roman"/>
          <w:color w:val="000000" w:themeColor="text1"/>
          <w:sz w:val="24"/>
          <w:szCs w:val="24"/>
        </w:rPr>
        <w:t xml:space="preserve"> </w:t>
      </w:r>
      <w:r w:rsidRPr="006533CB" w:rsidR="008C7692">
        <w:rPr>
          <w:rFonts w:ascii="Times New Roman" w:hAnsi="Times New Roman" w:cs="Times New Roman"/>
          <w:color w:val="000000" w:themeColor="text1"/>
          <w:sz w:val="24"/>
          <w:szCs w:val="24"/>
        </w:rPr>
        <w:t>M. Kalniņa</w:t>
      </w:r>
      <w:r w:rsidR="008C7692">
        <w:rPr>
          <w:rStyle w:val="FootnoteReference"/>
          <w:rFonts w:ascii="Times New Roman" w:hAnsi="Times New Roman" w:cs="Times New Roman"/>
          <w:color w:val="000000" w:themeColor="text1"/>
          <w:sz w:val="24"/>
          <w:szCs w:val="24"/>
        </w:rPr>
        <w:footnoteReference w:id="2"/>
      </w:r>
      <w:r w:rsidRPr="006533CB" w:rsidR="008C7692">
        <w:rPr>
          <w:rFonts w:ascii="Times New Roman" w:hAnsi="Times New Roman" w:cs="Times New Roman"/>
          <w:color w:val="000000" w:themeColor="text1"/>
          <w:sz w:val="24"/>
          <w:szCs w:val="24"/>
        </w:rPr>
        <w:t xml:space="preserve"> izstrādāt</w:t>
      </w:r>
      <w:r w:rsidR="00774180">
        <w:rPr>
          <w:rFonts w:ascii="Times New Roman" w:hAnsi="Times New Roman" w:cs="Times New Roman"/>
          <w:color w:val="000000" w:themeColor="text1"/>
          <w:sz w:val="24"/>
          <w:szCs w:val="24"/>
        </w:rPr>
        <w:t>ā</w:t>
      </w:r>
      <w:r w:rsidRPr="006533CB" w:rsidR="008C7692">
        <w:rPr>
          <w:rFonts w:ascii="Times New Roman" w:hAnsi="Times New Roman" w:cs="Times New Roman"/>
          <w:color w:val="000000" w:themeColor="text1"/>
          <w:sz w:val="24"/>
          <w:szCs w:val="24"/>
        </w:rPr>
        <w:t xml:space="preserve"> dokument</w:t>
      </w:r>
      <w:r w:rsidR="00774180">
        <w:rPr>
          <w:rFonts w:ascii="Times New Roman" w:hAnsi="Times New Roman" w:cs="Times New Roman"/>
          <w:color w:val="000000" w:themeColor="text1"/>
          <w:sz w:val="24"/>
          <w:szCs w:val="24"/>
        </w:rPr>
        <w:t>a ziņām</w:t>
      </w:r>
      <w:r w:rsidRPr="006533CB" w:rsidR="00C82DC0">
        <w:rPr>
          <w:rFonts w:ascii="Times New Roman" w:hAnsi="Times New Roman" w:cs="Times New Roman"/>
          <w:color w:val="000000" w:themeColor="text1"/>
          <w:sz w:val="24"/>
          <w:szCs w:val="24"/>
        </w:rPr>
        <w:t>,</w:t>
      </w:r>
      <w:r w:rsidR="008C7692">
        <w:rPr>
          <w:rFonts w:ascii="Times New Roman" w:hAnsi="Times New Roman" w:cs="Times New Roman"/>
          <w:color w:val="000000" w:themeColor="text1"/>
          <w:sz w:val="24"/>
          <w:szCs w:val="24"/>
        </w:rPr>
        <w:t xml:space="preserve"> </w:t>
      </w:r>
      <w:r w:rsidRPr="005D6545" w:rsidR="00C82DC0">
        <w:rPr>
          <w:rFonts w:ascii="Times New Roman" w:hAnsi="Times New Roman" w:cs="Times New Roman"/>
          <w:color w:val="000000" w:themeColor="text1"/>
          <w:sz w:val="24"/>
          <w:szCs w:val="24"/>
        </w:rPr>
        <w:t xml:space="preserve">2006. gada Zlēku parka apsekojumā lapkoku praulgrauzis </w:t>
      </w:r>
      <w:r w:rsidR="008C7692">
        <w:rPr>
          <w:rFonts w:ascii="Times New Roman" w:hAnsi="Times New Roman" w:cs="Times New Roman"/>
          <w:color w:val="000000" w:themeColor="text1"/>
          <w:sz w:val="24"/>
          <w:szCs w:val="24"/>
        </w:rPr>
        <w:t>konstatēts</w:t>
      </w:r>
      <w:r w:rsidRPr="005D6545" w:rsidR="00C82DC0">
        <w:rPr>
          <w:rFonts w:ascii="Times New Roman" w:hAnsi="Times New Roman" w:cs="Times New Roman"/>
          <w:color w:val="000000" w:themeColor="text1"/>
          <w:sz w:val="24"/>
          <w:szCs w:val="24"/>
        </w:rPr>
        <w:t xml:space="preserve"> </w:t>
      </w:r>
      <w:r w:rsidR="006F6C5A">
        <w:rPr>
          <w:rFonts w:ascii="Times New Roman" w:hAnsi="Times New Roman" w:cs="Times New Roman"/>
          <w:sz w:val="24"/>
          <w:szCs w:val="24"/>
        </w:rPr>
        <w:t>vienā</w:t>
      </w:r>
      <w:r w:rsidRPr="005D6545" w:rsidR="00C82DC0">
        <w:rPr>
          <w:rFonts w:ascii="Times New Roman" w:hAnsi="Times New Roman" w:cs="Times New Roman"/>
          <w:sz w:val="24"/>
          <w:szCs w:val="24"/>
        </w:rPr>
        <w:t xml:space="preserve"> kļavā un kā sugai piemēroti norādīti 69 koki, kas ir apmēram 1/3 daļa no visiem kokiem.</w:t>
      </w:r>
      <w:r w:rsidR="008C7692">
        <w:rPr>
          <w:rFonts w:ascii="Times New Roman" w:hAnsi="Times New Roman" w:cs="Times New Roman"/>
          <w:sz w:val="24"/>
          <w:szCs w:val="24"/>
        </w:rPr>
        <w:t xml:space="preserve"> Savukārt </w:t>
      </w:r>
      <w:r w:rsidRPr="005D6545" w:rsidR="00C82DC0">
        <w:rPr>
          <w:rFonts w:ascii="Times New Roman" w:hAnsi="Times New Roman" w:cs="Times New Roman"/>
          <w:sz w:val="24"/>
          <w:szCs w:val="24"/>
        </w:rPr>
        <w:t>2014. gada</w:t>
      </w:r>
      <w:r w:rsidRPr="00C82DC0" w:rsidR="00C82DC0">
        <w:rPr>
          <w:rFonts w:ascii="Times New Roman" w:hAnsi="Times New Roman" w:cs="Times New Roman"/>
          <w:sz w:val="24"/>
          <w:szCs w:val="24"/>
        </w:rPr>
        <w:t xml:space="preserve"> </w:t>
      </w:r>
      <w:r w:rsidRPr="005D6545" w:rsidR="00C82DC0">
        <w:rPr>
          <w:rFonts w:ascii="Times New Roman" w:hAnsi="Times New Roman" w:cs="Times New Roman"/>
          <w:sz w:val="24"/>
          <w:szCs w:val="24"/>
        </w:rPr>
        <w:t>apsekojumā atradnes perspektīvas vērtētas kā labas, par potenciāli sugai piemērotām vietām ir atzīmēts parks un blakus esošā aleja gar ceļu. Aizsargājamā dendroloģiskā stādījuma teritorija aptver tikai parka teritoriju, bet alej</w:t>
      </w:r>
      <w:r w:rsidR="00774180">
        <w:rPr>
          <w:rFonts w:ascii="Times New Roman" w:hAnsi="Times New Roman" w:cs="Times New Roman"/>
          <w:sz w:val="24"/>
          <w:szCs w:val="24"/>
        </w:rPr>
        <w:t xml:space="preserve">a gar ceļu atrodas ārpus dendroloģiskā stādījuma robežām. </w:t>
      </w:r>
      <w:r w:rsidRPr="005D6545" w:rsidR="00C82DC0">
        <w:rPr>
          <w:rFonts w:ascii="Times New Roman" w:hAnsi="Times New Roman" w:cs="Times New Roman"/>
          <w:sz w:val="24"/>
          <w:szCs w:val="24"/>
        </w:rPr>
        <w:t>Tāpēc ir jāiekļauj dendroloģisko stādījumos blakus esošo aleju</w:t>
      </w:r>
      <w:r w:rsidR="00774180">
        <w:rPr>
          <w:rFonts w:ascii="Times New Roman" w:hAnsi="Times New Roman" w:cs="Times New Roman"/>
          <w:sz w:val="24"/>
          <w:szCs w:val="24"/>
        </w:rPr>
        <w:t xml:space="preserve"> gar ceļu</w:t>
      </w:r>
      <w:r w:rsidRPr="005D6545" w:rsidR="00C82DC0">
        <w:rPr>
          <w:rFonts w:ascii="Times New Roman" w:hAnsi="Times New Roman" w:cs="Times New Roman"/>
          <w:sz w:val="24"/>
          <w:szCs w:val="24"/>
        </w:rPr>
        <w:t>, jo tā ir vērtēta kā nozīmīga dzīvotne lapkoku praulgrauzim.</w:t>
      </w:r>
      <w:r w:rsidR="00C82DC0">
        <w:rPr>
          <w:rFonts w:ascii="Times New Roman" w:hAnsi="Times New Roman" w:cs="Times New Roman"/>
          <w:sz w:val="24"/>
          <w:szCs w:val="24"/>
        </w:rPr>
        <w:t xml:space="preserve"> Pēc alejas iekļaušanas dendroloģiskajā stādījumā, Zlēku parkam jāpiešķir</w:t>
      </w:r>
      <w:r w:rsidRPr="00BA2088" w:rsidR="00C82DC0">
        <w:rPr>
          <w:rFonts w:ascii="Times New Roman" w:hAnsi="Times New Roman" w:cs="Times New Roman"/>
          <w:sz w:val="24"/>
          <w:szCs w:val="24"/>
        </w:rPr>
        <w:t xml:space="preserve"> </w:t>
      </w:r>
      <w:r w:rsidRPr="00EF20AC" w:rsidR="00C82DC0">
        <w:rPr>
          <w:rFonts w:ascii="Times New Roman" w:hAnsi="Times New Roman" w:cs="Times New Roman"/>
          <w:sz w:val="24"/>
          <w:szCs w:val="24"/>
        </w:rPr>
        <w:t>N</w:t>
      </w:r>
      <w:r w:rsidR="00C82DC0">
        <w:rPr>
          <w:rFonts w:ascii="Times New Roman" w:hAnsi="Times New Roman" w:cs="Times New Roman"/>
          <w:sz w:val="24"/>
          <w:szCs w:val="24"/>
        </w:rPr>
        <w:t>atura</w:t>
      </w:r>
      <w:r w:rsidRPr="00EF20AC" w:rsidR="00C82DC0">
        <w:rPr>
          <w:rFonts w:ascii="Times New Roman" w:hAnsi="Times New Roman" w:cs="Times New Roman"/>
          <w:sz w:val="24"/>
          <w:szCs w:val="24"/>
        </w:rPr>
        <w:t xml:space="preserve"> 2000 </w:t>
      </w:r>
      <w:r w:rsidRPr="00EF20AC" w:rsidR="00CE767D">
        <w:rPr>
          <w:rFonts w:ascii="Times New Roman" w:hAnsi="Times New Roman" w:cs="Times New Roman"/>
          <w:color w:val="000000" w:themeColor="text1"/>
          <w:sz w:val="24"/>
          <w:szCs w:val="24"/>
        </w:rPr>
        <w:t>teritorij</w:t>
      </w:r>
      <w:r w:rsidR="00CE767D">
        <w:rPr>
          <w:rFonts w:ascii="Times New Roman" w:hAnsi="Times New Roman" w:cs="Times New Roman"/>
          <w:color w:val="000000" w:themeColor="text1"/>
          <w:sz w:val="24"/>
          <w:szCs w:val="24"/>
        </w:rPr>
        <w:t>as statuss</w:t>
      </w:r>
      <w:r w:rsidRPr="00EF20AC" w:rsidR="00CE767D">
        <w:rPr>
          <w:rFonts w:ascii="Times New Roman" w:hAnsi="Times New Roman" w:cs="Times New Roman"/>
          <w:color w:val="000000" w:themeColor="text1"/>
          <w:sz w:val="24"/>
          <w:szCs w:val="24"/>
        </w:rPr>
        <w:t xml:space="preserve"> </w:t>
      </w:r>
      <w:r w:rsidRPr="00EF20AC" w:rsidR="00C82DC0">
        <w:rPr>
          <w:rFonts w:ascii="Times New Roman" w:hAnsi="Times New Roman" w:cs="Times New Roman"/>
          <w:color w:val="000000" w:themeColor="text1"/>
          <w:sz w:val="24"/>
          <w:szCs w:val="24"/>
        </w:rPr>
        <w:t>lapkoku praulgrauža aizsardzībai.</w:t>
      </w:r>
      <w:r w:rsidR="008C7692">
        <w:rPr>
          <w:rFonts w:ascii="Times New Roman" w:hAnsi="Times New Roman" w:cs="Times New Roman"/>
          <w:color w:val="000000" w:themeColor="text1"/>
          <w:sz w:val="24"/>
          <w:szCs w:val="24"/>
        </w:rPr>
        <w:t xml:space="preserve"> </w:t>
      </w:r>
      <w:r w:rsidRPr="006533CB" w:rsidR="008C7692">
        <w:rPr>
          <w:rFonts w:ascii="Times New Roman" w:hAnsi="Times New Roman" w:cs="Times New Roman"/>
          <w:color w:val="000000" w:themeColor="text1"/>
          <w:sz w:val="24"/>
          <w:szCs w:val="24"/>
        </w:rPr>
        <w:t>Izvērtējums teritorijas atbilstībai Natura 2000 izveides kritērijiem pielikumā Nr.2.</w:t>
      </w:r>
      <w:r w:rsidR="008C7692">
        <w:rPr>
          <w:rFonts w:ascii="Times New Roman" w:hAnsi="Times New Roman" w:cs="Times New Roman"/>
          <w:color w:val="000000" w:themeColor="text1"/>
          <w:sz w:val="24"/>
          <w:szCs w:val="24"/>
        </w:rPr>
        <w:t xml:space="preserve"> </w:t>
      </w:r>
    </w:p>
    <w:p xmlns:wp14="http://schemas.microsoft.com/office/word/2010/wordml" w:rsidR="005D6545" w:rsidP="00990EA3" w:rsidRDefault="00033EDE" w14:paraId="4B09C023" wp14:textId="77777777">
      <w:pPr>
        <w:jc w:val="both"/>
        <w:rPr>
          <w:rFonts w:ascii="Times New Roman" w:hAnsi="Times New Roman" w:cs="Times New Roman"/>
          <w:sz w:val="24"/>
          <w:szCs w:val="24"/>
        </w:rPr>
      </w:pPr>
      <w:r>
        <w:rPr>
          <w:rFonts w:ascii="Times New Roman" w:hAnsi="Times New Roman" w:cs="Times New Roman"/>
          <w:sz w:val="24"/>
          <w:szCs w:val="24"/>
        </w:rPr>
        <w:t>D</w:t>
      </w:r>
      <w:r w:rsidRPr="005D6545" w:rsidR="005D6545">
        <w:rPr>
          <w:rFonts w:ascii="Times New Roman" w:hAnsi="Times New Roman" w:cs="Times New Roman"/>
          <w:sz w:val="24"/>
          <w:szCs w:val="24"/>
        </w:rPr>
        <w:t>endroloģisk</w:t>
      </w:r>
      <w:r w:rsidR="00774180">
        <w:rPr>
          <w:rFonts w:ascii="Times New Roman" w:hAnsi="Times New Roman" w:cs="Times New Roman"/>
          <w:sz w:val="24"/>
          <w:szCs w:val="24"/>
        </w:rPr>
        <w:t>ā</w:t>
      </w:r>
      <w:r w:rsidRPr="005D6545" w:rsidR="005D6545">
        <w:rPr>
          <w:rFonts w:ascii="Times New Roman" w:hAnsi="Times New Roman" w:cs="Times New Roman"/>
          <w:sz w:val="24"/>
          <w:szCs w:val="24"/>
        </w:rPr>
        <w:t xml:space="preserve"> stādījuma robežu</w:t>
      </w:r>
      <w:r>
        <w:rPr>
          <w:rFonts w:ascii="Times New Roman" w:hAnsi="Times New Roman" w:cs="Times New Roman"/>
          <w:sz w:val="24"/>
          <w:szCs w:val="24"/>
        </w:rPr>
        <w:t xml:space="preserve"> precizējumi</w:t>
      </w:r>
      <w:r w:rsidR="00774180">
        <w:rPr>
          <w:rFonts w:ascii="Times New Roman" w:hAnsi="Times New Roman" w:cs="Times New Roman"/>
          <w:sz w:val="24"/>
          <w:szCs w:val="24"/>
        </w:rPr>
        <w:t>:</w:t>
      </w:r>
    </w:p>
    <w:p xmlns:wp14="http://schemas.microsoft.com/office/word/2010/wordml" w:rsidR="001F3BEE" w:rsidP="001F3BEE" w:rsidRDefault="00107AAD" w14:paraId="65537E44" wp14:textId="7777777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i</w:t>
      </w:r>
      <w:r w:rsidR="004176A5">
        <w:rPr>
          <w:rFonts w:ascii="Times New Roman" w:hAnsi="Times New Roman" w:cs="Times New Roman"/>
          <w:sz w:val="24"/>
          <w:szCs w:val="24"/>
        </w:rPr>
        <w:t>zslēgt no dendroloģiskā stādījuma zemes vienības ar kadastra apzīmējumiem -</w:t>
      </w:r>
      <w:r w:rsidRPr="008246E8" w:rsidR="001F3BEE">
        <w:rPr>
          <w:rFonts w:ascii="Times New Roman" w:hAnsi="Times New Roman" w:cs="Times New Roman"/>
          <w:sz w:val="24"/>
          <w:szCs w:val="24"/>
        </w:rPr>
        <w:t>98940050075</w:t>
      </w:r>
      <w:r w:rsidR="001F3BEE">
        <w:rPr>
          <w:rFonts w:ascii="Times New Roman" w:hAnsi="Times New Roman" w:cs="Times New Roman"/>
          <w:sz w:val="24"/>
          <w:szCs w:val="24"/>
        </w:rPr>
        <w:t xml:space="preserve">, </w:t>
      </w:r>
      <w:r w:rsidRPr="008246E8" w:rsidR="001F3BEE">
        <w:rPr>
          <w:rFonts w:ascii="Times New Roman" w:hAnsi="Times New Roman" w:cs="Times New Roman"/>
          <w:sz w:val="24"/>
          <w:szCs w:val="24"/>
        </w:rPr>
        <w:t>98940050160</w:t>
      </w:r>
      <w:r w:rsidR="004176A5">
        <w:rPr>
          <w:rFonts w:ascii="Times New Roman" w:hAnsi="Times New Roman" w:cs="Times New Roman"/>
          <w:sz w:val="24"/>
          <w:szCs w:val="24"/>
        </w:rPr>
        <w:t xml:space="preserve"> un</w:t>
      </w:r>
      <w:r w:rsidR="001F3BEE">
        <w:rPr>
          <w:rFonts w:ascii="Times New Roman" w:hAnsi="Times New Roman" w:cs="Times New Roman"/>
          <w:sz w:val="24"/>
          <w:szCs w:val="24"/>
        </w:rPr>
        <w:t xml:space="preserve"> </w:t>
      </w:r>
      <w:r w:rsidRPr="008246E8" w:rsidR="001F3BEE">
        <w:rPr>
          <w:rFonts w:ascii="Times New Roman" w:hAnsi="Times New Roman" w:cs="Times New Roman"/>
          <w:sz w:val="24"/>
          <w:szCs w:val="24"/>
        </w:rPr>
        <w:t>98940050035</w:t>
      </w:r>
      <w:r w:rsidR="004176A5">
        <w:rPr>
          <w:rFonts w:ascii="Times New Roman" w:hAnsi="Times New Roman" w:cs="Times New Roman"/>
          <w:sz w:val="24"/>
          <w:szCs w:val="24"/>
        </w:rPr>
        <w:t xml:space="preserve">, </w:t>
      </w:r>
      <w:r>
        <w:rPr>
          <w:rFonts w:ascii="Times New Roman" w:hAnsi="Times New Roman" w:cs="Times New Roman"/>
          <w:sz w:val="24"/>
          <w:szCs w:val="24"/>
        </w:rPr>
        <w:t>jo teritorijā</w:t>
      </w:r>
      <w:r w:rsidR="004176A5">
        <w:rPr>
          <w:rFonts w:ascii="Times New Roman" w:hAnsi="Times New Roman" w:cs="Times New Roman"/>
          <w:sz w:val="24"/>
          <w:szCs w:val="24"/>
        </w:rPr>
        <w:t xml:space="preserve"> ir sastopami bijušās muižas </w:t>
      </w:r>
      <w:r w:rsidR="004176A5">
        <w:rPr>
          <w:rFonts w:ascii="Times New Roman" w:hAnsi="Times New Roman" w:cs="Times New Roman"/>
          <w:sz w:val="24"/>
          <w:szCs w:val="24"/>
        </w:rPr>
        <w:lastRenderedPageBreak/>
        <w:t xml:space="preserve">drupas </w:t>
      </w:r>
      <w:r>
        <w:rPr>
          <w:rFonts w:ascii="Times New Roman" w:hAnsi="Times New Roman" w:cs="Times New Roman"/>
          <w:sz w:val="24"/>
          <w:szCs w:val="24"/>
        </w:rPr>
        <w:t>ar nekopti</w:t>
      </w:r>
      <w:r w:rsidR="00CE767D">
        <w:rPr>
          <w:rFonts w:ascii="Times New Roman" w:hAnsi="Times New Roman" w:cs="Times New Roman"/>
          <w:sz w:val="24"/>
          <w:szCs w:val="24"/>
        </w:rPr>
        <w:t>em</w:t>
      </w:r>
      <w:r>
        <w:rPr>
          <w:rFonts w:ascii="Times New Roman" w:hAnsi="Times New Roman" w:cs="Times New Roman"/>
          <w:sz w:val="24"/>
          <w:szCs w:val="24"/>
        </w:rPr>
        <w:t xml:space="preserve"> stādījumi</w:t>
      </w:r>
      <w:r w:rsidR="00CE767D">
        <w:rPr>
          <w:rFonts w:ascii="Times New Roman" w:hAnsi="Times New Roman" w:cs="Times New Roman"/>
          <w:sz w:val="24"/>
          <w:szCs w:val="24"/>
        </w:rPr>
        <w:t>em</w:t>
      </w:r>
      <w:r>
        <w:rPr>
          <w:rFonts w:ascii="Times New Roman" w:hAnsi="Times New Roman" w:cs="Times New Roman"/>
          <w:sz w:val="24"/>
          <w:szCs w:val="24"/>
        </w:rPr>
        <w:t xml:space="preserve">. Pēc SIA </w:t>
      </w:r>
      <w:r w:rsidRPr="000D237F">
        <w:rPr>
          <w:rFonts w:ascii="Times New Roman" w:hAnsi="Times New Roman" w:cs="Times New Roman"/>
          <w:sz w:val="24"/>
          <w:szCs w:val="24"/>
        </w:rPr>
        <w:t>“LABIE KOKI eksperti”</w:t>
      </w:r>
      <w:r w:rsidR="00385808">
        <w:rPr>
          <w:rFonts w:ascii="Times New Roman" w:hAnsi="Times New Roman" w:cs="Times New Roman"/>
          <w:sz w:val="24"/>
          <w:szCs w:val="24"/>
        </w:rPr>
        <w:t xml:space="preserve"> novērtējuma,</w:t>
      </w:r>
      <w:r>
        <w:rPr>
          <w:rFonts w:ascii="Times New Roman" w:hAnsi="Times New Roman" w:cs="Times New Roman"/>
          <w:sz w:val="24"/>
          <w:szCs w:val="24"/>
        </w:rPr>
        <w:t xml:space="preserve"> teritorijā</w:t>
      </w:r>
      <w:r w:rsidR="004176A5">
        <w:rPr>
          <w:rFonts w:ascii="Times New Roman" w:hAnsi="Times New Roman" w:cs="Times New Roman"/>
          <w:sz w:val="24"/>
          <w:szCs w:val="24"/>
        </w:rPr>
        <w:t xml:space="preserve"> nav</w:t>
      </w:r>
      <w:r>
        <w:rPr>
          <w:rFonts w:ascii="Times New Roman" w:hAnsi="Times New Roman" w:cs="Times New Roman"/>
          <w:sz w:val="24"/>
          <w:szCs w:val="24"/>
        </w:rPr>
        <w:t xml:space="preserve"> sastopam</w:t>
      </w:r>
      <w:r w:rsidR="00385808">
        <w:rPr>
          <w:rFonts w:ascii="Times New Roman" w:hAnsi="Times New Roman" w:cs="Times New Roman"/>
          <w:sz w:val="24"/>
          <w:szCs w:val="24"/>
        </w:rPr>
        <w:t>i</w:t>
      </w:r>
      <w:r w:rsidR="004176A5">
        <w:rPr>
          <w:rFonts w:ascii="Times New Roman" w:hAnsi="Times New Roman" w:cs="Times New Roman"/>
          <w:sz w:val="24"/>
          <w:szCs w:val="24"/>
        </w:rPr>
        <w:t xml:space="preserve"> dendroloģisk</w:t>
      </w:r>
      <w:r w:rsidR="00385808">
        <w:rPr>
          <w:rFonts w:ascii="Times New Roman" w:hAnsi="Times New Roman" w:cs="Times New Roman"/>
          <w:sz w:val="24"/>
          <w:szCs w:val="24"/>
        </w:rPr>
        <w:t>i nozīmīgi koki;</w:t>
      </w:r>
    </w:p>
    <w:p xmlns:wp14="http://schemas.microsoft.com/office/word/2010/wordml" w:rsidR="00120515" w:rsidP="001F3BEE" w:rsidRDefault="00120515" w14:paraId="5312DE79" wp14:textId="7777777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 xml:space="preserve">saglabāt </w:t>
      </w:r>
      <w:r w:rsidR="00CE767D">
        <w:rPr>
          <w:rFonts w:ascii="Times New Roman" w:hAnsi="Times New Roman" w:cs="Times New Roman"/>
          <w:sz w:val="24"/>
          <w:szCs w:val="24"/>
        </w:rPr>
        <w:t xml:space="preserve">dendroloģiskā stādījuma statusu daļā no </w:t>
      </w:r>
      <w:r>
        <w:rPr>
          <w:rFonts w:ascii="Times New Roman" w:hAnsi="Times New Roman" w:cs="Times New Roman"/>
          <w:sz w:val="24"/>
          <w:szCs w:val="24"/>
        </w:rPr>
        <w:t xml:space="preserve">zemes </w:t>
      </w:r>
      <w:r w:rsidR="00CE767D">
        <w:rPr>
          <w:rFonts w:ascii="Times New Roman" w:hAnsi="Times New Roman" w:cs="Times New Roman"/>
          <w:sz w:val="24"/>
          <w:szCs w:val="24"/>
        </w:rPr>
        <w:t>vienīb</w:t>
      </w:r>
      <w:r w:rsidR="00B74CB3">
        <w:rPr>
          <w:rFonts w:ascii="Times New Roman" w:hAnsi="Times New Roman" w:cs="Times New Roman"/>
          <w:sz w:val="24"/>
          <w:szCs w:val="24"/>
        </w:rPr>
        <w:t>a</w:t>
      </w:r>
      <w:r w:rsidR="00CE767D">
        <w:rPr>
          <w:rFonts w:ascii="Times New Roman" w:hAnsi="Times New Roman" w:cs="Times New Roman"/>
          <w:sz w:val="24"/>
          <w:szCs w:val="24"/>
        </w:rPr>
        <w:t xml:space="preserve">s </w:t>
      </w:r>
      <w:r>
        <w:rPr>
          <w:rFonts w:ascii="Times New Roman" w:hAnsi="Times New Roman" w:cs="Times New Roman"/>
          <w:sz w:val="24"/>
          <w:szCs w:val="24"/>
        </w:rPr>
        <w:t xml:space="preserve">ar kadastra apzīmējumu </w:t>
      </w:r>
      <w:r w:rsidR="006A76C6">
        <w:rPr>
          <w:rFonts w:ascii="Times New Roman" w:hAnsi="Times New Roman" w:cs="Times New Roman"/>
          <w:sz w:val="24"/>
          <w:szCs w:val="24"/>
        </w:rPr>
        <w:t>–</w:t>
      </w:r>
      <w:r>
        <w:rPr>
          <w:rFonts w:ascii="Times New Roman" w:hAnsi="Times New Roman" w:cs="Times New Roman"/>
          <w:sz w:val="24"/>
          <w:szCs w:val="24"/>
        </w:rPr>
        <w:t xml:space="preserve"> </w:t>
      </w:r>
      <w:r w:rsidRPr="00C506A1">
        <w:rPr>
          <w:rFonts w:ascii="Times New Roman" w:hAnsi="Times New Roman" w:cs="Times New Roman"/>
          <w:sz w:val="24"/>
          <w:szCs w:val="24"/>
        </w:rPr>
        <w:t>98940050117</w:t>
      </w:r>
      <w:r w:rsidR="00385808">
        <w:rPr>
          <w:rFonts w:ascii="Times New Roman" w:hAnsi="Times New Roman" w:cs="Times New Roman"/>
          <w:sz w:val="24"/>
          <w:szCs w:val="24"/>
        </w:rPr>
        <w:t>, kurā atrodas</w:t>
      </w:r>
      <w:r w:rsidR="006A76C6">
        <w:rPr>
          <w:rFonts w:ascii="Times New Roman" w:hAnsi="Times New Roman" w:cs="Times New Roman"/>
          <w:sz w:val="24"/>
          <w:szCs w:val="24"/>
        </w:rPr>
        <w:t xml:space="preserve"> </w:t>
      </w:r>
      <w:r w:rsidR="00385808">
        <w:rPr>
          <w:rFonts w:ascii="Times New Roman" w:hAnsi="Times New Roman" w:cs="Times New Roman"/>
          <w:sz w:val="24"/>
          <w:szCs w:val="24"/>
        </w:rPr>
        <w:t>spirālveida stādījums ar</w:t>
      </w:r>
      <w:r w:rsidR="006A76C6">
        <w:rPr>
          <w:rFonts w:ascii="Times New Roman" w:hAnsi="Times New Roman" w:cs="Times New Roman"/>
          <w:sz w:val="24"/>
          <w:szCs w:val="24"/>
        </w:rPr>
        <w:t xml:space="preserve"> Holandes liep</w:t>
      </w:r>
      <w:r w:rsidR="00385808">
        <w:rPr>
          <w:rFonts w:ascii="Times New Roman" w:hAnsi="Times New Roman" w:cs="Times New Roman"/>
          <w:sz w:val="24"/>
          <w:szCs w:val="24"/>
        </w:rPr>
        <w:t>ām;</w:t>
      </w:r>
    </w:p>
    <w:p xmlns:wp14="http://schemas.microsoft.com/office/word/2010/wordml" w:rsidRPr="001F3BEE" w:rsidR="006A76C6" w:rsidP="001F3BEE" w:rsidRDefault="00385808" w14:paraId="071A253B" wp14:textId="7777777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p</w:t>
      </w:r>
      <w:r w:rsidR="006A76C6">
        <w:rPr>
          <w:rFonts w:ascii="Times New Roman" w:hAnsi="Times New Roman" w:cs="Times New Roman"/>
          <w:sz w:val="24"/>
          <w:szCs w:val="24"/>
        </w:rPr>
        <w:t xml:space="preserve">aplašināt dendroloģiskā stādījuma robežu </w:t>
      </w:r>
      <w:r w:rsidRPr="0011233B" w:rsidR="006A76C6">
        <w:rPr>
          <w:rFonts w:ascii="Times New Roman" w:hAnsi="Times New Roman" w:cs="Times New Roman"/>
          <w:sz w:val="24"/>
          <w:szCs w:val="24"/>
        </w:rPr>
        <w:t>zemes vienīb</w:t>
      </w:r>
      <w:r w:rsidR="006A76C6">
        <w:rPr>
          <w:rFonts w:ascii="Times New Roman" w:hAnsi="Times New Roman" w:cs="Times New Roman"/>
          <w:sz w:val="24"/>
          <w:szCs w:val="24"/>
        </w:rPr>
        <w:t>ā</w:t>
      </w:r>
      <w:r w:rsidRPr="0011233B" w:rsidR="006A76C6">
        <w:rPr>
          <w:rFonts w:ascii="Times New Roman" w:hAnsi="Times New Roman" w:cs="Times New Roman"/>
          <w:sz w:val="24"/>
          <w:szCs w:val="24"/>
        </w:rPr>
        <w:t xml:space="preserve"> ar kadastra apzīmējumu</w:t>
      </w:r>
      <w:r>
        <w:rPr>
          <w:rFonts w:ascii="Times New Roman" w:hAnsi="Times New Roman" w:cs="Times New Roman"/>
          <w:sz w:val="24"/>
          <w:szCs w:val="24"/>
        </w:rPr>
        <w:t xml:space="preserve"> - </w:t>
      </w:r>
      <w:r w:rsidRPr="00C506A1" w:rsidR="006A76C6">
        <w:rPr>
          <w:rFonts w:ascii="Times New Roman" w:hAnsi="Times New Roman" w:cs="Times New Roman"/>
          <w:sz w:val="24"/>
          <w:szCs w:val="24"/>
        </w:rPr>
        <w:t xml:space="preserve"> 98940050076</w:t>
      </w:r>
      <w:r w:rsidR="006A76C6">
        <w:rPr>
          <w:rFonts w:ascii="Times New Roman" w:hAnsi="Times New Roman" w:cs="Times New Roman"/>
          <w:sz w:val="24"/>
          <w:szCs w:val="24"/>
        </w:rPr>
        <w:t>, iekļaujot esošo ar kokiem apaugušo daļu un koku rindu ar Holandes liepām</w:t>
      </w:r>
      <w:r w:rsidR="009B5F35">
        <w:rPr>
          <w:rFonts w:ascii="Times New Roman" w:hAnsi="Times New Roman" w:cs="Times New Roman"/>
          <w:sz w:val="24"/>
          <w:szCs w:val="24"/>
        </w:rPr>
        <w:t>;</w:t>
      </w:r>
    </w:p>
    <w:p xmlns:wp14="http://schemas.microsoft.com/office/word/2010/wordml" w:rsidRPr="00C506A1" w:rsidR="00C506A1" w:rsidP="00C506A1" w:rsidRDefault="00C506A1" w14:paraId="6098477B" wp14:textId="77777777">
      <w:pPr>
        <w:pStyle w:val="ListParagraph"/>
        <w:numPr>
          <w:ilvl w:val="0"/>
          <w:numId w:val="7"/>
        </w:numPr>
        <w:jc w:val="both"/>
        <w:rPr>
          <w:rFonts w:ascii="Times New Roman" w:hAnsi="Times New Roman" w:cs="Times New Roman"/>
          <w:sz w:val="24"/>
          <w:szCs w:val="24"/>
        </w:rPr>
      </w:pPr>
      <w:r w:rsidRPr="00C506A1">
        <w:rPr>
          <w:rFonts w:ascii="Times New Roman" w:hAnsi="Times New Roman" w:cs="Times New Roman"/>
          <w:sz w:val="24"/>
          <w:szCs w:val="24"/>
        </w:rPr>
        <w:t>iekļaut aleju</w:t>
      </w:r>
      <w:r w:rsidR="00385808">
        <w:rPr>
          <w:rFonts w:ascii="Times New Roman" w:hAnsi="Times New Roman" w:cs="Times New Roman"/>
          <w:sz w:val="24"/>
          <w:szCs w:val="24"/>
        </w:rPr>
        <w:t xml:space="preserve"> gar ceļu</w:t>
      </w:r>
      <w:r w:rsidR="00896196">
        <w:rPr>
          <w:rFonts w:ascii="Times New Roman" w:hAnsi="Times New Roman" w:cs="Times New Roman"/>
          <w:sz w:val="24"/>
          <w:szCs w:val="24"/>
        </w:rPr>
        <w:t xml:space="preserve">, </w:t>
      </w:r>
      <w:r w:rsidRPr="00C506A1">
        <w:rPr>
          <w:rFonts w:ascii="Times New Roman" w:hAnsi="Times New Roman" w:cs="Times New Roman"/>
          <w:sz w:val="24"/>
          <w:szCs w:val="24"/>
        </w:rPr>
        <w:t xml:space="preserve">kas atrodas </w:t>
      </w:r>
      <w:r w:rsidRPr="0011233B" w:rsidR="00896196">
        <w:rPr>
          <w:rFonts w:ascii="Times New Roman" w:hAnsi="Times New Roman" w:cs="Times New Roman"/>
          <w:sz w:val="24"/>
          <w:szCs w:val="24"/>
        </w:rPr>
        <w:t>zemes vienīb</w:t>
      </w:r>
      <w:r w:rsidR="00896196">
        <w:rPr>
          <w:rFonts w:ascii="Times New Roman" w:hAnsi="Times New Roman" w:cs="Times New Roman"/>
          <w:sz w:val="24"/>
          <w:szCs w:val="24"/>
        </w:rPr>
        <w:t>ā</w:t>
      </w:r>
      <w:r w:rsidRPr="0011233B" w:rsidR="00896196">
        <w:rPr>
          <w:rFonts w:ascii="Times New Roman" w:hAnsi="Times New Roman" w:cs="Times New Roman"/>
          <w:sz w:val="24"/>
          <w:szCs w:val="24"/>
        </w:rPr>
        <w:t xml:space="preserve"> ar kadastra apzīmējumu</w:t>
      </w:r>
      <w:r w:rsidRPr="00C506A1" w:rsidR="00896196">
        <w:rPr>
          <w:rFonts w:ascii="Times New Roman" w:hAnsi="Times New Roman" w:cs="Times New Roman"/>
          <w:sz w:val="24"/>
          <w:szCs w:val="24"/>
        </w:rPr>
        <w:t xml:space="preserve"> </w:t>
      </w:r>
      <w:r w:rsidRPr="00C506A1">
        <w:rPr>
          <w:rFonts w:ascii="Times New Roman" w:hAnsi="Times New Roman" w:cs="Times New Roman"/>
          <w:sz w:val="24"/>
          <w:szCs w:val="24"/>
        </w:rPr>
        <w:t>98940050167</w:t>
      </w:r>
      <w:r>
        <w:rPr>
          <w:rFonts w:ascii="Times New Roman" w:hAnsi="Times New Roman" w:cs="Times New Roman"/>
          <w:sz w:val="24"/>
          <w:szCs w:val="24"/>
        </w:rPr>
        <w:t>;</w:t>
      </w:r>
    </w:p>
    <w:bookmarkEnd w:id="4"/>
    <w:p xmlns:wp14="http://schemas.microsoft.com/office/word/2010/wordml" w:rsidRPr="00D44546" w:rsidR="00D44546" w:rsidP="00D44546" w:rsidRDefault="00D44546" w14:paraId="04E948DB" wp14:textId="77777777">
      <w:pPr>
        <w:pStyle w:val="ListParagraph"/>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pēc Zlēku parka robežu precizēšanas, parkam ir jāpiešķir Natura 2000 teritorijas statuss</w:t>
      </w:r>
      <w:r w:rsidRPr="003865A4">
        <w:rPr>
          <w:rFonts w:ascii="Times New Roman" w:hAnsi="Times New Roman" w:cs="Times New Roman"/>
          <w:color w:val="000000" w:themeColor="text1"/>
          <w:sz w:val="24"/>
          <w:szCs w:val="24"/>
        </w:rPr>
        <w:t xml:space="preserve"> lapkoku praulgrauža aizsardzībai. </w:t>
      </w:r>
      <w:r>
        <w:rPr>
          <w:rFonts w:ascii="Times New Roman" w:hAnsi="Times New Roman" w:cs="Times New Roman"/>
          <w:color w:val="000000" w:themeColor="text1"/>
          <w:sz w:val="24"/>
          <w:szCs w:val="24"/>
        </w:rPr>
        <w:t>Izvērtējums teritorijas atbilstībai Natura 2000 izveides kritērijiem pielikumā Nr. 2.</w:t>
      </w:r>
    </w:p>
    <w:p xmlns:wp14="http://schemas.microsoft.com/office/word/2010/wordml" w:rsidRPr="00C506A1" w:rsidR="00C506A1" w:rsidP="00C506A1" w:rsidRDefault="00C506A1" w14:paraId="5DAB6C7B" wp14:textId="77777777">
      <w:pPr>
        <w:pStyle w:val="ListParagraph"/>
        <w:jc w:val="both"/>
        <w:rPr>
          <w:rFonts w:ascii="Times New Roman" w:hAnsi="Times New Roman" w:cs="Times New Roman"/>
          <w:sz w:val="24"/>
          <w:szCs w:val="24"/>
        </w:rPr>
      </w:pPr>
    </w:p>
    <w:p xmlns:wp14="http://schemas.microsoft.com/office/word/2010/wordml" w:rsidRPr="00C506A1" w:rsidR="00C506A1" w:rsidP="00C506A1" w:rsidRDefault="00C506A1" w14:paraId="378FCA17" wp14:textId="77777777">
      <w:pPr>
        <w:pStyle w:val="ListParagraph"/>
        <w:numPr>
          <w:ilvl w:val="0"/>
          <w:numId w:val="1"/>
        </w:numPr>
        <w:jc w:val="both"/>
        <w:rPr>
          <w:rFonts w:ascii="Times New Roman" w:hAnsi="Times New Roman" w:cs="Times New Roman"/>
          <w:b/>
          <w:color w:val="000000" w:themeColor="text1"/>
          <w:sz w:val="24"/>
          <w:szCs w:val="24"/>
        </w:rPr>
      </w:pPr>
      <w:r w:rsidRPr="00C506A1">
        <w:rPr>
          <w:rFonts w:ascii="Times New Roman" w:hAnsi="Times New Roman" w:cs="Times New Roman"/>
          <w:b/>
          <w:color w:val="000000" w:themeColor="text1"/>
          <w:sz w:val="24"/>
          <w:szCs w:val="24"/>
        </w:rPr>
        <w:t xml:space="preserve">Izmaiņas saimnieciskās darbības ierobežojumiem aizsargājamajā dendroloģiskajā stādījumā </w:t>
      </w:r>
    </w:p>
    <w:p w:rsidR="00C506A1" w:rsidP="068E3FCC" w:rsidRDefault="00C506A1" w14:paraId="4E03B582" w14:textId="3307ED2D">
      <w:pPr>
        <w:pStyle w:val="Normal"/>
        <w:jc w:val="both"/>
        <w:rPr>
          <w:rFonts w:ascii="Times New Roman" w:hAnsi="Times New Roman" w:cs="Times New Roman"/>
          <w:color w:val="000000" w:themeColor="text1" w:themeTint="FF" w:themeShade="FF"/>
          <w:sz w:val="24"/>
          <w:szCs w:val="24"/>
        </w:rPr>
      </w:pPr>
      <w:r w:rsidRPr="068E3FCC" w:rsidR="00C506A1">
        <w:rPr>
          <w:rFonts w:ascii="Times New Roman" w:hAnsi="Times New Roman" w:cs="Times New Roman"/>
          <w:color w:val="000000" w:themeColor="text1" w:themeTint="FF" w:themeShade="FF"/>
          <w:sz w:val="24"/>
          <w:szCs w:val="24"/>
        </w:rPr>
        <w:t xml:space="preserve">Atbilstoši likumam “Par kompensāciju par saimnieciskās darbības ierobežojumiem aizsargājamās teritorijās” kompensācijas par dendroloģiskiem stādījumiem netiek piešķirtas, tomēr dendroloģiskā stādījuma statuss ierobežo koku ciršanu un </w:t>
      </w:r>
      <w:r w:rsidRPr="068E3FCC" w:rsidR="396999B0">
        <w:rPr>
          <w:rFonts w:ascii="Times New Roman" w:hAnsi="Times New Roman" w:eastAsia="Times New Roman" w:cs="Times New Roman"/>
          <w:noProof w:val="0"/>
          <w:sz w:val="24"/>
          <w:szCs w:val="24"/>
          <w:lang w:val="lv-LV"/>
        </w:rPr>
        <w:t>aizliedz zemes lietošanas kategoriju maiņu.</w:t>
      </w:r>
    </w:p>
    <w:p xmlns:wp14="http://schemas.microsoft.com/office/word/2010/wordml" w:rsidR="006F081B" w:rsidP="00D0382D" w:rsidRDefault="00C82D6E" w14:paraId="60322545" wp14:textId="77777777">
      <w:pPr>
        <w:jc w:val="both"/>
        <w:rPr>
          <w:rFonts w:ascii="Times New Roman" w:hAnsi="Times New Roman" w:cs="Times New Roman"/>
          <w:sz w:val="24"/>
          <w:szCs w:val="24"/>
        </w:rPr>
      </w:pPr>
      <w:r>
        <w:rPr>
          <w:rFonts w:ascii="Times New Roman" w:hAnsi="Times New Roman" w:cs="Times New Roman"/>
          <w:color w:val="000000" w:themeColor="text1"/>
          <w:sz w:val="24"/>
          <w:szCs w:val="24"/>
        </w:rPr>
        <w:t>Atbilstoši Ventspils novada plānojumam (2014. – 2026. gadam), Vides pārskatam, 8.1. apakšpunkta nosacījumi paskaidro</w:t>
      </w:r>
      <w:r w:rsidR="006F081B">
        <w:rPr>
          <w:rFonts w:ascii="Times New Roman" w:hAnsi="Times New Roman" w:cs="Times New Roman"/>
          <w:color w:val="000000" w:themeColor="text1"/>
          <w:sz w:val="24"/>
          <w:szCs w:val="24"/>
        </w:rPr>
        <w:t xml:space="preserve">, </w:t>
      </w:r>
      <w:r w:rsidR="006F081B">
        <w:rPr>
          <w:rFonts w:ascii="Times New Roman" w:hAnsi="Times New Roman" w:cs="Times New Roman"/>
          <w:sz w:val="24"/>
          <w:szCs w:val="24"/>
        </w:rPr>
        <w:t>ka</w:t>
      </w:r>
      <w:r w:rsidRPr="00070E55" w:rsidR="006F081B">
        <w:rPr>
          <w:rFonts w:ascii="Times New Roman" w:hAnsi="Times New Roman" w:cs="Times New Roman"/>
          <w:sz w:val="24"/>
          <w:szCs w:val="24"/>
        </w:rPr>
        <w:t xml:space="preserve"> </w:t>
      </w:r>
      <w:r w:rsidR="006F081B">
        <w:rPr>
          <w:rFonts w:ascii="Times New Roman" w:hAnsi="Times New Roman" w:cs="Times New Roman"/>
          <w:sz w:val="24"/>
          <w:szCs w:val="24"/>
        </w:rPr>
        <w:t>v</w:t>
      </w:r>
      <w:r w:rsidRPr="00406BB4" w:rsidR="006F081B">
        <w:rPr>
          <w:rFonts w:ascii="Times New Roman" w:hAnsi="Times New Roman" w:cs="Times New Roman"/>
          <w:sz w:val="24"/>
          <w:szCs w:val="24"/>
        </w:rPr>
        <w:t>ispārējo aizsardzības un izmantošanas kārtību, pieļaujamos un aizliegtos darbības veidus īpaši aizsargājamajās dabas teritorijās nosaka regulējošie normatīvie akti</w:t>
      </w:r>
      <w:r w:rsidR="006F081B">
        <w:rPr>
          <w:rFonts w:ascii="Times New Roman" w:hAnsi="Times New Roman" w:cs="Times New Roman"/>
          <w:sz w:val="24"/>
          <w:szCs w:val="24"/>
        </w:rPr>
        <w:t xml:space="preserve">. </w:t>
      </w:r>
    </w:p>
    <w:p xmlns:wp14="http://schemas.microsoft.com/office/word/2010/wordml" w:rsidR="00625046" w:rsidP="00D0382D" w:rsidRDefault="00625046" w14:paraId="6B7B5EFA" wp14:textId="77777777">
      <w:pPr>
        <w:jc w:val="both"/>
        <w:rPr>
          <w:rFonts w:ascii="Times New Roman" w:hAnsi="Times New Roman" w:cs="Times New Roman"/>
          <w:sz w:val="24"/>
          <w:szCs w:val="24"/>
        </w:rPr>
      </w:pPr>
      <w:r>
        <w:rPr>
          <w:rFonts w:ascii="Times New Roman" w:hAnsi="Times New Roman" w:cs="Times New Roman"/>
          <w:sz w:val="24"/>
          <w:szCs w:val="24"/>
        </w:rPr>
        <w:t>Ministra kabineta 2010.gada 16.marta noteikumi Nr. 264 “</w:t>
      </w:r>
      <w:r w:rsidRPr="00E40231">
        <w:rPr>
          <w:rFonts w:ascii="Times New Roman" w:hAnsi="Times New Roman" w:cs="Times New Roman"/>
          <w:bCs/>
          <w:color w:val="000000" w:themeColor="text1"/>
          <w:sz w:val="24"/>
          <w:szCs w:val="24"/>
          <w:shd w:val="clear" w:color="auto" w:fill="FFFFFF"/>
        </w:rPr>
        <w:t>Īpaši aizsargājamo dabas teritoriju vispārējie aizsardzības un izmantošanas noteikumi</w:t>
      </w:r>
      <w:r>
        <w:rPr>
          <w:rFonts w:ascii="Times New Roman" w:hAnsi="Times New Roman" w:cs="Times New Roman"/>
          <w:sz w:val="24"/>
          <w:szCs w:val="24"/>
        </w:rPr>
        <w:t>” regulē vispārējās prasības dabas pieminekļu – dendroloģisko stādījumu aizsardzībā un apsaimniekošanā, kas galvenokārt nosaka nepieciešamību dendroloģiskajam stādījumam izstrādāt rekonstrukcijas projektu, kas nosaka  pasākumus k</w:t>
      </w:r>
      <w:r w:rsidRPr="004719F3">
        <w:rPr>
          <w:rFonts w:ascii="Times New Roman" w:hAnsi="Times New Roman" w:cs="Times New Roman"/>
          <w:sz w:val="24"/>
          <w:szCs w:val="24"/>
        </w:rPr>
        <w:t>oku ciršana</w:t>
      </w:r>
      <w:r>
        <w:rPr>
          <w:rFonts w:ascii="Times New Roman" w:hAnsi="Times New Roman" w:cs="Times New Roman"/>
          <w:sz w:val="24"/>
          <w:szCs w:val="24"/>
        </w:rPr>
        <w:t>i</w:t>
      </w:r>
      <w:r w:rsidRPr="004719F3">
        <w:rPr>
          <w:rFonts w:ascii="Times New Roman" w:hAnsi="Times New Roman" w:cs="Times New Roman"/>
          <w:sz w:val="24"/>
          <w:szCs w:val="24"/>
        </w:rPr>
        <w:t xml:space="preserve"> un dendroloģisko stādījumu atjaunošana</w:t>
      </w:r>
      <w:r>
        <w:rPr>
          <w:rFonts w:ascii="Times New Roman" w:hAnsi="Times New Roman" w:cs="Times New Roman"/>
          <w:sz w:val="24"/>
          <w:szCs w:val="24"/>
        </w:rPr>
        <w:t>i. Rekonstrukcijas projektu izstrādi un ieviešanu vairumā gadījumu ierobežo dalītās īpašumtiesības, līdz ar to veicot izpēti un sagatavojot priekšlikumus teritorijas turpmākajai aizsardzībai un apsaimniekošanai, ir analizēts tas, ka galvenokārt dažādās īpašumtiesības ir apgrūtinājušas teritorijas apsaimniekošanu. Līdz ar to nepieciešamība pārskatīt un precizēt dendroloģiskā stādījuma robežas izriet arī no tā, lai veicinātu vērtīgāko parka daļu saglabāšanu un apsaimniekošanu.</w:t>
      </w:r>
    </w:p>
    <w:p xmlns:wp14="http://schemas.microsoft.com/office/word/2010/wordml" w:rsidR="00D0382D" w:rsidP="00D0382D" w:rsidRDefault="00D0382D" w14:paraId="2B3915C3" wp14:textId="77777777">
      <w:pPr>
        <w:jc w:val="both"/>
        <w:rPr>
          <w:rFonts w:ascii="Times New Roman" w:hAnsi="Times New Roman" w:cs="Times New Roman"/>
          <w:sz w:val="24"/>
          <w:szCs w:val="24"/>
        </w:rPr>
      </w:pPr>
      <w:r w:rsidRPr="008246E8">
        <w:rPr>
          <w:rFonts w:ascii="Times New Roman" w:hAnsi="Times New Roman" w:cs="Times New Roman"/>
          <w:sz w:val="24"/>
          <w:szCs w:val="24"/>
        </w:rPr>
        <w:t xml:space="preserve">Īpaši aizsargājamais dabas piemineklis – </w:t>
      </w:r>
      <w:r w:rsidRPr="008246E8" w:rsidR="007449EC">
        <w:rPr>
          <w:rFonts w:ascii="Times New Roman" w:hAnsi="Times New Roman" w:cs="Times New Roman"/>
          <w:sz w:val="24"/>
          <w:szCs w:val="24"/>
        </w:rPr>
        <w:t xml:space="preserve">aizsargājamais dendroloģiskais stādījums </w:t>
      </w:r>
      <w:r w:rsidRPr="008246E8">
        <w:rPr>
          <w:rFonts w:ascii="Times New Roman" w:hAnsi="Times New Roman" w:cs="Times New Roman"/>
          <w:sz w:val="24"/>
          <w:szCs w:val="24"/>
        </w:rPr>
        <w:t>“Zlēku parks” atrodas uz vairākām zemes vienībām ar kadastra apzīmējumie</w:t>
      </w:r>
      <w:r w:rsidRPr="008246E8" w:rsidR="003967B2">
        <w:rPr>
          <w:rFonts w:ascii="Times New Roman" w:hAnsi="Times New Roman" w:cs="Times New Roman"/>
          <w:sz w:val="24"/>
          <w:szCs w:val="24"/>
        </w:rPr>
        <w:t>m - 98940050117 (pašvaldības īpašumā), 98940050075 (fizisk</w:t>
      </w:r>
      <w:r w:rsidR="009341D7">
        <w:rPr>
          <w:rFonts w:ascii="Times New Roman" w:hAnsi="Times New Roman" w:cs="Times New Roman"/>
          <w:sz w:val="24"/>
          <w:szCs w:val="24"/>
        </w:rPr>
        <w:t>ās</w:t>
      </w:r>
      <w:r w:rsidRPr="008246E8" w:rsidR="003967B2">
        <w:rPr>
          <w:rFonts w:ascii="Times New Roman" w:hAnsi="Times New Roman" w:cs="Times New Roman"/>
          <w:sz w:val="24"/>
          <w:szCs w:val="24"/>
        </w:rPr>
        <w:t xml:space="preserve"> persona</w:t>
      </w:r>
      <w:r w:rsidR="009341D7">
        <w:rPr>
          <w:rFonts w:ascii="Times New Roman" w:hAnsi="Times New Roman" w:cs="Times New Roman"/>
          <w:sz w:val="24"/>
          <w:szCs w:val="24"/>
        </w:rPr>
        <w:t>s īpašumā</w:t>
      </w:r>
      <w:r w:rsidRPr="008246E8" w:rsidR="003967B2">
        <w:rPr>
          <w:rFonts w:ascii="Times New Roman" w:hAnsi="Times New Roman" w:cs="Times New Roman"/>
          <w:sz w:val="24"/>
          <w:szCs w:val="24"/>
        </w:rPr>
        <w:t>), 98940050160 (pašvaldības īpašumā), 98940050076 (fizisk</w:t>
      </w:r>
      <w:r w:rsidR="009341D7">
        <w:rPr>
          <w:rFonts w:ascii="Times New Roman" w:hAnsi="Times New Roman" w:cs="Times New Roman"/>
          <w:sz w:val="24"/>
          <w:szCs w:val="24"/>
        </w:rPr>
        <w:t>ās</w:t>
      </w:r>
      <w:r w:rsidRPr="008246E8" w:rsidR="003967B2">
        <w:rPr>
          <w:rFonts w:ascii="Times New Roman" w:hAnsi="Times New Roman" w:cs="Times New Roman"/>
          <w:sz w:val="24"/>
          <w:szCs w:val="24"/>
        </w:rPr>
        <w:t xml:space="preserve"> persona</w:t>
      </w:r>
      <w:r w:rsidR="009341D7">
        <w:rPr>
          <w:rFonts w:ascii="Times New Roman" w:hAnsi="Times New Roman" w:cs="Times New Roman"/>
          <w:sz w:val="24"/>
          <w:szCs w:val="24"/>
        </w:rPr>
        <w:t>s īpašumā</w:t>
      </w:r>
      <w:r w:rsidRPr="008246E8" w:rsidR="003967B2">
        <w:rPr>
          <w:rFonts w:ascii="Times New Roman" w:hAnsi="Times New Roman" w:cs="Times New Roman"/>
          <w:sz w:val="24"/>
          <w:szCs w:val="24"/>
        </w:rPr>
        <w:t>), 98940050035 (fizisk</w:t>
      </w:r>
      <w:r w:rsidR="009341D7">
        <w:rPr>
          <w:rFonts w:ascii="Times New Roman" w:hAnsi="Times New Roman" w:cs="Times New Roman"/>
          <w:sz w:val="24"/>
          <w:szCs w:val="24"/>
        </w:rPr>
        <w:t>ās</w:t>
      </w:r>
      <w:r w:rsidRPr="008246E8" w:rsidR="003967B2">
        <w:rPr>
          <w:rFonts w:ascii="Times New Roman" w:hAnsi="Times New Roman" w:cs="Times New Roman"/>
          <w:sz w:val="24"/>
          <w:szCs w:val="24"/>
        </w:rPr>
        <w:t xml:space="preserve"> persona</w:t>
      </w:r>
      <w:r w:rsidR="009341D7">
        <w:rPr>
          <w:rFonts w:ascii="Times New Roman" w:hAnsi="Times New Roman" w:cs="Times New Roman"/>
          <w:sz w:val="24"/>
          <w:szCs w:val="24"/>
        </w:rPr>
        <w:t>s īpašumā</w:t>
      </w:r>
      <w:r w:rsidRPr="008246E8" w:rsidR="003967B2">
        <w:rPr>
          <w:rFonts w:ascii="Times New Roman" w:hAnsi="Times New Roman" w:cs="Times New Roman"/>
          <w:sz w:val="24"/>
          <w:szCs w:val="24"/>
        </w:rPr>
        <w:t>).</w:t>
      </w:r>
    </w:p>
    <w:p xmlns:wp14="http://schemas.microsoft.com/office/word/2010/wordml" w:rsidR="007B7EFD" w:rsidP="00D0382D" w:rsidRDefault="00140912" w14:paraId="1EE55C03" wp14:textId="77777777">
      <w:pPr>
        <w:jc w:val="both"/>
        <w:rPr>
          <w:rFonts w:ascii="Times New Roman" w:hAnsi="Times New Roman" w:cs="Times New Roman"/>
          <w:sz w:val="24"/>
          <w:szCs w:val="24"/>
        </w:rPr>
      </w:pPr>
      <w:r w:rsidRPr="008246E8">
        <w:rPr>
          <w:rFonts w:ascii="Times New Roman" w:hAnsi="Times New Roman" w:cs="Times New Roman"/>
          <w:sz w:val="24"/>
          <w:szCs w:val="24"/>
        </w:rPr>
        <w:t xml:space="preserve">Pēc </w:t>
      </w:r>
      <w:r w:rsidRPr="008246E8" w:rsidR="007449EC">
        <w:rPr>
          <w:rFonts w:ascii="Times New Roman" w:hAnsi="Times New Roman" w:cs="Times New Roman"/>
          <w:sz w:val="24"/>
          <w:szCs w:val="24"/>
        </w:rPr>
        <w:t xml:space="preserve">dendroloģiskā stādījuma </w:t>
      </w:r>
      <w:r w:rsidRPr="008246E8">
        <w:rPr>
          <w:rFonts w:ascii="Times New Roman" w:hAnsi="Times New Roman" w:cs="Times New Roman"/>
          <w:sz w:val="24"/>
          <w:szCs w:val="24"/>
        </w:rPr>
        <w:t xml:space="preserve">“Zlēku parka” robežu precizēšanas un alejas iekļaušanas, Zlēku parks atradīsies uz </w:t>
      </w:r>
      <w:r w:rsidRPr="008246E8" w:rsidR="008246E8">
        <w:rPr>
          <w:rFonts w:ascii="Times New Roman" w:hAnsi="Times New Roman" w:cs="Times New Roman"/>
          <w:sz w:val="24"/>
          <w:szCs w:val="24"/>
        </w:rPr>
        <w:t xml:space="preserve">zemes vienībām ar kadastra apzīmējumiem – 98940050076 </w:t>
      </w:r>
      <w:r w:rsidR="00CE767D">
        <w:rPr>
          <w:rFonts w:ascii="Times New Roman" w:hAnsi="Times New Roman" w:cs="Times New Roman"/>
          <w:sz w:val="24"/>
          <w:szCs w:val="24"/>
        </w:rPr>
        <w:t>(</w:t>
      </w:r>
      <w:r w:rsidRPr="008246E8" w:rsidR="008246E8">
        <w:rPr>
          <w:rFonts w:ascii="Times New Roman" w:hAnsi="Times New Roman" w:cs="Times New Roman"/>
          <w:sz w:val="24"/>
          <w:szCs w:val="24"/>
        </w:rPr>
        <w:t>pieder fiziskai personai</w:t>
      </w:r>
      <w:r w:rsidR="00CE767D">
        <w:rPr>
          <w:rFonts w:ascii="Times New Roman" w:hAnsi="Times New Roman" w:cs="Times New Roman"/>
          <w:sz w:val="24"/>
          <w:szCs w:val="24"/>
        </w:rPr>
        <w:t>)</w:t>
      </w:r>
      <w:r w:rsidRPr="008246E8" w:rsidR="008246E8">
        <w:rPr>
          <w:rFonts w:ascii="Times New Roman" w:hAnsi="Times New Roman" w:cs="Times New Roman"/>
          <w:sz w:val="24"/>
          <w:szCs w:val="24"/>
        </w:rPr>
        <w:t xml:space="preserve">, 98940050117 un 98940050167 </w:t>
      </w:r>
      <w:r w:rsidR="00CE767D">
        <w:rPr>
          <w:rFonts w:ascii="Times New Roman" w:hAnsi="Times New Roman" w:cs="Times New Roman"/>
          <w:sz w:val="24"/>
          <w:szCs w:val="24"/>
        </w:rPr>
        <w:t>(</w:t>
      </w:r>
      <w:r w:rsidRPr="008246E8" w:rsidR="008246E8">
        <w:rPr>
          <w:rFonts w:ascii="Times New Roman" w:hAnsi="Times New Roman" w:cs="Times New Roman"/>
          <w:sz w:val="24"/>
          <w:szCs w:val="24"/>
        </w:rPr>
        <w:t>atrodas pašvaldības īpašumā</w:t>
      </w:r>
      <w:r w:rsidR="00CE767D">
        <w:rPr>
          <w:rFonts w:ascii="Times New Roman" w:hAnsi="Times New Roman" w:cs="Times New Roman"/>
          <w:sz w:val="24"/>
          <w:szCs w:val="24"/>
        </w:rPr>
        <w:t>)</w:t>
      </w:r>
      <w:r w:rsidRPr="008246E8" w:rsidR="008246E8">
        <w:rPr>
          <w:rFonts w:ascii="Times New Roman" w:hAnsi="Times New Roman" w:cs="Times New Roman"/>
          <w:sz w:val="24"/>
          <w:szCs w:val="24"/>
        </w:rPr>
        <w:t>.</w:t>
      </w:r>
      <w:r w:rsidR="009341D7">
        <w:rPr>
          <w:rFonts w:ascii="Times New Roman" w:hAnsi="Times New Roman" w:cs="Times New Roman"/>
          <w:sz w:val="24"/>
          <w:szCs w:val="24"/>
        </w:rPr>
        <w:t xml:space="preserve"> Veicot teritorijas robežas precizēšanu, trīs zemes īpašniekam tiks samazināti saimnieciskās darbības ierobežojumi, ko nosaka dendroloģiskā stādījuma statuss.</w:t>
      </w:r>
      <w:r w:rsidRPr="00A216CC" w:rsidR="009341D7">
        <w:rPr>
          <w:rFonts w:ascii="Times New Roman" w:hAnsi="Times New Roman" w:cs="Times New Roman"/>
          <w:sz w:val="24"/>
          <w:szCs w:val="24"/>
        </w:rPr>
        <w:t xml:space="preserve"> </w:t>
      </w:r>
      <w:r w:rsidR="009341D7">
        <w:rPr>
          <w:rFonts w:ascii="Times New Roman" w:hAnsi="Times New Roman" w:cs="Times New Roman"/>
          <w:sz w:val="24"/>
          <w:szCs w:val="24"/>
        </w:rPr>
        <w:t>Vienlaikus pašvaldībai lemjams par dendroloģiskā stādījuma izslēgto īpašumu turpmāko lietošanas mērķi.</w:t>
      </w:r>
    </w:p>
    <w:p xmlns:wp14="http://schemas.microsoft.com/office/word/2010/wordml" w:rsidRPr="00D0382D" w:rsidR="00E57ADA" w:rsidP="00D0382D" w:rsidRDefault="00E57ADA" w14:paraId="56F0F52E" wp14:textId="77777777">
      <w:pPr>
        <w:jc w:val="both"/>
        <w:rPr>
          <w:rFonts w:ascii="Times New Roman" w:hAnsi="Times New Roman" w:cs="Times New Roman"/>
          <w:sz w:val="24"/>
          <w:szCs w:val="24"/>
        </w:rPr>
      </w:pPr>
      <w:bookmarkStart w:name="_Hlk43302321" w:id="5"/>
      <w:r>
        <w:rPr>
          <w:rFonts w:ascii="Times New Roman" w:hAnsi="Times New Roman" w:cs="Times New Roman"/>
          <w:sz w:val="24"/>
          <w:szCs w:val="24"/>
        </w:rPr>
        <w:lastRenderedPageBreak/>
        <w:t xml:space="preserve">Dendroloģiskā stādījuma “Zlēku” platība šobrīd ir </w:t>
      </w:r>
      <w:r>
        <w:rPr>
          <w:rFonts w:ascii="Times New Roman" w:hAnsi="Times New Roman" w:cs="Times New Roman"/>
          <w:color w:val="000000" w:themeColor="text1"/>
          <w:sz w:val="24"/>
          <w:szCs w:val="24"/>
        </w:rPr>
        <w:t xml:space="preserve">6,86 </w:t>
      </w:r>
      <w:r>
        <w:rPr>
          <w:rFonts w:ascii="Times New Roman" w:hAnsi="Times New Roman" w:cs="Times New Roman"/>
          <w:sz w:val="24"/>
          <w:szCs w:val="24"/>
        </w:rPr>
        <w:t xml:space="preserve">ha, bet pēc tā robežu precizēšanas parka platība mainīsies, </w:t>
      </w:r>
      <w:bookmarkStart w:name="_Hlk35258808" w:id="6"/>
      <w:r>
        <w:rPr>
          <w:rFonts w:ascii="Times New Roman" w:hAnsi="Times New Roman" w:cs="Times New Roman"/>
          <w:sz w:val="24"/>
          <w:szCs w:val="24"/>
        </w:rPr>
        <w:t xml:space="preserve">samazināsies līdz </w:t>
      </w:r>
      <w:bookmarkEnd w:id="6"/>
      <w:r>
        <w:rPr>
          <w:rFonts w:ascii="Times New Roman" w:hAnsi="Times New Roman" w:cs="Times New Roman"/>
          <w:sz w:val="24"/>
          <w:szCs w:val="24"/>
        </w:rPr>
        <w:t xml:space="preserve">3,50 ha. </w:t>
      </w:r>
    </w:p>
    <w:bookmarkEnd w:id="5"/>
    <w:p xmlns:wp14="http://schemas.microsoft.com/office/word/2010/wordml" w:rsidR="00140912" w:rsidP="00140912" w:rsidRDefault="00140912" w14:paraId="6A3EB468" wp14:textId="77777777">
      <w:pPr>
        <w:jc w:val="both"/>
        <w:rPr>
          <w:rFonts w:ascii="Times New Roman" w:hAnsi="Times New Roman" w:cs="Times New Roman"/>
          <w:b/>
          <w:sz w:val="24"/>
          <w:szCs w:val="24"/>
        </w:rPr>
      </w:pPr>
      <w:r w:rsidRPr="00162721">
        <w:rPr>
          <w:rFonts w:ascii="Times New Roman" w:hAnsi="Times New Roman" w:cs="Times New Roman"/>
          <w:b/>
          <w:sz w:val="24"/>
          <w:szCs w:val="24"/>
        </w:rPr>
        <w:t xml:space="preserve">Ņemot vērā augstā minēto, Pārvalde rosina precizēt </w:t>
      </w:r>
      <w:r>
        <w:rPr>
          <w:rFonts w:ascii="Times New Roman" w:hAnsi="Times New Roman" w:cs="Times New Roman"/>
          <w:b/>
          <w:sz w:val="24"/>
          <w:szCs w:val="24"/>
        </w:rPr>
        <w:t>dendroloģiskā stādījuma</w:t>
      </w:r>
      <w:r w:rsidRPr="00162721">
        <w:rPr>
          <w:rFonts w:ascii="Times New Roman" w:hAnsi="Times New Roman" w:cs="Times New Roman"/>
          <w:b/>
          <w:sz w:val="24"/>
          <w:szCs w:val="24"/>
        </w:rPr>
        <w:t xml:space="preserve"> “</w:t>
      </w:r>
      <w:r w:rsidR="00C506A1">
        <w:rPr>
          <w:rFonts w:ascii="Times New Roman" w:hAnsi="Times New Roman" w:cs="Times New Roman"/>
          <w:b/>
          <w:sz w:val="24"/>
          <w:szCs w:val="24"/>
        </w:rPr>
        <w:t>Zlēku</w:t>
      </w:r>
      <w:r>
        <w:rPr>
          <w:rFonts w:ascii="Times New Roman" w:hAnsi="Times New Roman" w:cs="Times New Roman"/>
          <w:b/>
          <w:sz w:val="24"/>
          <w:szCs w:val="24"/>
        </w:rPr>
        <w:t xml:space="preserve"> parks</w:t>
      </w:r>
      <w:r w:rsidRPr="00162721">
        <w:rPr>
          <w:rFonts w:ascii="Times New Roman" w:hAnsi="Times New Roman" w:cs="Times New Roman"/>
          <w:b/>
          <w:sz w:val="24"/>
          <w:szCs w:val="24"/>
        </w:rPr>
        <w:t xml:space="preserve">” ārējo robežu atbilstoši </w:t>
      </w:r>
      <w:r w:rsidR="00C506A1">
        <w:rPr>
          <w:rFonts w:ascii="Times New Roman" w:hAnsi="Times New Roman" w:cs="Times New Roman"/>
          <w:b/>
          <w:sz w:val="24"/>
          <w:szCs w:val="24"/>
        </w:rPr>
        <w:t xml:space="preserve">1. </w:t>
      </w:r>
      <w:r w:rsidRPr="00162721">
        <w:rPr>
          <w:rFonts w:ascii="Times New Roman" w:hAnsi="Times New Roman" w:cs="Times New Roman"/>
          <w:b/>
          <w:sz w:val="24"/>
          <w:szCs w:val="24"/>
        </w:rPr>
        <w:t>pielikumā esošajai shēmai</w:t>
      </w:r>
      <w:r w:rsidR="00C506A1">
        <w:rPr>
          <w:rFonts w:ascii="Times New Roman" w:hAnsi="Times New Roman" w:cs="Times New Roman"/>
          <w:b/>
          <w:sz w:val="24"/>
          <w:szCs w:val="24"/>
        </w:rPr>
        <w:t>, kā arī piešķirt teritorijai Natura 2000 teritorijas statusu.</w:t>
      </w:r>
    </w:p>
    <w:p xmlns:wp14="http://schemas.microsoft.com/office/word/2010/wordml" w:rsidR="002D410A" w:rsidP="00140912" w:rsidRDefault="002D410A" w14:paraId="02EB378F" wp14:textId="77777777">
      <w:pPr>
        <w:jc w:val="both"/>
        <w:rPr>
          <w:rFonts w:ascii="Times New Roman" w:hAnsi="Times New Roman" w:cs="Times New Roman"/>
          <w:b/>
          <w:sz w:val="24"/>
          <w:szCs w:val="24"/>
        </w:rPr>
      </w:pPr>
    </w:p>
    <w:p xmlns:wp14="http://schemas.microsoft.com/office/word/2010/wordml" w:rsidR="00140912" w:rsidP="00140912" w:rsidRDefault="00140912" w14:paraId="1F0CDD1C" wp14:textId="77777777">
      <w:pPr>
        <w:jc w:val="both"/>
        <w:rPr>
          <w:rFonts w:ascii="Times New Roman" w:hAnsi="Times New Roman" w:cs="Times New Roman"/>
          <w:b/>
          <w:sz w:val="24"/>
          <w:szCs w:val="24"/>
        </w:rPr>
      </w:pPr>
      <w:r>
        <w:rPr>
          <w:rFonts w:ascii="Times New Roman" w:hAnsi="Times New Roman" w:cs="Times New Roman"/>
          <w:b/>
          <w:sz w:val="24"/>
          <w:szCs w:val="24"/>
        </w:rPr>
        <w:t>Pielikumā:</w:t>
      </w:r>
    </w:p>
    <w:p xmlns:wp14="http://schemas.microsoft.com/office/word/2010/wordml" w:rsidRPr="004B347E" w:rsidR="00C506A1" w:rsidP="00C506A1" w:rsidRDefault="00C506A1" w14:paraId="2602F411" wp14:textId="77777777">
      <w:pPr>
        <w:numPr>
          <w:ilvl w:val="0"/>
          <w:numId w:val="5"/>
        </w:numPr>
        <w:spacing w:after="120" w:line="240" w:lineRule="auto"/>
        <w:jc w:val="both"/>
        <w:rPr>
          <w:rFonts w:ascii="Times New Roman" w:hAnsi="Times New Roman" w:cs="Times New Roman"/>
          <w:color w:val="000000" w:themeColor="text1"/>
        </w:rPr>
      </w:pPr>
      <w:r>
        <w:rPr>
          <w:rFonts w:ascii="Times New Roman" w:hAnsi="Times New Roman" w:cs="Times New Roman"/>
          <w:bCs/>
          <w:color w:val="000000" w:themeColor="text1"/>
          <w:sz w:val="24"/>
          <w:szCs w:val="24"/>
        </w:rPr>
        <w:t>Ieteicamā dendroloģiskā stādījuma “Zlēku parks”</w:t>
      </w:r>
      <w:r w:rsidRPr="004B347E">
        <w:rPr>
          <w:rFonts w:ascii="Times New Roman" w:hAnsi="Times New Roman" w:cs="Times New Roman"/>
          <w:bCs/>
          <w:color w:val="000000" w:themeColor="text1"/>
          <w:sz w:val="24"/>
          <w:szCs w:val="24"/>
        </w:rPr>
        <w:t xml:space="preserve"> robežu shēma.</w:t>
      </w:r>
    </w:p>
    <w:p xmlns:wp14="http://schemas.microsoft.com/office/word/2010/wordml" w:rsidRPr="004B347E" w:rsidR="00C506A1" w:rsidP="00C506A1" w:rsidRDefault="00C506A1" w14:paraId="14D61850" wp14:textId="77777777">
      <w:pPr>
        <w:numPr>
          <w:ilvl w:val="0"/>
          <w:numId w:val="5"/>
        </w:numPr>
        <w:spacing w:after="120" w:line="240" w:lineRule="auto"/>
        <w:jc w:val="both"/>
        <w:rPr>
          <w:rFonts w:ascii="Times New Roman" w:hAnsi="Times New Roman" w:cs="Times New Roman"/>
          <w:color w:val="000000" w:themeColor="text1"/>
        </w:rPr>
      </w:pPr>
      <w:r>
        <w:rPr>
          <w:rFonts w:ascii="Times New Roman" w:hAnsi="Times New Roman" w:cs="Times New Roman"/>
          <w:bCs/>
          <w:color w:val="000000" w:themeColor="text1"/>
          <w:sz w:val="24"/>
          <w:szCs w:val="24"/>
        </w:rPr>
        <w:t>Izvērtējums</w:t>
      </w:r>
      <w:r w:rsidRPr="004B347E">
        <w:rPr>
          <w:rFonts w:ascii="Times New Roman" w:hAnsi="Times New Roman" w:cs="Times New Roman"/>
          <w:bCs/>
          <w:color w:val="000000" w:themeColor="text1"/>
          <w:sz w:val="24"/>
          <w:szCs w:val="24"/>
        </w:rPr>
        <w:t xml:space="preserve"> NATURA 2000 teritorij</w:t>
      </w:r>
      <w:r>
        <w:rPr>
          <w:rFonts w:ascii="Times New Roman" w:hAnsi="Times New Roman" w:cs="Times New Roman"/>
          <w:bCs/>
          <w:color w:val="000000" w:themeColor="text1"/>
          <w:sz w:val="24"/>
          <w:szCs w:val="24"/>
        </w:rPr>
        <w:t>as</w:t>
      </w:r>
      <w:r w:rsidRPr="004B347E">
        <w:rPr>
          <w:rFonts w:ascii="Times New Roman" w:hAnsi="Times New Roman" w:cs="Times New Roman"/>
          <w:bCs/>
          <w:color w:val="000000" w:themeColor="text1"/>
          <w:sz w:val="24"/>
          <w:szCs w:val="24"/>
        </w:rPr>
        <w:t xml:space="preserve"> dibināšanai praulgrauža </w:t>
      </w:r>
      <w:r w:rsidRPr="00E102A1">
        <w:rPr>
          <w:rFonts w:ascii="Times New Roman" w:hAnsi="Times New Roman" w:cs="Times New Roman"/>
          <w:bCs/>
          <w:i/>
          <w:color w:val="000000" w:themeColor="text1"/>
          <w:sz w:val="24"/>
          <w:szCs w:val="24"/>
        </w:rPr>
        <w:t>Osmoderma eremita</w:t>
      </w:r>
      <w:r w:rsidRPr="004B347E">
        <w:rPr>
          <w:rFonts w:ascii="Times New Roman" w:hAnsi="Times New Roman" w:cs="Times New Roman"/>
          <w:bCs/>
          <w:color w:val="000000" w:themeColor="text1"/>
          <w:sz w:val="24"/>
          <w:szCs w:val="24"/>
        </w:rPr>
        <w:t xml:space="preserve"> </w:t>
      </w:r>
      <w:r w:rsidRPr="004B347E">
        <w:rPr>
          <w:rFonts w:ascii="Times New Roman" w:hAnsi="Times New Roman" w:cs="Times New Roman"/>
          <w:bCs/>
          <w:color w:val="000000" w:themeColor="text1"/>
          <w:sz w:val="24"/>
          <w:szCs w:val="24"/>
          <w:shd w:val="clear" w:color="auto" w:fill="FFFFFF"/>
        </w:rPr>
        <w:t>(=</w:t>
      </w:r>
      <w:r w:rsidRPr="00E102A1">
        <w:rPr>
          <w:rFonts w:ascii="Times New Roman" w:hAnsi="Times New Roman" w:cs="Times New Roman"/>
          <w:bCs/>
          <w:i/>
          <w:color w:val="000000" w:themeColor="text1"/>
          <w:sz w:val="24"/>
          <w:szCs w:val="24"/>
          <w:shd w:val="clear" w:color="auto" w:fill="FFFFFF"/>
        </w:rPr>
        <w:t>barnabita</w:t>
      </w:r>
      <w:r w:rsidRPr="004B347E">
        <w:rPr>
          <w:rFonts w:ascii="Times New Roman" w:hAnsi="Times New Roman" w:cs="Times New Roman"/>
          <w:bCs/>
          <w:color w:val="000000" w:themeColor="text1"/>
          <w:sz w:val="24"/>
          <w:szCs w:val="24"/>
          <w:shd w:val="clear" w:color="auto" w:fill="FFFFFF"/>
        </w:rPr>
        <w:t>) aizsardzībai</w:t>
      </w:r>
      <w:r>
        <w:rPr>
          <w:rFonts w:ascii="Times New Roman" w:hAnsi="Times New Roman" w:cs="Times New Roman"/>
          <w:bCs/>
          <w:color w:val="000000" w:themeColor="text1"/>
          <w:sz w:val="24"/>
          <w:szCs w:val="24"/>
          <w:shd w:val="clear" w:color="auto" w:fill="FFFFFF"/>
        </w:rPr>
        <w:t>.</w:t>
      </w:r>
    </w:p>
    <w:p xmlns:wp14="http://schemas.microsoft.com/office/word/2010/wordml" w:rsidR="00CA18BC" w:rsidP="00925DF8" w:rsidRDefault="00CA18BC" w14:paraId="6A05A809" wp14:textId="77777777">
      <w:pPr>
        <w:jc w:val="both"/>
        <w:rPr>
          <w:rFonts w:ascii="Times New Roman" w:hAnsi="Times New Roman" w:cs="Times New Roman"/>
          <w:sz w:val="24"/>
          <w:szCs w:val="24"/>
        </w:rPr>
      </w:pPr>
    </w:p>
    <w:p xmlns:wp14="http://schemas.microsoft.com/office/word/2010/wordml" w:rsidR="00CA18BC" w:rsidRDefault="00CA18BC" w14:paraId="5A39BBE3" wp14:textId="77777777">
      <w:pPr>
        <w:rPr>
          <w:rFonts w:ascii="Times New Roman" w:hAnsi="Times New Roman" w:cs="Times New Roman"/>
          <w:sz w:val="24"/>
          <w:szCs w:val="24"/>
        </w:rPr>
      </w:pPr>
      <w:r>
        <w:rPr>
          <w:rFonts w:ascii="Times New Roman" w:hAnsi="Times New Roman" w:cs="Times New Roman"/>
          <w:sz w:val="24"/>
          <w:szCs w:val="24"/>
        </w:rPr>
        <w:br w:type="page"/>
      </w:r>
    </w:p>
    <w:p xmlns:wp14="http://schemas.microsoft.com/office/word/2010/wordml" w:rsidR="00CA18BC" w:rsidP="00CA18BC" w:rsidRDefault="00363450" w14:paraId="3A990AF4" wp14:textId="77777777">
      <w:pPr>
        <w:pStyle w:val="ListParagraph"/>
        <w:numPr>
          <w:ilvl w:val="0"/>
          <w:numId w:val="8"/>
        </w:numPr>
        <w:jc w:val="right"/>
        <w:rPr>
          <w:rFonts w:ascii="Times New Roman" w:hAnsi="Times New Roman" w:cs="Times New Roman"/>
          <w:noProof/>
        </w:rPr>
      </w:pPr>
      <w:r>
        <w:rPr>
          <w:rFonts w:ascii="Times New Roman" w:hAnsi="Times New Roman" w:cs="Times New Roman"/>
          <w:noProof/>
        </w:rPr>
        <w:lastRenderedPageBreak/>
        <w:t>p</w:t>
      </w:r>
      <w:r w:rsidRPr="00CA18BC" w:rsidR="00CA18BC">
        <w:rPr>
          <w:rFonts w:ascii="Times New Roman" w:hAnsi="Times New Roman" w:cs="Times New Roman"/>
          <w:noProof/>
        </w:rPr>
        <w:t>ielikums</w:t>
      </w:r>
    </w:p>
    <w:p xmlns:wp14="http://schemas.microsoft.com/office/word/2010/wordml" w:rsidRPr="00363450" w:rsidR="00363450" w:rsidP="00363450" w:rsidRDefault="00363450" w14:paraId="0865D046" wp14:textId="77777777">
      <w:pPr>
        <w:pStyle w:val="ListParagraph"/>
        <w:jc w:val="center"/>
        <w:rPr>
          <w:rFonts w:ascii="Times New Roman" w:hAnsi="Times New Roman" w:cs="Times New Roman"/>
          <w:b/>
          <w:sz w:val="24"/>
          <w:szCs w:val="24"/>
        </w:rPr>
      </w:pPr>
      <w:r w:rsidRPr="00363450">
        <w:rPr>
          <w:rFonts w:ascii="Times New Roman" w:hAnsi="Times New Roman" w:cs="Times New Roman"/>
          <w:b/>
          <w:sz w:val="24"/>
          <w:szCs w:val="24"/>
        </w:rPr>
        <w:t>Ieteicamā dendroloģiskā stādījuma “</w:t>
      </w:r>
      <w:r>
        <w:rPr>
          <w:rFonts w:ascii="Times New Roman" w:hAnsi="Times New Roman" w:cs="Times New Roman"/>
          <w:b/>
          <w:sz w:val="24"/>
          <w:szCs w:val="24"/>
        </w:rPr>
        <w:t>Zlēku</w:t>
      </w:r>
      <w:r w:rsidRPr="00363450">
        <w:rPr>
          <w:rFonts w:ascii="Times New Roman" w:hAnsi="Times New Roman" w:cs="Times New Roman"/>
          <w:b/>
          <w:sz w:val="24"/>
          <w:szCs w:val="24"/>
        </w:rPr>
        <w:t xml:space="preserve"> parks” robežu shēma</w:t>
      </w:r>
    </w:p>
    <w:p xmlns:wp14="http://schemas.microsoft.com/office/word/2010/wordml" w:rsidRPr="00CA18BC" w:rsidR="00363450" w:rsidP="00363450" w:rsidRDefault="00D258EC" w14:paraId="41C8F396" wp14:textId="77777777">
      <w:pPr>
        <w:pStyle w:val="ListParagraph"/>
        <w:jc w:val="center"/>
        <w:rPr>
          <w:rFonts w:ascii="Times New Roman" w:hAnsi="Times New Roman" w:cs="Times New Roman"/>
          <w:noProof/>
        </w:rPr>
      </w:pPr>
      <w:r w:rsidR="00D258EC">
        <w:drawing>
          <wp:inline xmlns:wp14="http://schemas.microsoft.com/office/word/2010/wordprocessingDrawing" wp14:editId="4712F1DD" wp14:anchorId="5B4D93C7">
            <wp:extent cx="5124284" cy="7247704"/>
            <wp:effectExtent l="0" t="0" r="635" b="0"/>
            <wp:docPr id="109985740" name="Attēls 1" title=""/>
            <wp:cNvGraphicFramePr>
              <a:graphicFrameLocks noChangeAspect="1"/>
            </wp:cNvGraphicFramePr>
            <a:graphic>
              <a:graphicData uri="http://schemas.openxmlformats.org/drawingml/2006/picture">
                <pic:pic>
                  <pic:nvPicPr>
                    <pic:cNvPr id="0" name="Attēls 1"/>
                    <pic:cNvPicPr/>
                  </pic:nvPicPr>
                  <pic:blipFill>
                    <a:blip r:embed="Rc3c4837a727548e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124284" cy="7247704"/>
                    </a:xfrm>
                    <a:prstGeom prst="rect">
                      <a:avLst/>
                    </a:prstGeom>
                  </pic:spPr>
                </pic:pic>
              </a:graphicData>
            </a:graphic>
          </wp:inline>
        </w:drawing>
      </w:r>
    </w:p>
    <w:p xmlns:wp14="http://schemas.microsoft.com/office/word/2010/wordml" w:rsidR="00FF1631" w:rsidP="00925DF8" w:rsidRDefault="00FF1631" w14:paraId="72A3D3EC" wp14:textId="77777777">
      <w:pPr>
        <w:jc w:val="both"/>
        <w:rPr>
          <w:rFonts w:ascii="Times New Roman" w:hAnsi="Times New Roman" w:cs="Times New Roman"/>
          <w:sz w:val="24"/>
          <w:szCs w:val="24"/>
        </w:rPr>
      </w:pPr>
    </w:p>
    <w:p xmlns:wp14="http://schemas.microsoft.com/office/word/2010/wordml" w:rsidRPr="00925DF8" w:rsidR="00363450" w:rsidP="00925DF8" w:rsidRDefault="00363450" w14:paraId="0D0B940D" wp14:textId="77777777">
      <w:pPr>
        <w:jc w:val="both"/>
        <w:rPr>
          <w:rFonts w:ascii="Times New Roman" w:hAnsi="Times New Roman" w:cs="Times New Roman"/>
          <w:sz w:val="24"/>
          <w:szCs w:val="24"/>
        </w:rPr>
      </w:pPr>
    </w:p>
    <w:p xmlns:wp14="http://schemas.microsoft.com/office/word/2010/wordml" w:rsidR="000A58A1" w:rsidP="000A58A1" w:rsidRDefault="000A58A1" w14:paraId="2BB54261" wp14:textId="77777777">
      <w:pPr>
        <w:pStyle w:val="ListParagraph"/>
        <w:ind w:left="1080"/>
        <w:jc w:val="right"/>
        <w:rPr>
          <w:rFonts w:ascii="Times New Roman" w:hAnsi="Times New Roman" w:cs="Times New Roman"/>
          <w:color w:val="000000" w:themeColor="text1"/>
          <w:sz w:val="24"/>
          <w:szCs w:val="24"/>
          <w:shd w:val="clear" w:color="auto" w:fill="FFFFFF"/>
        </w:rPr>
      </w:pPr>
      <w:bookmarkStart w:name="_Hlk35259211" w:id="7"/>
      <w:r>
        <w:rPr>
          <w:rFonts w:ascii="Times New Roman" w:hAnsi="Times New Roman" w:cs="Times New Roman"/>
          <w:color w:val="000000" w:themeColor="text1"/>
          <w:sz w:val="24"/>
          <w:szCs w:val="24"/>
          <w:shd w:val="clear" w:color="auto" w:fill="FFFFFF"/>
        </w:rPr>
        <w:lastRenderedPageBreak/>
        <w:t>2.pielikums</w:t>
      </w:r>
    </w:p>
    <w:p xmlns:wp14="http://schemas.microsoft.com/office/word/2010/wordml" w:rsidR="000A58A1" w:rsidP="000A58A1" w:rsidRDefault="000A58A1" w14:paraId="2FFB644A" wp14:textId="77777777">
      <w:pPr>
        <w:spacing w:after="120" w:line="240" w:lineRule="auto"/>
        <w:ind w:left="720"/>
        <w:jc w:val="center"/>
        <w:rPr>
          <w:rFonts w:ascii="Times New Roman" w:hAnsi="Times New Roman" w:cs="Times New Roman"/>
          <w:b/>
          <w:bCs/>
          <w:color w:val="000000" w:themeColor="text1"/>
          <w:sz w:val="24"/>
          <w:szCs w:val="24"/>
        </w:rPr>
      </w:pPr>
      <w:bookmarkStart w:name="_Hlk35259153" w:id="8"/>
      <w:r w:rsidRPr="0071785F">
        <w:rPr>
          <w:rFonts w:ascii="Times New Roman" w:hAnsi="Times New Roman" w:cs="Times New Roman"/>
          <w:b/>
          <w:bCs/>
          <w:color w:val="000000" w:themeColor="text1"/>
          <w:sz w:val="24"/>
          <w:szCs w:val="24"/>
        </w:rPr>
        <w:t xml:space="preserve">Izvērtējums NATURA 2000 teritorijas dibināšanai praulgrauža </w:t>
      </w:r>
    </w:p>
    <w:p xmlns:wp14="http://schemas.microsoft.com/office/word/2010/wordml" w:rsidR="000A58A1" w:rsidP="000A58A1" w:rsidRDefault="000A58A1" w14:paraId="71EF5F11" wp14:textId="77777777">
      <w:pPr>
        <w:spacing w:after="120" w:line="240" w:lineRule="auto"/>
        <w:ind w:left="720"/>
        <w:jc w:val="center"/>
        <w:rPr>
          <w:rFonts w:ascii="Times New Roman" w:hAnsi="Times New Roman" w:cs="Times New Roman"/>
          <w:b/>
          <w:bCs/>
          <w:color w:val="000000" w:themeColor="text1"/>
          <w:sz w:val="24"/>
          <w:szCs w:val="24"/>
          <w:shd w:val="clear" w:color="auto" w:fill="FFFFFF"/>
        </w:rPr>
      </w:pPr>
      <w:r w:rsidRPr="00BD5C29">
        <w:rPr>
          <w:rFonts w:ascii="Times New Roman" w:hAnsi="Times New Roman" w:cs="Times New Roman"/>
          <w:b/>
          <w:bCs/>
          <w:i/>
          <w:iCs/>
          <w:color w:val="000000" w:themeColor="text1"/>
          <w:sz w:val="24"/>
          <w:szCs w:val="24"/>
        </w:rPr>
        <w:t xml:space="preserve">Osmoderma </w:t>
      </w:r>
      <w:r w:rsidRPr="00BD5C29">
        <w:rPr>
          <w:rFonts w:ascii="Times New Roman" w:hAnsi="Times New Roman" w:cs="Times New Roman"/>
          <w:b/>
          <w:bCs/>
          <w:i/>
          <w:iCs/>
          <w:color w:val="000000" w:themeColor="text1"/>
          <w:sz w:val="24"/>
          <w:szCs w:val="24"/>
          <w:shd w:val="clear" w:color="auto" w:fill="FFFFFF"/>
        </w:rPr>
        <w:t>barnabita</w:t>
      </w:r>
      <w:r w:rsidRPr="0071785F">
        <w:rPr>
          <w:rFonts w:ascii="Times New Roman" w:hAnsi="Times New Roman" w:cs="Times New Roman"/>
          <w:b/>
          <w:bCs/>
          <w:color w:val="000000" w:themeColor="text1"/>
          <w:sz w:val="24"/>
          <w:szCs w:val="24"/>
          <w:shd w:val="clear" w:color="auto" w:fill="FFFFFF"/>
        </w:rPr>
        <w:t xml:space="preserve"> aizsardzībai.</w:t>
      </w:r>
    </w:p>
    <w:p xmlns:wp14="http://schemas.microsoft.com/office/word/2010/wordml" w:rsidR="000A58A1" w:rsidP="000A58A1" w:rsidRDefault="000A58A1" w14:paraId="0E27B00A" wp14:textId="77777777">
      <w:pPr>
        <w:spacing w:after="120" w:line="240" w:lineRule="auto"/>
        <w:ind w:left="720"/>
        <w:jc w:val="center"/>
        <w:rPr>
          <w:rFonts w:ascii="Times New Roman" w:hAnsi="Times New Roman" w:cs="Times New Roman"/>
          <w:b/>
          <w:color w:val="000000" w:themeColor="text1"/>
        </w:rPr>
      </w:pPr>
    </w:p>
    <w:p xmlns:wp14="http://schemas.microsoft.com/office/word/2010/wordml" w:rsidRPr="00AF0A17" w:rsidR="000A58A1" w:rsidP="000A58A1" w:rsidRDefault="000A58A1" w14:paraId="174A73C2" wp14:textId="77777777">
      <w:pPr>
        <w:spacing w:after="120" w:line="240" w:lineRule="auto"/>
        <w:ind w:firstLine="720"/>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 xml:space="preserve">Izvērtējums sagatavots, ņemot vērā Ministru kabineta 2002.gada 28.maija noteikumus Nr.199 “Eiropas nozīmes aizsargājamo dabas teritoriju (Natura 2000) izveidošanas kritēriji Latvijā”. </w:t>
      </w:r>
    </w:p>
    <w:p xmlns:wp14="http://schemas.microsoft.com/office/word/2010/wordml" w:rsidRPr="00AF0A17" w:rsidR="000A58A1" w:rsidP="000A58A1" w:rsidRDefault="000A58A1" w14:paraId="60061E4C" wp14:textId="77777777">
      <w:pPr>
        <w:spacing w:after="120" w:line="240" w:lineRule="auto"/>
        <w:ind w:firstLine="720"/>
        <w:jc w:val="both"/>
        <w:rPr>
          <w:rFonts w:ascii="Times New Roman" w:hAnsi="Times New Roman" w:cs="Times New Roman"/>
          <w:color w:val="000000" w:themeColor="text1"/>
          <w:sz w:val="24"/>
          <w:szCs w:val="24"/>
        </w:rPr>
      </w:pPr>
    </w:p>
    <w:p xmlns:wp14="http://schemas.microsoft.com/office/word/2010/wordml" w:rsidRPr="00AF0A17" w:rsidR="000A58A1" w:rsidP="000A58A1" w:rsidRDefault="000A58A1" w14:paraId="4F4EFE9F" wp14:textId="77777777">
      <w:pPr>
        <w:spacing w:after="120" w:line="240" w:lineRule="auto"/>
        <w:ind w:firstLine="720"/>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Par Eiropas nozīmes aizsargājamo dabas teritoriju (Natura 2000), ņemot vērā zinātnisko informāciju, var noteikt tikai tādu teritoriju, kura atbilst vairākiem nosacījumiem. Zemāk sniegts skaidrojums par dendroloģiskā stādījuma “</w:t>
      </w:r>
      <w:r>
        <w:rPr>
          <w:rFonts w:ascii="Times New Roman" w:hAnsi="Times New Roman" w:cs="Times New Roman"/>
          <w:color w:val="000000" w:themeColor="text1"/>
          <w:sz w:val="24"/>
          <w:szCs w:val="24"/>
        </w:rPr>
        <w:t>Zlēku</w:t>
      </w:r>
      <w:r w:rsidRPr="00AF0A17">
        <w:rPr>
          <w:rFonts w:ascii="Times New Roman" w:hAnsi="Times New Roman" w:cs="Times New Roman"/>
          <w:color w:val="000000" w:themeColor="text1"/>
          <w:sz w:val="24"/>
          <w:szCs w:val="24"/>
        </w:rPr>
        <w:t xml:space="preserve"> parks” atbilstību zemāk minētajiem kritērijiem:</w:t>
      </w:r>
    </w:p>
    <w:p xmlns:wp14="http://schemas.microsoft.com/office/word/2010/wordml" w:rsidRPr="00AF0A17" w:rsidR="000A58A1" w:rsidP="000A58A1" w:rsidRDefault="000A58A1" w14:paraId="44EAFD9C" wp14:textId="77777777">
      <w:pPr>
        <w:spacing w:after="120" w:line="240" w:lineRule="auto"/>
        <w:ind w:firstLine="720"/>
        <w:jc w:val="both"/>
        <w:rPr>
          <w:rFonts w:ascii="Times New Roman" w:hAnsi="Times New Roman" w:cs="Times New Roman"/>
          <w:color w:val="000000" w:themeColor="text1"/>
          <w:sz w:val="24"/>
          <w:szCs w:val="24"/>
        </w:rPr>
      </w:pPr>
    </w:p>
    <w:p xmlns:wp14="http://schemas.microsoft.com/office/word/2010/wordml" w:rsidRPr="00AF0A17" w:rsidR="000A58A1" w:rsidP="000A58A1" w:rsidRDefault="000A58A1" w14:paraId="504EFA31" wp14:textId="77777777">
      <w:pPr>
        <w:pStyle w:val="ListParagraph"/>
        <w:numPr>
          <w:ilvl w:val="0"/>
          <w:numId w:val="10"/>
        </w:numPr>
        <w:spacing w:after="120" w:line="240" w:lineRule="auto"/>
        <w:jc w:val="both"/>
        <w:rPr>
          <w:rFonts w:ascii="Times New Roman" w:hAnsi="Times New Roman" w:cs="Times New Roman"/>
          <w:i/>
          <w:color w:val="000000" w:themeColor="text1"/>
          <w:sz w:val="24"/>
          <w:szCs w:val="24"/>
        </w:rPr>
      </w:pPr>
      <w:r w:rsidRPr="00AF0A17">
        <w:rPr>
          <w:rFonts w:ascii="Times New Roman" w:hAnsi="Times New Roman" w:cs="Times New Roman"/>
          <w:i/>
          <w:color w:val="000000" w:themeColor="text1"/>
          <w:sz w:val="24"/>
          <w:szCs w:val="24"/>
        </w:rPr>
        <w:t>teritorijā ir sastopami viens vai vairāki normatīvajos aktos noteiktie īpaši aizsargājamo biotopu veidi vai viena vai vairākas normatīvajos aktos noteiktās īpaši aizsargājamās sugas un to dzīvotnes.</w:t>
      </w:r>
    </w:p>
    <w:bookmarkEnd w:id="8"/>
    <w:p xmlns:wp14="http://schemas.microsoft.com/office/word/2010/wordml" w:rsidRPr="00AF0A17" w:rsidR="000A58A1" w:rsidP="000A58A1" w:rsidRDefault="000A58A1" w14:paraId="4B94D5A5" wp14:textId="77777777">
      <w:pPr>
        <w:pStyle w:val="ListParagraph"/>
        <w:spacing w:after="120" w:line="240" w:lineRule="auto"/>
        <w:ind w:left="1080"/>
        <w:jc w:val="both"/>
        <w:rPr>
          <w:rFonts w:ascii="Times New Roman" w:hAnsi="Times New Roman" w:cs="Times New Roman"/>
          <w:color w:val="000000" w:themeColor="text1"/>
          <w:sz w:val="24"/>
          <w:szCs w:val="24"/>
        </w:rPr>
      </w:pPr>
    </w:p>
    <w:p xmlns:wp14="http://schemas.microsoft.com/office/word/2010/wordml" w:rsidRPr="00AF0A17" w:rsidR="000A58A1" w:rsidP="000A58A1" w:rsidRDefault="000A58A1" w14:paraId="6472B828" wp14:textId="77777777">
      <w:pPr>
        <w:jc w:val="both"/>
        <w:rPr>
          <w:rFonts w:ascii="Times New Roman" w:hAnsi="Times New Roman" w:cs="Times New Roman"/>
          <w:sz w:val="24"/>
          <w:szCs w:val="24"/>
        </w:rPr>
      </w:pPr>
      <w:bookmarkStart w:name="_Hlk35259188" w:id="9"/>
      <w:r w:rsidRPr="00AF0A17">
        <w:rPr>
          <w:rFonts w:ascii="Times New Roman" w:hAnsi="Times New Roman" w:cs="Times New Roman"/>
          <w:color w:val="000000" w:themeColor="text1"/>
          <w:sz w:val="24"/>
          <w:szCs w:val="24"/>
        </w:rPr>
        <w:t>Dendroloģiskajā stādījumā “</w:t>
      </w:r>
      <w:r>
        <w:rPr>
          <w:rFonts w:ascii="Times New Roman" w:hAnsi="Times New Roman" w:cs="Times New Roman"/>
          <w:color w:val="000000" w:themeColor="text1"/>
          <w:sz w:val="24"/>
          <w:szCs w:val="24"/>
        </w:rPr>
        <w:t>Zlēku</w:t>
      </w:r>
      <w:r w:rsidRPr="00AF0A17">
        <w:rPr>
          <w:rFonts w:ascii="Times New Roman" w:hAnsi="Times New Roman" w:cs="Times New Roman"/>
          <w:color w:val="000000" w:themeColor="text1"/>
          <w:sz w:val="24"/>
          <w:szCs w:val="24"/>
        </w:rPr>
        <w:t xml:space="preserve"> parks” ir konstatēta lapkoku praulgrauža</w:t>
      </w:r>
      <w:r>
        <w:rPr>
          <w:rFonts w:ascii="Times New Roman" w:hAnsi="Times New Roman" w:cs="Times New Roman"/>
          <w:color w:val="000000" w:themeColor="text1"/>
          <w:sz w:val="24"/>
          <w:szCs w:val="24"/>
        </w:rPr>
        <w:t xml:space="preserve"> atradne, šajā teritorijā sugai piemērota dzīvotne ir apkārtējie koki ar un bez dobumiem, kas aug sasniedzamā attālumā (apmēram 300-500 m). </w:t>
      </w:r>
      <w:r w:rsidRPr="00AF0A17">
        <w:rPr>
          <w:rFonts w:ascii="Times New Roman" w:hAnsi="Times New Roman" w:cs="Times New Roman"/>
          <w:bCs/>
          <w:color w:val="000000" w:themeColor="text1"/>
          <w:sz w:val="24"/>
          <w:szCs w:val="24"/>
          <w:shd w:val="clear" w:color="auto" w:fill="FFFFFF"/>
        </w:rPr>
        <w:t xml:space="preserve">Lapkoku praulgrauzis </w:t>
      </w:r>
      <w:r w:rsidRPr="00AF0A17">
        <w:rPr>
          <w:rFonts w:ascii="Times New Roman" w:hAnsi="Times New Roman" w:cs="Times New Roman"/>
          <w:bCs/>
          <w:i/>
          <w:color w:val="000000" w:themeColor="text1"/>
          <w:sz w:val="24"/>
          <w:szCs w:val="24"/>
          <w:shd w:val="clear" w:color="auto" w:fill="FFFFFF"/>
        </w:rPr>
        <w:t xml:space="preserve">Osmoderma </w:t>
      </w:r>
      <w:r w:rsidRPr="00FE26ED">
        <w:rPr>
          <w:rFonts w:ascii="Times New Roman" w:hAnsi="Times New Roman" w:cs="Times New Roman"/>
          <w:i/>
          <w:sz w:val="24"/>
          <w:szCs w:val="24"/>
        </w:rPr>
        <w:t>barnabita</w:t>
      </w:r>
      <w:r w:rsidRPr="00FE26ED">
        <w:rPr>
          <w:rStyle w:val="FootnoteReference"/>
          <w:rFonts w:ascii="Times New Roman" w:hAnsi="Times New Roman" w:cs="Times New Roman"/>
          <w:i/>
          <w:sz w:val="24"/>
          <w:szCs w:val="24"/>
        </w:rPr>
        <w:footnoteReference w:id="3"/>
      </w:r>
      <w:r w:rsidRPr="00AF0A17">
        <w:rPr>
          <w:rFonts w:ascii="Times New Roman" w:hAnsi="Times New Roman" w:cs="Times New Roman"/>
          <w:bCs/>
          <w:color w:val="000000" w:themeColor="text1"/>
          <w:sz w:val="24"/>
          <w:szCs w:val="24"/>
          <w:shd w:val="clear" w:color="auto" w:fill="FFFFFF"/>
        </w:rPr>
        <w:t xml:space="preserve"> ir iekļauts Latvijas īpaši aizsargājamo sugu sarakstā, kas noteikts ar Ministra kabineta 2000.gada 14. novembra noteikumiem Nr. 396 “Noteikumi par īpaši aizsargājamo sugu un ierobežoti izmantojamo īpaši aizsargājamo sugu sarakstu”, kā arī ir </w:t>
      </w:r>
      <w:r w:rsidRPr="00AF0A17">
        <w:rPr>
          <w:rFonts w:ascii="Times New Roman" w:hAnsi="Times New Roman" w:cs="Times New Roman"/>
          <w:sz w:val="24"/>
          <w:szCs w:val="24"/>
        </w:rPr>
        <w:t xml:space="preserve">iekļauts </w:t>
      </w:r>
      <w:r w:rsidRPr="00AF0A17">
        <w:rPr>
          <w:rFonts w:ascii="Times New Roman" w:hAnsi="Times New Roman" w:cs="Times New Roman"/>
          <w:i/>
          <w:sz w:val="24"/>
          <w:szCs w:val="24"/>
        </w:rPr>
        <w:t>"Padomes Direktīvas  92/43/EEK par dabisko dzīvotņu, savvaļas faunas un floras aizsardzību"</w:t>
      </w:r>
      <w:r w:rsidRPr="00AF0A17">
        <w:rPr>
          <w:rFonts w:ascii="Times New Roman" w:hAnsi="Times New Roman" w:cs="Times New Roman"/>
          <w:sz w:val="24"/>
          <w:szCs w:val="24"/>
        </w:rPr>
        <w:t xml:space="preserve"> II pielikumā, kurā uzskaitītas sugas, kurām veidojamas īpaši aizsargājamas dabas teritorijas.</w:t>
      </w:r>
    </w:p>
    <w:p xmlns:wp14="http://schemas.microsoft.com/office/word/2010/wordml" w:rsidRPr="00AF0A17" w:rsidR="000A58A1" w:rsidP="000A58A1" w:rsidRDefault="000A58A1" w14:paraId="3DEEC669" wp14:textId="77777777">
      <w:pPr>
        <w:pStyle w:val="ListParagraph"/>
        <w:spacing w:after="120" w:line="240" w:lineRule="auto"/>
        <w:ind w:left="1080"/>
        <w:jc w:val="both"/>
        <w:rPr>
          <w:rFonts w:ascii="Times New Roman" w:hAnsi="Times New Roman" w:cs="Times New Roman"/>
          <w:color w:val="000000" w:themeColor="text1"/>
          <w:sz w:val="24"/>
          <w:szCs w:val="24"/>
        </w:rPr>
      </w:pPr>
    </w:p>
    <w:p xmlns:wp14="http://schemas.microsoft.com/office/word/2010/wordml" w:rsidRPr="00AF0A17" w:rsidR="000A58A1" w:rsidP="000A58A1" w:rsidRDefault="000A58A1" w14:paraId="253C7581" wp14:textId="77777777">
      <w:pPr>
        <w:pStyle w:val="ListParagraph"/>
        <w:numPr>
          <w:ilvl w:val="0"/>
          <w:numId w:val="10"/>
        </w:numPr>
        <w:spacing w:after="120" w:line="240" w:lineRule="auto"/>
        <w:jc w:val="both"/>
        <w:rPr>
          <w:rFonts w:ascii="Times New Roman" w:hAnsi="Times New Roman" w:cs="Times New Roman"/>
          <w:i/>
          <w:color w:val="000000" w:themeColor="text1"/>
          <w:sz w:val="24"/>
          <w:szCs w:val="24"/>
        </w:rPr>
      </w:pPr>
      <w:r w:rsidRPr="00AF0A17">
        <w:rPr>
          <w:rFonts w:ascii="Times New Roman" w:hAnsi="Times New Roman" w:cs="Times New Roman"/>
          <w:i/>
          <w:color w:val="000000" w:themeColor="text1"/>
          <w:sz w:val="24"/>
          <w:szCs w:val="24"/>
        </w:rPr>
        <w:t>teritorija ir vai varētu būt nozīmīga attiecīgo īpaši aizsargājamo biotopu veidu vai īpaši aizsargājamo sugu un to dzīvotņu turpmākajā aizsardzībā un saglabāšanā.</w:t>
      </w:r>
    </w:p>
    <w:p xmlns:wp14="http://schemas.microsoft.com/office/word/2010/wordml" w:rsidRPr="00AF0A17" w:rsidR="000A58A1" w:rsidP="000A58A1" w:rsidRDefault="000A58A1" w14:paraId="3656B9AB" wp14:textId="77777777">
      <w:pPr>
        <w:pStyle w:val="ListParagraph"/>
        <w:spacing w:after="120" w:line="240" w:lineRule="auto"/>
        <w:ind w:left="1070"/>
        <w:jc w:val="both"/>
        <w:rPr>
          <w:rFonts w:ascii="Times New Roman" w:hAnsi="Times New Roman" w:cs="Times New Roman"/>
          <w:i/>
          <w:color w:val="000000" w:themeColor="text1"/>
          <w:sz w:val="24"/>
          <w:szCs w:val="24"/>
        </w:rPr>
      </w:pPr>
    </w:p>
    <w:p xmlns:wp14="http://schemas.microsoft.com/office/word/2010/wordml" w:rsidRPr="00C52C50" w:rsidR="000A58A1" w:rsidP="000A58A1" w:rsidRDefault="000A58A1" w14:paraId="4A7D51F9" wp14:textId="77777777">
      <w:pPr>
        <w:pStyle w:val="Default"/>
        <w:jc w:val="both"/>
      </w:pPr>
      <w:r w:rsidRPr="00AF0A17">
        <w:rPr>
          <w:color w:val="000000" w:themeColor="text1"/>
          <w:shd w:val="clear" w:color="auto" w:fill="FFFFFF"/>
        </w:rPr>
        <w:t>Lapkoku praulgrauzis apdzīvo labi apgaismotus vecus, liela apkārtmēra kokus ar dobumiem. Teritorijās, kur ir sastopams lapkoku praulgrauzis ir jāsaglabā veci, dobumainie koki, kas nākotnē var kļūt par potenciālu sugas dzīvotni. M. Kalniņa</w:t>
      </w:r>
      <w:r w:rsidRPr="00AF0A17">
        <w:rPr>
          <w:rStyle w:val="FootnoteReference"/>
          <w:color w:val="000000" w:themeColor="text1"/>
          <w:shd w:val="clear" w:color="auto" w:fill="FFFFFF"/>
        </w:rPr>
        <w:footnoteReference w:id="4"/>
      </w:r>
      <w:r w:rsidRPr="00AF0A17">
        <w:rPr>
          <w:color w:val="000000" w:themeColor="text1"/>
          <w:shd w:val="clear" w:color="auto" w:fill="FFFFFF"/>
        </w:rPr>
        <w:t xml:space="preserve"> </w:t>
      </w:r>
      <w:r w:rsidRPr="00AF0A17">
        <w:rPr>
          <w:bCs/>
          <w:color w:val="000000" w:themeColor="text1"/>
          <w:shd w:val="clear" w:color="auto" w:fill="FFFFFF"/>
        </w:rPr>
        <w:t>2014. gadā izstrādātajā dokumentā ir minēts</w:t>
      </w:r>
      <w:r w:rsidRPr="00AF0A17">
        <w:rPr>
          <w:color w:val="000000" w:themeColor="text1"/>
          <w:shd w:val="clear" w:color="auto" w:fill="FFFFFF"/>
        </w:rPr>
        <w:t xml:space="preserve">, ka aizsargājamo dendroloģisko stādījumu platība Latvijā aizņem 16 km².  Minētajā dokumentā ir izvērtēti </w:t>
      </w:r>
      <w:r w:rsidRPr="00AF0A17">
        <w:t xml:space="preserve">seši dendroloģiskie stādījumi, kuriem nav piešķirts Natura 2000 statuss, bet tie potenciāli </w:t>
      </w:r>
      <w:bookmarkEnd w:id="9"/>
      <w:r w:rsidRPr="00AF0A17">
        <w:t xml:space="preserve">varētu kļūt par Natura 2000 teritoriju. Viens no minētajiem dendroloģiskiem stādījumiem ir </w:t>
      </w:r>
      <w:r>
        <w:t>Zlēku</w:t>
      </w:r>
      <w:r w:rsidRPr="00AF0A17">
        <w:t xml:space="preserve"> parks</w:t>
      </w:r>
      <w:r w:rsidRPr="004A478D">
        <w:t>, bet lapkoku praulgrauzim piemērotā</w:t>
      </w:r>
      <w:r>
        <w:t xml:space="preserve"> platība apkārtnē ir vismaz 9ha apmērā.</w:t>
      </w:r>
      <w:r w:rsidRPr="00AF0A17">
        <w:t xml:space="preserve">. Vienlaikus sagatavojot priekšlikumus dendroloģiskā stādījuma robežu pārskatīšanai ir veikta teritorijas izpēte, </w:t>
      </w:r>
      <w:r w:rsidRPr="00AF0A17">
        <w:lastRenderedPageBreak/>
        <w:t xml:space="preserve">kuras ietvaros secināts, ka teritorija joprojām ir piemērota lapkoku praulgrauža aizsardzībai un var nodrošināt tā dzīvotnes pastāvēšanu. Piedāvātās izmaiņas dendroloģiskā stādījuma robežās nodrošina aizsardzību parka vērtīgākajai daļai un atbilst Natura 2000 teritorijas noteikšanas kritērijiem. </w:t>
      </w:r>
      <w:r w:rsidRPr="00AF0A17">
        <w:rPr>
          <w:bCs/>
          <w:color w:val="000000" w:themeColor="text1"/>
          <w:shd w:val="clear" w:color="auto" w:fill="FFFFFF"/>
        </w:rPr>
        <w:t xml:space="preserve">M. Kalniņa 2014.gadā sagatavotajā izvērtējumā norādīts, ka  </w:t>
      </w:r>
      <w:r>
        <w:t>Zlēku</w:t>
      </w:r>
      <w:r w:rsidRPr="00AF0A17">
        <w:t xml:space="preserve"> parka piemērotība lapkoku prauglrauža populācijas attīstībai vērtēta kā </w:t>
      </w:r>
      <w:r>
        <w:t>laba</w:t>
      </w:r>
      <w:r w:rsidRPr="00AF0A17">
        <w:t xml:space="preserve">, </w:t>
      </w:r>
      <w:r>
        <w:t xml:space="preserve">jo </w:t>
      </w:r>
      <w:r w:rsidRPr="00C52C50">
        <w:t>teritorijā dobumaino koku ir relatīvi daudz, tā ir relatīvi maz ietekmēta, taču teritorijas platība ir neliela. 2014.gada izvērtējumā kā s</w:t>
      </w:r>
      <w:r w:rsidRPr="00C52C50">
        <w:rPr>
          <w:bCs/>
          <w:color w:val="000000" w:themeColor="text1"/>
          <w:shd w:val="clear" w:color="auto" w:fill="FFFFFF"/>
        </w:rPr>
        <w:t xml:space="preserve">ugai piemēroti ir norādīti </w:t>
      </w:r>
      <w:r w:rsidRPr="00C52C50">
        <w:t>69 koki, kas ir apmēram 1/3 daļa no visiem kokiem.</w:t>
      </w:r>
      <w:r>
        <w:rPr>
          <w:sz w:val="23"/>
          <w:szCs w:val="23"/>
        </w:rPr>
        <w:t xml:space="preserve"> </w:t>
      </w:r>
      <w:r w:rsidRPr="00AF0A17">
        <w:rPr>
          <w:bCs/>
          <w:color w:val="000000" w:themeColor="text1"/>
          <w:shd w:val="clear" w:color="auto" w:fill="FFFFFF"/>
        </w:rPr>
        <w:t>Pamatojoties uz M. Mednes</w:t>
      </w:r>
      <w:r w:rsidRPr="00AF0A17">
        <w:rPr>
          <w:rStyle w:val="FootnoteReference"/>
          <w:bCs/>
          <w:color w:val="000000" w:themeColor="text1"/>
          <w:shd w:val="clear" w:color="auto" w:fill="FFFFFF"/>
        </w:rPr>
        <w:footnoteReference w:id="5"/>
      </w:r>
      <w:r w:rsidRPr="00AF0A17">
        <w:rPr>
          <w:bCs/>
          <w:color w:val="000000" w:themeColor="text1"/>
          <w:shd w:val="clear" w:color="auto" w:fill="FFFFFF"/>
        </w:rPr>
        <w:t xml:space="preserve"> dabas vērtību inventarizācijas atzinumu, lai nodrošinātu lapkoku praulgrauzim piemērotu biotopu, </w:t>
      </w:r>
      <w:r>
        <w:rPr>
          <w:bCs/>
          <w:color w:val="000000" w:themeColor="text1"/>
          <w:shd w:val="clear" w:color="auto" w:fill="FFFFFF"/>
        </w:rPr>
        <w:t>Zlēku parkā</w:t>
      </w:r>
      <w:r w:rsidRPr="00AF0A17">
        <w:rPr>
          <w:bCs/>
          <w:color w:val="000000" w:themeColor="text1"/>
          <w:shd w:val="clear" w:color="auto" w:fill="FFFFFF"/>
        </w:rPr>
        <w:t xml:space="preserve"> jāveic sekojoš</w:t>
      </w:r>
      <w:r>
        <w:rPr>
          <w:bCs/>
          <w:color w:val="000000" w:themeColor="text1"/>
          <w:shd w:val="clear" w:color="auto" w:fill="FFFFFF"/>
        </w:rPr>
        <w:t>i</w:t>
      </w:r>
      <w:r w:rsidRPr="00AF0A17">
        <w:rPr>
          <w:bCs/>
          <w:color w:val="000000" w:themeColor="text1"/>
          <w:shd w:val="clear" w:color="auto" w:fill="FFFFFF"/>
        </w:rPr>
        <w:t xml:space="preserve"> apsaimniekošanas pasākum</w:t>
      </w:r>
      <w:r>
        <w:rPr>
          <w:bCs/>
          <w:color w:val="000000" w:themeColor="text1"/>
          <w:shd w:val="clear" w:color="auto" w:fill="FFFFFF"/>
        </w:rPr>
        <w:t>i</w:t>
      </w:r>
      <w:r w:rsidRPr="00AF0A17">
        <w:rPr>
          <w:bCs/>
          <w:color w:val="000000" w:themeColor="text1"/>
          <w:shd w:val="clear" w:color="auto" w:fill="FFFFFF"/>
        </w:rPr>
        <w:t>:</w:t>
      </w:r>
    </w:p>
    <w:p xmlns:wp14="http://schemas.microsoft.com/office/word/2010/wordml" w:rsidRPr="0043555F" w:rsidR="000A58A1" w:rsidP="000A58A1" w:rsidRDefault="000A58A1" w14:paraId="1AB4FDC8" wp14:textId="77777777">
      <w:pPr>
        <w:pStyle w:val="ListParagraph"/>
        <w:numPr>
          <w:ilvl w:val="0"/>
          <w:numId w:val="9"/>
        </w:numPr>
        <w:jc w:val="both"/>
        <w:rPr>
          <w:rFonts w:ascii="Times New Roman" w:hAnsi="Times New Roman" w:cs="Times New Roman"/>
          <w:sz w:val="24"/>
          <w:szCs w:val="24"/>
        </w:rPr>
      </w:pPr>
      <w:r w:rsidRPr="00AF0A17">
        <w:rPr>
          <w:rFonts w:ascii="Times New Roman" w:hAnsi="Times New Roman" w:cs="Times New Roman"/>
          <w:bCs/>
          <w:color w:val="000000" w:themeColor="text1"/>
          <w:sz w:val="24"/>
          <w:szCs w:val="24"/>
          <w:shd w:val="clear" w:color="auto" w:fill="FFFFFF"/>
        </w:rPr>
        <w:t>jāatēno vec</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dobumain</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xml:space="preserve"> kok</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xml:space="preserve"> (jāveic mežaudzes retināšan</w:t>
      </w:r>
      <w:r>
        <w:rPr>
          <w:rFonts w:ascii="Times New Roman" w:hAnsi="Times New Roman" w:cs="Times New Roman"/>
          <w:bCs/>
          <w:color w:val="000000" w:themeColor="text1"/>
          <w:sz w:val="24"/>
          <w:szCs w:val="24"/>
          <w:shd w:val="clear" w:color="auto" w:fill="FFFFFF"/>
        </w:rPr>
        <w:t>a</w:t>
      </w:r>
      <w:r w:rsidRPr="00AF0A17">
        <w:rPr>
          <w:rFonts w:ascii="Times New Roman" w:hAnsi="Times New Roman" w:cs="Times New Roman"/>
          <w:bCs/>
          <w:color w:val="000000" w:themeColor="text1"/>
          <w:sz w:val="24"/>
          <w:szCs w:val="24"/>
          <w:shd w:val="clear" w:color="auto" w:fill="FFFFFF"/>
        </w:rPr>
        <w:t xml:space="preserve"> un regulār</w:t>
      </w:r>
      <w:r>
        <w:rPr>
          <w:rFonts w:ascii="Times New Roman" w:hAnsi="Times New Roman" w:cs="Times New Roman"/>
          <w:bCs/>
          <w:color w:val="000000" w:themeColor="text1"/>
          <w:sz w:val="24"/>
          <w:szCs w:val="24"/>
          <w:shd w:val="clear" w:color="auto" w:fill="FFFFFF"/>
        </w:rPr>
        <w:t>a</w:t>
      </w:r>
      <w:r w:rsidRPr="00AF0A17">
        <w:rPr>
          <w:rFonts w:ascii="Times New Roman" w:hAnsi="Times New Roman" w:cs="Times New Roman"/>
          <w:bCs/>
          <w:color w:val="000000" w:themeColor="text1"/>
          <w:sz w:val="24"/>
          <w:szCs w:val="24"/>
          <w:shd w:val="clear" w:color="auto" w:fill="FFFFFF"/>
        </w:rPr>
        <w:t xml:space="preserve"> krūmu pļauj</w:t>
      </w:r>
      <w:r>
        <w:rPr>
          <w:rFonts w:ascii="Times New Roman" w:hAnsi="Times New Roman" w:cs="Times New Roman"/>
          <w:bCs/>
          <w:color w:val="000000" w:themeColor="text1"/>
          <w:sz w:val="24"/>
          <w:szCs w:val="24"/>
          <w:shd w:val="clear" w:color="auto" w:fill="FFFFFF"/>
        </w:rPr>
        <w:t xml:space="preserve">a, </w:t>
      </w:r>
      <w:r w:rsidRPr="0043555F">
        <w:rPr>
          <w:rFonts w:ascii="Times New Roman" w:hAnsi="Times New Roman" w:cs="Times New Roman"/>
          <w:sz w:val="24"/>
          <w:szCs w:val="24"/>
        </w:rPr>
        <w:t>īpaši attiecas uz parka ZA daļu, kur atrodas blīva mežaudze, kā arī uz parka R daļu, kur vecas liepas un ozoli ieauguši krūmos</w:t>
      </w:r>
      <w:r w:rsidRPr="00AF0A17">
        <w:rPr>
          <w:rFonts w:ascii="Times New Roman" w:hAnsi="Times New Roman" w:cs="Times New Roman"/>
          <w:bCs/>
          <w:color w:val="000000" w:themeColor="text1"/>
          <w:sz w:val="24"/>
          <w:szCs w:val="24"/>
          <w:shd w:val="clear" w:color="auto" w:fill="FFFFFF"/>
        </w:rPr>
        <w:t>), jo lapkoku praulgrauzis apdzīvo labi apgaismotus kokus;</w:t>
      </w:r>
    </w:p>
    <w:p xmlns:wp14="http://schemas.microsoft.com/office/word/2010/wordml" w:rsidRPr="00AF0A17" w:rsidR="000A58A1" w:rsidP="000A58A1" w:rsidRDefault="000A58A1" w14:paraId="35335F6B" wp14:textId="77777777">
      <w:pPr>
        <w:pStyle w:val="ListParagraph"/>
        <w:numPr>
          <w:ilvl w:val="0"/>
          <w:numId w:val="9"/>
        </w:numPr>
        <w:jc w:val="both"/>
        <w:rPr>
          <w:rFonts w:ascii="Times New Roman" w:hAnsi="Times New Roman" w:cs="Times New Roman"/>
          <w:sz w:val="24"/>
          <w:szCs w:val="24"/>
        </w:rPr>
      </w:pPr>
      <w:r w:rsidRPr="00AF0A17">
        <w:rPr>
          <w:rFonts w:ascii="Times New Roman" w:hAnsi="Times New Roman" w:cs="Times New Roman"/>
          <w:bCs/>
          <w:color w:val="000000" w:themeColor="text1"/>
          <w:sz w:val="24"/>
          <w:szCs w:val="24"/>
          <w:shd w:val="clear" w:color="auto" w:fill="FFFFFF"/>
        </w:rPr>
        <w:t>jāsaglabā vec</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xml:space="preserve"> un dobumain</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xml:space="preserve"> kok</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xml:space="preserve">, jo tā ir potenciāla vieta </w:t>
      </w:r>
      <w:r>
        <w:rPr>
          <w:rFonts w:ascii="Times New Roman" w:hAnsi="Times New Roman" w:cs="Times New Roman"/>
          <w:bCs/>
          <w:color w:val="000000" w:themeColor="text1"/>
          <w:sz w:val="24"/>
          <w:szCs w:val="24"/>
          <w:shd w:val="clear" w:color="auto" w:fill="FFFFFF"/>
        </w:rPr>
        <w:t>lapkoku praulgrauzim</w:t>
      </w:r>
      <w:r w:rsidRPr="00AF0A17">
        <w:rPr>
          <w:rFonts w:ascii="Times New Roman" w:hAnsi="Times New Roman" w:cs="Times New Roman"/>
          <w:bCs/>
          <w:color w:val="000000" w:themeColor="text1"/>
          <w:sz w:val="24"/>
          <w:szCs w:val="24"/>
          <w:shd w:val="clear" w:color="auto" w:fill="FFFFFF"/>
        </w:rPr>
        <w:t>;</w:t>
      </w:r>
    </w:p>
    <w:p xmlns:wp14="http://schemas.microsoft.com/office/word/2010/wordml" w:rsidRPr="0043555F" w:rsidR="000A58A1" w:rsidP="000A58A1" w:rsidRDefault="000A58A1" w14:paraId="24E86617" wp14:textId="77777777">
      <w:pPr>
        <w:pStyle w:val="ListParagraph"/>
        <w:numPr>
          <w:ilvl w:val="0"/>
          <w:numId w:val="9"/>
        </w:numPr>
        <w:jc w:val="both"/>
        <w:rPr>
          <w:rFonts w:ascii="Times New Roman" w:hAnsi="Times New Roman" w:cs="Times New Roman"/>
          <w:sz w:val="24"/>
          <w:szCs w:val="24"/>
        </w:rPr>
      </w:pPr>
      <w:r w:rsidRPr="00AF0A17">
        <w:rPr>
          <w:rFonts w:ascii="Times New Roman" w:hAnsi="Times New Roman" w:cs="Times New Roman"/>
          <w:bCs/>
          <w:color w:val="000000" w:themeColor="text1"/>
          <w:sz w:val="24"/>
          <w:szCs w:val="24"/>
          <w:shd w:val="clear" w:color="auto" w:fill="FFFFFF"/>
        </w:rPr>
        <w:t>jāsaglabā arī jaunāki koki, kas nodrošinās lapkoku praulgrauzim dzīvotni tad, kad pašreizējie vecie koki būs atmiruši</w:t>
      </w:r>
      <w:r>
        <w:rPr>
          <w:rFonts w:ascii="Times New Roman" w:hAnsi="Times New Roman" w:cs="Times New Roman"/>
          <w:bCs/>
          <w:color w:val="000000" w:themeColor="text1"/>
          <w:sz w:val="24"/>
          <w:szCs w:val="24"/>
          <w:shd w:val="clear" w:color="auto" w:fill="FFFFFF"/>
        </w:rPr>
        <w:t>;</w:t>
      </w:r>
    </w:p>
    <w:p xmlns:wp14="http://schemas.microsoft.com/office/word/2010/wordml" w:rsidRPr="0043555F" w:rsidR="000A58A1" w:rsidP="000A58A1" w:rsidRDefault="000A58A1" w14:paraId="23318D9D" wp14:textId="77777777">
      <w:pPr>
        <w:pStyle w:val="ListParagraph"/>
        <w:numPr>
          <w:ilvl w:val="0"/>
          <w:numId w:val="9"/>
        </w:numPr>
        <w:jc w:val="both"/>
        <w:rPr>
          <w:rFonts w:ascii="Times New Roman" w:hAnsi="Times New Roman" w:cs="Times New Roman"/>
          <w:sz w:val="24"/>
          <w:szCs w:val="24"/>
        </w:rPr>
      </w:pPr>
      <w:r>
        <w:rPr>
          <w:rFonts w:ascii="Times New Roman" w:hAnsi="Times New Roman" w:cs="Times New Roman"/>
          <w:bCs/>
          <w:color w:val="000000" w:themeColor="text1"/>
          <w:sz w:val="24"/>
          <w:szCs w:val="24"/>
          <w:shd w:val="clear" w:color="auto" w:fill="FFFFFF"/>
        </w:rPr>
        <w:t>stādījumu atjaunošanu parkā, vēlams saglabāt vai no jauna iestādīt ziedošus, īpaši, rožu dzimtas krūmu, vai arī veidot puķu dobes. Tie kalpos par barības bāzi izlidojušajām lapkoku praulgrauža vabolēm.</w:t>
      </w:r>
    </w:p>
    <w:p xmlns:wp14="http://schemas.microsoft.com/office/word/2010/wordml" w:rsidRPr="00AF0A17" w:rsidR="000A58A1" w:rsidP="000A58A1" w:rsidRDefault="000A58A1" w14:paraId="7266EC3E" wp14:textId="77777777">
      <w:pPr>
        <w:spacing w:after="120" w:line="240" w:lineRule="auto"/>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Ieviešot nepieciešamos apsaimniekošanas pasākumus, iespējams ilgtermiņā nodrošināt lapkoku praulgrauža aizsardzību.</w:t>
      </w:r>
    </w:p>
    <w:p xmlns:wp14="http://schemas.microsoft.com/office/word/2010/wordml" w:rsidRPr="00AF0A17" w:rsidR="000A58A1" w:rsidP="000A58A1" w:rsidRDefault="000A58A1" w14:paraId="45FB0818" wp14:textId="77777777">
      <w:pPr>
        <w:spacing w:after="120" w:line="240" w:lineRule="auto"/>
        <w:ind w:firstLine="720"/>
        <w:jc w:val="both"/>
        <w:rPr>
          <w:rFonts w:ascii="Times New Roman" w:hAnsi="Times New Roman" w:cs="Times New Roman"/>
          <w:color w:val="000000" w:themeColor="text1"/>
          <w:sz w:val="24"/>
          <w:szCs w:val="24"/>
        </w:rPr>
      </w:pPr>
    </w:p>
    <w:p xmlns:wp14="http://schemas.microsoft.com/office/word/2010/wordml" w:rsidRPr="00556C25" w:rsidR="000A58A1" w:rsidP="000A58A1" w:rsidRDefault="000A58A1" w14:paraId="6C281D86" wp14:textId="77777777">
      <w:pPr>
        <w:pStyle w:val="ListParagraph"/>
        <w:numPr>
          <w:ilvl w:val="0"/>
          <w:numId w:val="10"/>
        </w:numPr>
        <w:spacing w:after="120" w:line="240" w:lineRule="auto"/>
        <w:jc w:val="both"/>
        <w:rPr>
          <w:rFonts w:ascii="Times New Roman" w:hAnsi="Times New Roman" w:cs="Times New Roman"/>
          <w:i/>
          <w:color w:val="000000" w:themeColor="text1"/>
          <w:sz w:val="24"/>
          <w:szCs w:val="24"/>
        </w:rPr>
      </w:pPr>
      <w:r w:rsidRPr="00AF0A17">
        <w:rPr>
          <w:rFonts w:ascii="Times New Roman" w:hAnsi="Times New Roman" w:cs="Times New Roman"/>
          <w:color w:val="000000" w:themeColor="text1"/>
          <w:sz w:val="24"/>
          <w:szCs w:val="24"/>
        </w:rPr>
        <w:t xml:space="preserve"> </w:t>
      </w:r>
      <w:r w:rsidRPr="00AF0A17">
        <w:rPr>
          <w:rFonts w:ascii="Times New Roman" w:hAnsi="Times New Roman" w:cs="Times New Roman"/>
          <w:i/>
          <w:color w:val="000000" w:themeColor="text1"/>
          <w:sz w:val="24"/>
          <w:szCs w:val="24"/>
        </w:rPr>
        <w:t>teritorija normatīvajos aktos noteiktajā kārtībā ir noteikta par valsts nozīmes īpaši aizsargājamo dabas teritoriju vai mikroliegumu.</w:t>
      </w:r>
    </w:p>
    <w:p xmlns:wp14="http://schemas.microsoft.com/office/word/2010/wordml" w:rsidRPr="00AF0A17" w:rsidR="000A58A1" w:rsidP="000A58A1" w:rsidRDefault="000A58A1" w14:paraId="177E8C9D" wp14:textId="77777777">
      <w:pPr>
        <w:spacing w:after="120" w:line="240" w:lineRule="auto"/>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Jau šobrīd teritorija ir iekļauta valsts nozīmes īpaši aizsargājamo dabas teritoriju sarakstā kā valsts nozīmes dabas piemineklis – dendroloģiskais stādījums. Veicot izmaiņas un pārskatot dendroloģiskā stādījuma robežas lapkoku praulgrauzim nozīmīgākajā platībā saglabāsies aizsargājamas teritorijas statuss.</w:t>
      </w:r>
    </w:p>
    <w:p xmlns:wp14="http://schemas.microsoft.com/office/word/2010/wordml" w:rsidRPr="00AF0A17" w:rsidR="000A58A1" w:rsidP="000A58A1" w:rsidRDefault="000A58A1" w14:paraId="049F31CB" wp14:textId="77777777">
      <w:pPr>
        <w:spacing w:after="120" w:line="240" w:lineRule="auto"/>
        <w:ind w:firstLine="720"/>
        <w:jc w:val="both"/>
        <w:rPr>
          <w:rFonts w:ascii="Times New Roman" w:hAnsi="Times New Roman" w:cs="Times New Roman"/>
          <w:color w:val="000000" w:themeColor="text1"/>
          <w:sz w:val="24"/>
          <w:szCs w:val="24"/>
        </w:rPr>
      </w:pPr>
    </w:p>
    <w:p xmlns:wp14="http://schemas.microsoft.com/office/word/2010/wordml" w:rsidRPr="00AF0A17" w:rsidR="000A58A1" w:rsidP="000A58A1" w:rsidRDefault="000A58A1" w14:paraId="5B1FF4D1" wp14:textId="77777777">
      <w:pPr>
        <w:pStyle w:val="ListParagraph"/>
        <w:numPr>
          <w:ilvl w:val="0"/>
          <w:numId w:val="10"/>
        </w:numPr>
        <w:spacing w:after="120" w:line="240" w:lineRule="auto"/>
        <w:jc w:val="both"/>
        <w:rPr>
          <w:rFonts w:ascii="Times New Roman" w:hAnsi="Times New Roman" w:cs="Times New Roman"/>
          <w:i/>
          <w:color w:val="000000" w:themeColor="text1"/>
          <w:sz w:val="24"/>
          <w:szCs w:val="24"/>
        </w:rPr>
      </w:pPr>
      <w:r w:rsidRPr="00AF0A17">
        <w:rPr>
          <w:rFonts w:ascii="Times New Roman" w:hAnsi="Times New Roman" w:cs="Times New Roman"/>
          <w:i/>
          <w:color w:val="000000" w:themeColor="text1"/>
          <w:sz w:val="24"/>
          <w:szCs w:val="24"/>
        </w:rPr>
        <w:t>teritorijas izveidošanu Vides ministrija saskaņojusi ar attiecīgo vietējo pašvaldību likumā "Par īpaši aizsargājamām dabas teritorijām" noteiktajā kārtībā.</w:t>
      </w:r>
    </w:p>
    <w:p xmlns:wp14="http://schemas.microsoft.com/office/word/2010/wordml" w:rsidRPr="00AF0A17" w:rsidR="000A58A1" w:rsidP="000A58A1" w:rsidRDefault="000A58A1" w14:paraId="3051A06C" wp14:textId="77777777">
      <w:pPr>
        <w:spacing w:after="120" w:line="240" w:lineRule="auto"/>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Veidojot esošo aizsargājamo dabas teritoriju, tā izveidota ievērojot pašvaldību likumā "Par īpaši aizsargājamām dabas teritorijām" noteikto procedūru.</w:t>
      </w:r>
    </w:p>
    <w:p xmlns:wp14="http://schemas.microsoft.com/office/word/2010/wordml" w:rsidRPr="00AF0A17" w:rsidR="000A58A1" w:rsidP="000A58A1" w:rsidRDefault="000A58A1" w14:paraId="53128261" wp14:textId="77777777">
      <w:pPr>
        <w:spacing w:after="120" w:line="240" w:lineRule="auto"/>
        <w:jc w:val="both"/>
        <w:rPr>
          <w:rFonts w:ascii="Times New Roman" w:hAnsi="Times New Roman" w:cs="Times New Roman"/>
          <w:color w:val="000000" w:themeColor="text1"/>
          <w:sz w:val="24"/>
          <w:szCs w:val="24"/>
        </w:rPr>
      </w:pPr>
    </w:p>
    <w:p xmlns:wp14="http://schemas.microsoft.com/office/word/2010/wordml" w:rsidRPr="00AF0A17" w:rsidR="000A58A1" w:rsidP="000A58A1" w:rsidRDefault="000A58A1" w14:paraId="1D99F74A" wp14:textId="77777777">
      <w:pPr>
        <w:pStyle w:val="ListParagraph"/>
        <w:numPr>
          <w:ilvl w:val="0"/>
          <w:numId w:val="10"/>
        </w:numPr>
        <w:jc w:val="both"/>
        <w:rPr>
          <w:rFonts w:ascii="Times New Roman" w:hAnsi="Times New Roman" w:cs="Times New Roman"/>
          <w:i/>
          <w:sz w:val="24"/>
          <w:szCs w:val="24"/>
        </w:rPr>
      </w:pPr>
      <w:r w:rsidRPr="00AF0A17">
        <w:rPr>
          <w:rFonts w:ascii="Times New Roman" w:hAnsi="Times New Roman" w:cs="Times New Roman"/>
          <w:i/>
          <w:sz w:val="24"/>
          <w:szCs w:val="24"/>
        </w:rPr>
        <w:t>Teritorija ir nozīmīga īpaši aizsargājamo sugu un to dzīvotņu turpmākajā aizsardzībā un saglabāšanā, jo:</w:t>
      </w:r>
    </w:p>
    <w:p xmlns:wp14="http://schemas.microsoft.com/office/word/2010/wordml" w:rsidRPr="00AF0A17" w:rsidR="000A58A1" w:rsidP="000A58A1" w:rsidRDefault="000A58A1" w14:paraId="62486C05" wp14:textId="77777777">
      <w:pPr>
        <w:pStyle w:val="ListParagraph"/>
        <w:ind w:left="1070"/>
        <w:jc w:val="both"/>
        <w:rPr>
          <w:rFonts w:ascii="Times New Roman" w:hAnsi="Times New Roman" w:cs="Times New Roman"/>
          <w:i/>
          <w:sz w:val="24"/>
          <w:szCs w:val="24"/>
        </w:rPr>
      </w:pPr>
    </w:p>
    <w:p xmlns:wp14="http://schemas.microsoft.com/office/word/2010/wordml" w:rsidRPr="006221DA" w:rsidR="000A58A1" w:rsidP="0884A513" w:rsidRDefault="000A58A1" w14:paraId="1C7397DF" wp14:textId="17CB8883">
      <w:pPr>
        <w:pStyle w:val="ListParagraph"/>
        <w:numPr>
          <w:ilvl w:val="1"/>
          <w:numId w:val="10"/>
        </w:numPr>
        <w:jc w:val="both"/>
        <w:rPr>
          <w:rFonts w:ascii="Times New Roman" w:hAnsi="Times New Roman" w:eastAsia="Times New Roman" w:cs="Times New Roman" w:asciiTheme="minorAscii" w:hAnsiTheme="minorAscii" w:eastAsiaTheme="minorAscii" w:cstheme="minorAscii"/>
          <w:i w:val="1"/>
          <w:iCs w:val="1"/>
          <w:sz w:val="24"/>
          <w:szCs w:val="24"/>
        </w:rPr>
      </w:pPr>
      <w:r w:rsidRPr="0884A513" w:rsidR="000A58A1">
        <w:rPr>
          <w:rFonts w:ascii="Times New Roman" w:hAnsi="Times New Roman" w:cs="Times New Roman"/>
          <w:sz w:val="24"/>
          <w:szCs w:val="24"/>
        </w:rPr>
        <w:t xml:space="preserve">Lapkoku </w:t>
      </w:r>
      <w:proofErr w:type="spellStart"/>
      <w:r w:rsidRPr="0884A513" w:rsidR="000A58A1">
        <w:rPr>
          <w:rFonts w:ascii="Times New Roman" w:hAnsi="Times New Roman" w:cs="Times New Roman"/>
          <w:sz w:val="24"/>
          <w:szCs w:val="24"/>
        </w:rPr>
        <w:t>praulgrauža</w:t>
      </w:r>
      <w:proofErr w:type="spellEnd"/>
      <w:r w:rsidRPr="0884A513" w:rsidR="000A58A1">
        <w:rPr>
          <w:rFonts w:ascii="Times New Roman" w:hAnsi="Times New Roman" w:cs="Times New Roman"/>
          <w:sz w:val="24"/>
          <w:szCs w:val="24"/>
        </w:rPr>
        <w:t xml:space="preserve"> populācijas lielums</w:t>
      </w:r>
      <w:r w:rsidRPr="0884A513" w:rsidR="000A58A1">
        <w:rPr>
          <w:rFonts w:ascii="Times New Roman" w:hAnsi="Times New Roman" w:cs="Times New Roman"/>
          <w:sz w:val="24"/>
          <w:szCs w:val="24"/>
        </w:rPr>
        <w:t xml:space="preserve"> </w:t>
      </w:r>
      <w:r w:rsidRPr="0884A513" w:rsidR="000A58A1">
        <w:rPr>
          <w:rFonts w:ascii="Times New Roman" w:hAnsi="Times New Roman" w:cs="Times New Roman"/>
          <w:sz w:val="24"/>
          <w:szCs w:val="24"/>
        </w:rPr>
        <w:t>Zlēku parkā tika novērtēts kā 100-500 eksemplāri</w:t>
      </w:r>
      <w:r w:rsidRPr="0884A513" w:rsidR="50629D5F">
        <w:rPr>
          <w:rFonts w:ascii="Times New Roman" w:hAnsi="Times New Roman" w:cs="Times New Roman"/>
          <w:sz w:val="24"/>
          <w:szCs w:val="24"/>
        </w:rPr>
        <w:t xml:space="preserve">, </w:t>
      </w:r>
      <w:r w:rsidRPr="0884A513" w:rsidR="50629D5F">
        <w:rPr>
          <w:rFonts w:ascii="Times New Roman" w:hAnsi="Times New Roman" w:eastAsia="Times New Roman" w:cs="Times New Roman"/>
          <w:noProof w:val="0"/>
          <w:sz w:val="24"/>
          <w:szCs w:val="24"/>
          <w:lang w:val="lv-LV"/>
        </w:rPr>
        <w:t>lai gan pēc pašreizējām zināšanām (</w:t>
      </w:r>
      <w:proofErr w:type="spellStart"/>
      <w:r w:rsidRPr="0884A513" w:rsidR="50629D5F">
        <w:rPr>
          <w:rFonts w:ascii="Times New Roman" w:hAnsi="Times New Roman" w:eastAsia="Times New Roman" w:cs="Times New Roman"/>
          <w:noProof w:val="0"/>
          <w:sz w:val="24"/>
          <w:szCs w:val="24"/>
          <w:lang w:val="lv-LV"/>
        </w:rPr>
        <w:t>M.Kalniņš</w:t>
      </w:r>
      <w:proofErr w:type="spellEnd"/>
      <w:r w:rsidRPr="0884A513" w:rsidR="50629D5F">
        <w:rPr>
          <w:rFonts w:ascii="Times New Roman" w:hAnsi="Times New Roman" w:eastAsia="Times New Roman" w:cs="Times New Roman"/>
          <w:noProof w:val="0"/>
          <w:sz w:val="24"/>
          <w:szCs w:val="24"/>
          <w:lang w:val="lv-LV"/>
        </w:rPr>
        <w:t xml:space="preserve">, </w:t>
      </w:r>
      <w:proofErr w:type="spellStart"/>
      <w:r w:rsidRPr="0884A513" w:rsidR="50629D5F">
        <w:rPr>
          <w:rFonts w:ascii="Times New Roman" w:hAnsi="Times New Roman" w:eastAsia="Times New Roman" w:cs="Times New Roman"/>
          <w:noProof w:val="0"/>
          <w:sz w:val="24"/>
          <w:szCs w:val="24"/>
          <w:lang w:val="lv-LV"/>
        </w:rPr>
        <w:t>pers.komunikācija</w:t>
      </w:r>
      <w:proofErr w:type="spellEnd"/>
      <w:r w:rsidRPr="0884A513" w:rsidR="50629D5F">
        <w:rPr>
          <w:rFonts w:ascii="Times New Roman" w:hAnsi="Times New Roman" w:eastAsia="Times New Roman" w:cs="Times New Roman"/>
          <w:noProof w:val="0"/>
          <w:sz w:val="24"/>
          <w:szCs w:val="24"/>
          <w:lang w:val="lv-LV"/>
        </w:rPr>
        <w:t>) populācijas lielums varētu būt sasniedzis jau nākamo populācijas lieluma novērtēšanas klasi, t.i. 500-1000 eksemplāri</w:t>
      </w:r>
      <w:r w:rsidRPr="0884A513" w:rsidR="000A58A1">
        <w:rPr>
          <w:rFonts w:ascii="Times New Roman" w:hAnsi="Times New Roman" w:cs="Times New Roman"/>
          <w:sz w:val="24"/>
          <w:szCs w:val="24"/>
        </w:rPr>
        <w:t>. Zlēku parka novērtētās populācija</w:t>
      </w:r>
      <w:r w:rsidRPr="0884A513" w:rsidR="000A58A1">
        <w:rPr>
          <w:rFonts w:ascii="Times New Roman" w:hAnsi="Times New Roman" w:cs="Times New Roman"/>
          <w:sz w:val="24"/>
          <w:szCs w:val="24"/>
        </w:rPr>
        <w:t>s lielums pret kopējo Latvijas populācijas lielumu nav zināms. Kā arī b</w:t>
      </w:r>
      <w:r w:rsidRPr="0884A513" w:rsidR="000A58A1">
        <w:rPr>
          <w:rFonts w:ascii="Times New Roman" w:hAnsi="Times New Roman" w:cs="Times New Roman"/>
          <w:sz w:val="24"/>
          <w:szCs w:val="24"/>
        </w:rPr>
        <w:t xml:space="preserve">ezmugurkaulnieku sugām, kuras veido īpatņu </w:t>
      </w:r>
      <w:r w:rsidRPr="0884A513" w:rsidR="000A58A1">
        <w:rPr>
          <w:rFonts w:ascii="Times New Roman" w:hAnsi="Times New Roman" w:cs="Times New Roman"/>
          <w:sz w:val="24"/>
          <w:szCs w:val="24"/>
        </w:rPr>
        <w:t xml:space="preserve">agregācijas (piemēram, dobumus, ligzdas apdzīvojošās sugas – </w:t>
      </w:r>
      <w:proofErr w:type="spellStart"/>
      <w:r w:rsidRPr="0884A513" w:rsidR="000A58A1">
        <w:rPr>
          <w:rFonts w:ascii="Times New Roman" w:hAnsi="Times New Roman" w:cs="Times New Roman"/>
          <w:sz w:val="24"/>
          <w:szCs w:val="24"/>
        </w:rPr>
        <w:t>praulgrauži</w:t>
      </w:r>
      <w:proofErr w:type="spellEnd"/>
      <w:r w:rsidRPr="0884A513" w:rsidR="000A58A1">
        <w:rPr>
          <w:rFonts w:ascii="Times New Roman" w:hAnsi="Times New Roman" w:cs="Times New Roman"/>
          <w:sz w:val="24"/>
          <w:szCs w:val="24"/>
        </w:rPr>
        <w:t xml:space="preserve">, skudras), nav izstrādāta metodika populāciju blīvuma novērtēšanai.  </w:t>
      </w:r>
    </w:p>
    <w:p xmlns:wp14="http://schemas.microsoft.com/office/word/2010/wordml" w:rsidRPr="00AF0A17" w:rsidR="000A58A1" w:rsidP="0884A513" w:rsidRDefault="000A58A1" w14:paraId="27E10AA7" wp14:textId="77777777">
      <w:pPr>
        <w:pStyle w:val="ListParagraph"/>
        <w:numPr>
          <w:ilvl w:val="1"/>
          <w:numId w:val="10"/>
        </w:numPr>
        <w:jc w:val="both"/>
        <w:rPr>
          <w:rFonts w:ascii="Times New Roman" w:hAnsi="Times New Roman" w:cs="Times New Roman"/>
          <w:i w:val="1"/>
          <w:iCs w:val="1"/>
          <w:sz w:val="24"/>
          <w:szCs w:val="24"/>
        </w:rPr>
      </w:pPr>
      <w:r w:rsidRPr="0884A513" w:rsidR="000A58A1">
        <w:rPr>
          <w:rFonts w:ascii="Times New Roman" w:hAnsi="Times New Roman" w:cs="Times New Roman"/>
          <w:sz w:val="24"/>
          <w:szCs w:val="24"/>
        </w:rPr>
        <w:t>Ieviešot nepieciešamos apsaimniekošanas pasākumus, iespējams ilgtermiņā nodrošināt lapkoku praulgrauža aizsardzību, uzlabojot tā dzīvotņu kvalitāti</w:t>
      </w:r>
      <w:r w:rsidRPr="0884A513" w:rsidR="000A58A1">
        <w:rPr>
          <w:rFonts w:ascii="Times New Roman" w:hAnsi="Times New Roman" w:cs="Times New Roman"/>
          <w:sz w:val="24"/>
          <w:szCs w:val="24"/>
        </w:rPr>
        <w:t xml:space="preserve">. </w:t>
      </w:r>
      <w:r w:rsidRPr="0884A513" w:rsidR="000A58A1">
        <w:rPr>
          <w:rFonts w:ascii="Times New Roman" w:hAnsi="Times New Roman" w:cs="Times New Roman"/>
          <w:sz w:val="24"/>
          <w:szCs w:val="24"/>
        </w:rPr>
        <w:t>Apsaimniekošanas pasākumi ietver lielo koku izgaismošanu un saglabāšanu;</w:t>
      </w:r>
    </w:p>
    <w:p xmlns:wp14="http://schemas.microsoft.com/office/word/2010/wordml" w:rsidRPr="00C42799" w:rsidR="000A58A1" w:rsidP="2C493B43" w:rsidRDefault="000A58A1" w14:paraId="3B164EAE" wp14:textId="3BDF12AD">
      <w:pPr>
        <w:pStyle w:val="ListParagraph"/>
        <w:numPr>
          <w:ilvl w:val="1"/>
          <w:numId w:val="10"/>
        </w:numPr>
        <w:jc w:val="both"/>
        <w:rPr>
          <w:rFonts w:ascii="Times New Roman" w:hAnsi="Times New Roman" w:cs="Times New Roman"/>
          <w:i w:val="1"/>
          <w:iCs w:val="1"/>
          <w:sz w:val="24"/>
          <w:szCs w:val="24"/>
        </w:rPr>
      </w:pPr>
      <w:r w:rsidRPr="009144E6" w:rsidR="000A58A1">
        <w:rPr>
          <w:rFonts w:ascii="Times New Roman" w:hAnsi="Times New Roman" w:cs="Times New Roman"/>
          <w:sz w:val="24"/>
          <w:szCs w:val="24"/>
        </w:rPr>
        <w:t xml:space="preserve"> </w:t>
      </w:r>
      <w:r w:rsidRPr="00C42799" w:rsidR="000A58A1">
        <w:rPr>
          <w:rFonts w:ascii="Times New Roman" w:hAnsi="Times New Roman" w:cs="Times New Roman"/>
          <w:sz w:val="24"/>
          <w:szCs w:val="24"/>
        </w:rPr>
        <w:t>Potenciāli sugai piemērotās teritorijas platība pēc M. Kalniņa</w:t>
      </w:r>
      <w:r w:rsidRPr="00C42799">
        <w:rPr>
          <w:rStyle w:val="FootnoteReference"/>
          <w:rFonts w:ascii="Times New Roman" w:hAnsi="Times New Roman" w:cs="Times New Roman"/>
          <w:sz w:val="24"/>
          <w:szCs w:val="24"/>
        </w:rPr>
        <w:footnoteReference w:id="6"/>
      </w:r>
      <w:r w:rsidRPr="00C42799" w:rsidR="000A58A1">
        <w:rPr>
          <w:rFonts w:ascii="Times New Roman" w:hAnsi="Times New Roman" w:cs="Times New Roman"/>
          <w:sz w:val="24"/>
          <w:szCs w:val="24"/>
        </w:rPr>
        <w:t xml:space="preserve"> izstrādāta dokumenta ir 9 ha, kas</w:t>
      </w:r>
      <w:r w:rsidRPr="00C42799" w:rsidR="000A58A1">
        <w:rPr>
          <w:rFonts w:ascii="Times New Roman" w:hAnsi="Times New Roman" w:cs="Times New Roman"/>
          <w:color w:val="000000" w:themeColor="text1"/>
          <w:sz w:val="24"/>
          <w:szCs w:val="24"/>
        </w:rPr>
        <w:t xml:space="preserve"> parku un aleju gar ceļu gar ceļu</w:t>
      </w:r>
      <w:r w:rsidRPr="00C42799" w:rsidR="000A58A1">
        <w:rPr>
          <w:rFonts w:ascii="Times New Roman" w:hAnsi="Times New Roman" w:cs="Times New Roman"/>
          <w:sz w:val="24"/>
          <w:szCs w:val="24"/>
        </w:rPr>
        <w:t xml:space="preserve">, tā nav telpiski savienota ar citām esošām vai potenciālām lapkoku </w:t>
      </w:r>
      <w:proofErr w:type="spellStart"/>
      <w:r w:rsidRPr="00C42799" w:rsidR="000A58A1">
        <w:rPr>
          <w:rFonts w:ascii="Times New Roman" w:hAnsi="Times New Roman" w:cs="Times New Roman"/>
          <w:sz w:val="24"/>
          <w:szCs w:val="24"/>
        </w:rPr>
        <w:t xml:space="preserve">praulgrauža</w:t>
      </w:r>
      <w:proofErr w:type="spellEnd"/>
      <w:r w:rsidRPr="00C42799" w:rsidR="000A58A1">
        <w:rPr>
          <w:rFonts w:ascii="Times New Roman" w:hAnsi="Times New Roman" w:cs="Times New Roman"/>
          <w:sz w:val="24"/>
          <w:szCs w:val="24"/>
        </w:rPr>
        <w:t xml:space="preserve"> dzīvotnēm. Zlēku parka teritorija ir uzskatāma par izolētu no citām lapkoku </w:t>
      </w:r>
      <w:proofErr w:type="spellStart"/>
      <w:r w:rsidRPr="00C42799" w:rsidR="000A58A1">
        <w:rPr>
          <w:rFonts w:ascii="Times New Roman" w:hAnsi="Times New Roman" w:cs="Times New Roman"/>
          <w:sz w:val="24"/>
          <w:szCs w:val="24"/>
        </w:rPr>
        <w:t xml:space="preserve">praulgrauža</w:t>
      </w:r>
      <w:proofErr w:type="spellEnd"/>
      <w:r w:rsidRPr="00C42799" w:rsidR="000A58A1">
        <w:rPr>
          <w:rFonts w:ascii="Times New Roman" w:hAnsi="Times New Roman" w:cs="Times New Roman"/>
          <w:sz w:val="24"/>
          <w:szCs w:val="24"/>
        </w:rPr>
        <w:t xml:space="preserve"> teritorijām. Tomēr ņemot vērā ieteikumus no SIA “LABIE KOKI eksperti” novērtējuma un M. Kalniņa izstrādāta dokumenta ziņām, </w:t>
      </w:r>
      <w:bookmarkStart w:name="_Hlk38357673" w:id="10"/>
      <w:r w:rsidRPr="00C42799" w:rsidR="000A58A1">
        <w:rPr>
          <w:rFonts w:ascii="Times New Roman" w:hAnsi="Times New Roman" w:cs="Times New Roman"/>
          <w:sz w:val="24"/>
          <w:szCs w:val="24"/>
        </w:rPr>
        <w:t xml:space="preserve">ieteicamā parka robeža ir paplašināta, tajā ir iekļauta nozīmīga lapkoku </w:t>
      </w:r>
      <w:proofErr w:type="spellStart"/>
      <w:r w:rsidRPr="00C42799" w:rsidR="000A58A1">
        <w:rPr>
          <w:rFonts w:ascii="Times New Roman" w:hAnsi="Times New Roman" w:cs="Times New Roman"/>
          <w:sz w:val="24"/>
          <w:szCs w:val="24"/>
        </w:rPr>
        <w:t xml:space="preserve">praulgrauža</w:t>
      </w:r>
      <w:proofErr w:type="spellEnd"/>
      <w:r w:rsidRPr="00C42799" w:rsidR="000A58A1">
        <w:rPr>
          <w:rFonts w:ascii="Times New Roman" w:hAnsi="Times New Roman" w:cs="Times New Roman"/>
          <w:sz w:val="24"/>
          <w:szCs w:val="24"/>
        </w:rPr>
        <w:t xml:space="preserve"> dzīvotnes daļa – aleja gar ceļu. Paredzēta teritorijas platība aizņems </w:t>
      </w:r>
      <w:r w:rsidRPr="00C42799" w:rsidR="50BF0483">
        <w:rPr>
          <w:rFonts w:ascii="Times New Roman" w:hAnsi="Times New Roman" w:cs="Times New Roman"/>
          <w:sz w:val="24"/>
          <w:szCs w:val="24"/>
        </w:rPr>
        <w:t xml:space="preserve">3,50</w:t>
      </w:r>
      <w:r w:rsidRPr="00C42799" w:rsidR="000A58A1">
        <w:rPr>
          <w:rFonts w:ascii="Times New Roman" w:hAnsi="Times New Roman" w:cs="Times New Roman"/>
          <w:sz w:val="24"/>
          <w:szCs w:val="24"/>
        </w:rPr>
        <w:t xml:space="preserve"> ha. </w:t>
      </w:r>
      <w:bookmarkEnd w:id="10"/>
      <w:r w:rsidRPr="00C42799" w:rsidR="000A58A1">
        <w:rPr>
          <w:rFonts w:ascii="Times New Roman" w:hAnsi="Times New Roman" w:cs="Times New Roman"/>
          <w:sz w:val="24"/>
          <w:szCs w:val="24"/>
        </w:rPr>
        <w:t xml:space="preserve">Šajā teritorijā  ir relatīvi daudz, dažāda vecuma līdz ar to Zlēku parkā esošo lapkoku </w:t>
      </w:r>
      <w:proofErr w:type="spellStart"/>
      <w:r w:rsidRPr="00C42799" w:rsidR="000A58A1">
        <w:rPr>
          <w:rFonts w:ascii="Times New Roman" w:hAnsi="Times New Roman" w:cs="Times New Roman"/>
          <w:sz w:val="24"/>
          <w:szCs w:val="24"/>
        </w:rPr>
        <w:t>praulgrauža</w:t>
      </w:r>
      <w:proofErr w:type="spellEnd"/>
      <w:r w:rsidRPr="00C42799" w:rsidR="000A58A1">
        <w:rPr>
          <w:rFonts w:ascii="Times New Roman" w:hAnsi="Times New Roman" w:cs="Times New Roman"/>
          <w:sz w:val="24"/>
          <w:szCs w:val="24"/>
        </w:rPr>
        <w:t xml:space="preserve"> populāciju ar labvēlīgu aizsardzības statusu var nodrošināt vismaz 50 gadu periodam;</w:t>
      </w:r>
    </w:p>
    <w:p xmlns:wp14="http://schemas.microsoft.com/office/word/2010/wordml" w:rsidRPr="006F0D36" w:rsidR="000A58A1" w:rsidP="000A58A1" w:rsidRDefault="000A58A1" w14:paraId="10F5747C" wp14:textId="77777777">
      <w:pPr>
        <w:pStyle w:val="ListParagraph"/>
        <w:numPr>
          <w:ilvl w:val="1"/>
          <w:numId w:val="10"/>
        </w:numPr>
        <w:jc w:val="both"/>
        <w:rPr>
          <w:rFonts w:ascii="Times New Roman" w:hAnsi="Times New Roman" w:cs="Times New Roman"/>
          <w:sz w:val="24"/>
          <w:szCs w:val="24"/>
        </w:rPr>
      </w:pPr>
      <w:r w:rsidRPr="0884A513" w:rsidR="000A58A1">
        <w:rPr>
          <w:rStyle w:val="CommentReference"/>
          <w:rFonts w:ascii="Times New Roman" w:hAnsi="Times New Roman" w:cs="Times New Roman"/>
          <w:sz w:val="24"/>
          <w:szCs w:val="24"/>
        </w:rPr>
        <w:t>Ņ</w:t>
      </w:r>
      <w:r w:rsidRPr="0884A513" w:rsidR="000A58A1">
        <w:rPr>
          <w:rFonts w:ascii="Times New Roman" w:hAnsi="Times New Roman" w:cs="Times New Roman"/>
          <w:sz w:val="24"/>
          <w:szCs w:val="24"/>
        </w:rPr>
        <w:t>emot vērā pētījumus</w:t>
      </w:r>
      <w:r w:rsidRPr="0884A513" w:rsidR="000A58A1">
        <w:rPr>
          <w:rFonts w:ascii="Times New Roman" w:hAnsi="Times New Roman" w:cs="Times New Roman"/>
          <w:sz w:val="24"/>
          <w:szCs w:val="24"/>
        </w:rPr>
        <w:t>,</w:t>
      </w:r>
      <w:r w:rsidRPr="0884A513" w:rsidR="000A58A1">
        <w:rPr>
          <w:rFonts w:ascii="Times New Roman" w:hAnsi="Times New Roman" w:cs="Times New Roman"/>
          <w:sz w:val="24"/>
          <w:szCs w:val="24"/>
        </w:rPr>
        <w:t xml:space="preserve"> sugas ģenētik</w:t>
      </w:r>
      <w:r w:rsidRPr="0884A513" w:rsidR="000A58A1">
        <w:rPr>
          <w:rFonts w:ascii="Times New Roman" w:hAnsi="Times New Roman" w:cs="Times New Roman"/>
          <w:sz w:val="24"/>
          <w:szCs w:val="24"/>
        </w:rPr>
        <w:t>u</w:t>
      </w:r>
      <w:r w:rsidRPr="0884A513" w:rsidR="000A58A1">
        <w:rPr>
          <w:rFonts w:ascii="Times New Roman" w:hAnsi="Times New Roman" w:cs="Times New Roman"/>
          <w:sz w:val="24"/>
          <w:szCs w:val="24"/>
        </w:rPr>
        <w:t>, mikropopulāciju pārvietošan</w:t>
      </w:r>
      <w:r w:rsidRPr="0884A513" w:rsidR="00C73BBA">
        <w:rPr>
          <w:rFonts w:ascii="Times New Roman" w:hAnsi="Times New Roman" w:cs="Times New Roman"/>
          <w:sz w:val="24"/>
          <w:szCs w:val="24"/>
        </w:rPr>
        <w:t>o</w:t>
      </w:r>
      <w:bookmarkStart w:name="_GoBack" w:id="11"/>
      <w:bookmarkEnd w:id="11"/>
      <w:r w:rsidRPr="0884A513" w:rsidR="000A58A1">
        <w:rPr>
          <w:rFonts w:ascii="Times New Roman" w:hAnsi="Times New Roman" w:cs="Times New Roman"/>
          <w:sz w:val="24"/>
          <w:szCs w:val="24"/>
        </w:rPr>
        <w:t>s, mākslīgo dzīvotņu veidošanu un tml., šādu populāciju potenciāls varētu būt lielāks, nekā pašlaik vērtēts.</w:t>
      </w:r>
      <w:r w:rsidRPr="0884A513" w:rsidR="000A58A1">
        <w:rPr>
          <w:rFonts w:ascii="Times New Roman" w:hAnsi="Times New Roman" w:cs="Times New Roman"/>
          <w:sz w:val="24"/>
          <w:szCs w:val="24"/>
        </w:rPr>
        <w:t xml:space="preserve"> </w:t>
      </w:r>
    </w:p>
    <w:p xmlns:wp14="http://schemas.microsoft.com/office/word/2010/wordml" w:rsidR="00CA18BC" w:rsidP="00CA18BC" w:rsidRDefault="00CA18BC" w14:paraId="4101652C" wp14:textId="77777777">
      <w:pPr>
        <w:pStyle w:val="ListParagraph"/>
        <w:ind w:left="1080"/>
        <w:jc w:val="both"/>
        <w:rPr>
          <w:rFonts w:ascii="Times New Roman" w:hAnsi="Times New Roman" w:cs="Times New Roman"/>
          <w:sz w:val="24"/>
          <w:szCs w:val="24"/>
        </w:rPr>
      </w:pPr>
    </w:p>
    <w:p xmlns:wp14="http://schemas.microsoft.com/office/word/2010/wordml" w:rsidR="00CA18BC" w:rsidP="00CA18BC" w:rsidRDefault="00CA18BC" w14:paraId="4B99056E" wp14:textId="77777777">
      <w:pPr>
        <w:jc w:val="both"/>
        <w:rPr>
          <w:rFonts w:ascii="Times New Roman" w:hAnsi="Times New Roman" w:cs="Times New Roman"/>
          <w:sz w:val="24"/>
          <w:szCs w:val="24"/>
        </w:rPr>
      </w:pPr>
    </w:p>
    <w:p xmlns:wp14="http://schemas.microsoft.com/office/word/2010/wordml" w:rsidR="00CA18BC" w:rsidP="00CA18BC" w:rsidRDefault="00CA18BC" w14:paraId="1299C43A" wp14:textId="77777777">
      <w:pPr>
        <w:jc w:val="both"/>
        <w:rPr>
          <w:rFonts w:ascii="Times New Roman" w:hAnsi="Times New Roman" w:cs="Times New Roman"/>
          <w:sz w:val="24"/>
          <w:szCs w:val="24"/>
        </w:rPr>
      </w:pPr>
    </w:p>
    <w:bookmarkEnd w:id="7"/>
    <w:p xmlns:wp14="http://schemas.microsoft.com/office/word/2010/wordml" w:rsidRPr="003D70F0" w:rsidR="00CA18BC" w:rsidP="00CA18BC" w:rsidRDefault="00CA18BC" w14:paraId="4DDBEF00" wp14:textId="77777777">
      <w:pPr>
        <w:jc w:val="both"/>
        <w:rPr>
          <w:rFonts w:ascii="Times New Roman" w:hAnsi="Times New Roman" w:cs="Times New Roman"/>
          <w:sz w:val="24"/>
          <w:szCs w:val="24"/>
        </w:rPr>
      </w:pPr>
    </w:p>
    <w:p xmlns:wp14="http://schemas.microsoft.com/office/word/2010/wordml" w:rsidRPr="000D237F" w:rsidR="000D237F" w:rsidP="000D237F" w:rsidRDefault="000D237F" w14:paraId="3461D779" wp14:textId="77777777">
      <w:pPr>
        <w:jc w:val="both"/>
        <w:rPr>
          <w:rFonts w:ascii="Times New Roman" w:hAnsi="Times New Roman" w:cs="Times New Roman"/>
          <w:b/>
          <w:sz w:val="24"/>
          <w:szCs w:val="24"/>
        </w:rPr>
      </w:pPr>
    </w:p>
    <w:p xmlns:wp14="http://schemas.microsoft.com/office/word/2010/wordml" w:rsidR="009326F9" w:rsidRDefault="000D237F" w14:paraId="2308CD26" wp14:textId="77777777">
      <w:r w:rsidRPr="000D237F">
        <w:tab/>
      </w:r>
      <w:r w:rsidRPr="000D237F">
        <w:cr/>
        <w:t xml:space="preserve">   </w:t>
      </w:r>
    </w:p>
    <w:sectPr w:rsidR="009326F9" w:rsidSect="00835D2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757BE4" w:rsidP="00C82DC0" w:rsidRDefault="00757BE4" w14:paraId="3CF2D8B6" wp14:textId="77777777">
      <w:pPr>
        <w:spacing w:after="0" w:line="240" w:lineRule="auto"/>
      </w:pPr>
      <w:r>
        <w:separator/>
      </w:r>
    </w:p>
  </w:endnote>
  <w:endnote w:type="continuationSeparator" w:id="0">
    <w:p xmlns:wp14="http://schemas.microsoft.com/office/word/2010/wordml" w:rsidR="00757BE4" w:rsidP="00C82DC0" w:rsidRDefault="00757BE4" w14:paraId="0FB78278"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757BE4" w:rsidP="00C82DC0" w:rsidRDefault="00757BE4" w14:paraId="1FC39945" wp14:textId="77777777">
      <w:pPr>
        <w:spacing w:after="0" w:line="240" w:lineRule="auto"/>
      </w:pPr>
      <w:r>
        <w:separator/>
      </w:r>
    </w:p>
  </w:footnote>
  <w:footnote w:type="continuationSeparator" w:id="0">
    <w:p xmlns:wp14="http://schemas.microsoft.com/office/word/2010/wordml" w:rsidR="00757BE4" w:rsidP="00C82DC0" w:rsidRDefault="00757BE4" w14:paraId="0562CB0E" wp14:textId="77777777">
      <w:pPr>
        <w:spacing w:after="0" w:line="240" w:lineRule="auto"/>
      </w:pPr>
      <w:r>
        <w:continuationSeparator/>
      </w:r>
    </w:p>
  </w:footnote>
  <w:footnote w:id="1">
    <w:p xmlns:wp14="http://schemas.microsoft.com/office/word/2010/wordml" w:rsidRPr="00BC5A16" w:rsidR="008A583F" w:rsidP="008A583F" w:rsidRDefault="008A583F" w14:paraId="28537FDD" wp14:textId="3036BEF1">
      <w:pPr>
        <w:pStyle w:val="FootnoteText"/>
        <w:jc w:val="both"/>
        <w:rPr>
          <w:rFonts w:ascii="Times New Roman" w:hAnsi="Times New Roman" w:cs="Times New Roman"/>
        </w:rPr>
      </w:pPr>
      <w:r w:rsidRPr="00BC5A16">
        <w:rPr>
          <w:rStyle w:val="FootnoteReference"/>
          <w:rFonts w:ascii="Times New Roman" w:hAnsi="Times New Roman" w:cs="Times New Roman"/>
        </w:rPr>
        <w:footnoteRef/>
      </w:r>
      <w:r w:rsidRPr="00BC5A16" w:rsidR="733B0F37">
        <w:rPr>
          <w:rFonts w:ascii="Times New Roman" w:hAnsi="Times New Roman" w:cs="Times New Roman"/>
        </w:rPr>
        <w:t xml:space="preserve">Atbilstoši jaunākajiem pētījumiem (</w:t>
      </w:r>
      <w:proofErr w:type="spellStart"/>
      <w:r w:rsidRPr="00BC5A16" w:rsidR="733B0F37">
        <w:rPr>
          <w:rFonts w:ascii="Times New Roman" w:hAnsi="Times New Roman" w:cs="Times New Roman"/>
        </w:rPr>
        <w:t xml:space="preserve">Audisio</w:t>
      </w:r>
      <w:proofErr w:type="spellEnd"/>
      <w:r w:rsidRPr="00BC5A16" w:rsidR="733B0F37">
        <w:rPr>
          <w:rFonts w:ascii="Times New Roman" w:hAnsi="Times New Roman" w:cs="Times New Roman"/>
        </w:rPr>
        <w:t xml:space="preserve"> </w:t>
      </w:r>
      <w:proofErr w:type="spellStart"/>
      <w:r w:rsidRPr="00BC5A16" w:rsidR="733B0F37">
        <w:rPr>
          <w:rFonts w:ascii="Times New Roman" w:hAnsi="Times New Roman" w:cs="Times New Roman"/>
        </w:rPr>
        <w:t xml:space="preserve">et</w:t>
      </w:r>
      <w:proofErr w:type="spellEnd"/>
      <w:r w:rsidRPr="00BC5A16" w:rsidR="733B0F37">
        <w:rPr>
          <w:rFonts w:ascii="Times New Roman" w:hAnsi="Times New Roman" w:cs="Times New Roman"/>
        </w:rPr>
        <w:t xml:space="preserve"> </w:t>
      </w:r>
      <w:proofErr w:type="spellStart"/>
      <w:r w:rsidRPr="00BC5A16" w:rsidR="733B0F37">
        <w:rPr>
          <w:rFonts w:ascii="Times New Roman" w:hAnsi="Times New Roman" w:cs="Times New Roman"/>
        </w:rPr>
        <w:t xml:space="preserve">al</w:t>
      </w:r>
      <w:proofErr w:type="spellEnd"/>
      <w:r w:rsidRPr="00BC5A16" w:rsidR="733B0F37">
        <w:rPr>
          <w:rFonts w:ascii="Times New Roman" w:hAnsi="Times New Roman" w:cs="Times New Roman"/>
        </w:rPr>
        <w:t xml:space="preserve">. 2007, </w:t>
      </w:r>
      <w:proofErr w:type="spellStart"/>
      <w:r w:rsidRPr="00BC5A16" w:rsidR="733B0F37">
        <w:rPr>
          <w:rFonts w:ascii="Times New Roman" w:hAnsi="Times New Roman" w:cs="Times New Roman"/>
        </w:rPr>
        <w:t xml:space="preserve">Audisio</w:t>
      </w:r>
      <w:proofErr w:type="spellEnd"/>
      <w:r w:rsidRPr="00BC5A16" w:rsidR="733B0F37">
        <w:rPr>
          <w:rFonts w:ascii="Times New Roman" w:hAnsi="Times New Roman" w:cs="Times New Roman"/>
        </w:rPr>
        <w:t xml:space="preserve"> </w:t>
      </w:r>
      <w:proofErr w:type="spellStart"/>
      <w:r w:rsidRPr="00BC5A16" w:rsidR="733B0F37">
        <w:rPr>
          <w:rFonts w:ascii="Times New Roman" w:hAnsi="Times New Roman" w:cs="Times New Roman"/>
        </w:rPr>
        <w:t xml:space="preserve">et</w:t>
      </w:r>
      <w:proofErr w:type="spellEnd"/>
      <w:r w:rsidRPr="00BC5A16" w:rsidR="733B0F37">
        <w:rPr>
          <w:rFonts w:ascii="Times New Roman" w:hAnsi="Times New Roman" w:cs="Times New Roman"/>
        </w:rPr>
        <w:t xml:space="preserve"> </w:t>
      </w:r>
      <w:proofErr w:type="spellStart"/>
      <w:r w:rsidRPr="00BC5A16" w:rsidR="733B0F37">
        <w:rPr>
          <w:rFonts w:ascii="Times New Roman" w:hAnsi="Times New Roman" w:cs="Times New Roman"/>
        </w:rPr>
        <w:t xml:space="preserve">al</w:t>
      </w:r>
      <w:proofErr w:type="spellEnd"/>
      <w:r w:rsidRPr="00BC5A16" w:rsidR="733B0F37">
        <w:rPr>
          <w:rFonts w:ascii="Times New Roman" w:hAnsi="Times New Roman" w:cs="Times New Roman"/>
        </w:rPr>
        <w:t xml:space="preserve">. 2008) Eiropā sastopamā suga </w:t>
      </w:r>
      <w:proofErr w:type="spellStart"/>
      <w:r w:rsidRPr="733B0F37" w:rsidR="733B0F37">
        <w:rPr>
          <w:rFonts w:ascii="Times New Roman" w:hAnsi="Times New Roman" w:cs="Times New Roman"/>
          <w:i w:val="1"/>
          <w:iCs w:val="1"/>
        </w:rPr>
        <w:t>Osmoderma</w:t>
      </w:r>
      <w:proofErr w:type="spellEnd"/>
      <w:r w:rsidRPr="733B0F37" w:rsidR="733B0F37">
        <w:rPr>
          <w:rFonts w:ascii="Times New Roman" w:hAnsi="Times New Roman" w:cs="Times New Roman"/>
          <w:i w:val="1"/>
          <w:iCs w:val="1"/>
        </w:rPr>
        <w:t xml:space="preserve"> </w:t>
      </w:r>
      <w:proofErr w:type="spellStart"/>
      <w:r w:rsidRPr="733B0F37" w:rsidR="733B0F37">
        <w:rPr>
          <w:rFonts w:ascii="Times New Roman" w:hAnsi="Times New Roman" w:cs="Times New Roman"/>
          <w:i w:val="1"/>
          <w:iCs w:val="1"/>
        </w:rPr>
        <w:t>eremita</w:t>
      </w:r>
      <w:proofErr w:type="spellEnd"/>
      <w:r w:rsidRPr="00BC5A16" w:rsidR="733B0F37">
        <w:rPr>
          <w:rFonts w:ascii="Times New Roman" w:hAnsi="Times New Roman" w:cs="Times New Roman"/>
        </w:rPr>
        <w:t>, pamatojoties uz molekulārajiem pētījumiem ir sadalīta četrās sugās (</w:t>
      </w:r>
      <w:proofErr w:type="spellStart"/>
      <w:r w:rsidRPr="733B0F37" w:rsidR="733B0F37">
        <w:rPr>
          <w:rFonts w:ascii="Times New Roman" w:hAnsi="Times New Roman" w:cs="Times New Roman"/>
          <w:i w:val="1"/>
          <w:iCs w:val="1"/>
        </w:rPr>
        <w:t>Osmoderma</w:t>
      </w:r>
      <w:proofErr w:type="spellEnd"/>
      <w:r w:rsidRPr="733B0F37" w:rsidR="733B0F37">
        <w:rPr>
          <w:rFonts w:ascii="Times New Roman" w:hAnsi="Times New Roman" w:cs="Times New Roman"/>
          <w:i w:val="1"/>
          <w:iCs w:val="1"/>
        </w:rPr>
        <w:t xml:space="preserve"> </w:t>
      </w:r>
      <w:proofErr w:type="spellStart"/>
      <w:r w:rsidRPr="733B0F37" w:rsidR="733B0F37">
        <w:rPr>
          <w:rFonts w:ascii="Times New Roman" w:hAnsi="Times New Roman" w:cs="Times New Roman"/>
          <w:i w:val="1"/>
          <w:iCs w:val="1"/>
        </w:rPr>
        <w:t>eremita</w:t>
      </w:r>
      <w:proofErr w:type="spellEnd"/>
      <w:r w:rsidRPr="00BC5A16" w:rsidR="733B0F37">
        <w:rPr>
          <w:rFonts w:ascii="Times New Roman" w:hAnsi="Times New Roman" w:cs="Times New Roman"/>
        </w:rPr>
        <w:t xml:space="preserve">, </w:t>
      </w:r>
      <w:proofErr w:type="spellStart"/>
      <w:r w:rsidRPr="733B0F37" w:rsidR="733B0F37">
        <w:rPr>
          <w:rFonts w:ascii="Times New Roman" w:hAnsi="Times New Roman" w:cs="Times New Roman"/>
          <w:i w:val="1"/>
          <w:iCs w:val="1"/>
        </w:rPr>
        <w:t>O.barnabita</w:t>
      </w:r>
      <w:proofErr w:type="spellEnd"/>
      <w:r w:rsidRPr="00BC5A16" w:rsidR="733B0F37">
        <w:rPr>
          <w:rFonts w:ascii="Times New Roman" w:hAnsi="Times New Roman" w:cs="Times New Roman"/>
        </w:rPr>
        <w:t xml:space="preserve">, </w:t>
      </w:r>
      <w:proofErr w:type="spellStart"/>
      <w:r w:rsidRPr="733B0F37" w:rsidR="733B0F37">
        <w:rPr>
          <w:rFonts w:ascii="Times New Roman" w:hAnsi="Times New Roman" w:cs="Times New Roman"/>
          <w:i w:val="1"/>
          <w:iCs w:val="1"/>
        </w:rPr>
        <w:t>O.cristinae</w:t>
      </w:r>
      <w:proofErr w:type="spellEnd"/>
      <w:r w:rsidRPr="00BC5A16" w:rsidR="733B0F37">
        <w:rPr>
          <w:rFonts w:ascii="Times New Roman" w:hAnsi="Times New Roman" w:cs="Times New Roman"/>
        </w:rPr>
        <w:t xml:space="preserve">, </w:t>
      </w:r>
      <w:proofErr w:type="spellStart"/>
      <w:r w:rsidRPr="733B0F37" w:rsidR="733B0F37">
        <w:rPr>
          <w:rFonts w:ascii="Times New Roman" w:hAnsi="Times New Roman" w:cs="Times New Roman"/>
          <w:i w:val="1"/>
          <w:iCs w:val="1"/>
        </w:rPr>
        <w:t>O.lassallei</w:t>
      </w:r>
      <w:proofErr w:type="spellEnd"/>
      <w:r w:rsidRPr="00BC5A16" w:rsidR="733B0F37">
        <w:rPr>
          <w:rFonts w:ascii="Times New Roman" w:hAnsi="Times New Roman" w:cs="Times New Roman"/>
        </w:rPr>
        <w:t xml:space="preserve">) no kurām Latvijā ir sastopama tikai </w:t>
      </w:r>
      <w:proofErr w:type="spellStart"/>
      <w:r w:rsidRPr="733B0F37" w:rsidR="733B0F37">
        <w:rPr>
          <w:rFonts w:ascii="Times New Roman" w:hAnsi="Times New Roman" w:cs="Times New Roman"/>
          <w:i w:val="1"/>
          <w:iCs w:val="1"/>
        </w:rPr>
        <w:t>Osmoderma</w:t>
      </w:r>
      <w:proofErr w:type="spellEnd"/>
      <w:r w:rsidRPr="733B0F37" w:rsidR="733B0F37">
        <w:rPr>
          <w:rFonts w:ascii="Times New Roman" w:hAnsi="Times New Roman" w:cs="Times New Roman"/>
          <w:i w:val="1"/>
          <w:iCs w:val="1"/>
        </w:rPr>
        <w:t xml:space="preserve"> </w:t>
      </w:r>
      <w:proofErr w:type="spellStart"/>
      <w:r w:rsidRPr="733B0F37" w:rsidR="733B0F37">
        <w:rPr>
          <w:rFonts w:ascii="Times New Roman" w:hAnsi="Times New Roman" w:cs="Times New Roman"/>
          <w:i w:val="1"/>
          <w:iCs w:val="1"/>
        </w:rPr>
        <w:t>barnabita</w:t>
      </w:r>
      <w:proofErr w:type="spellEnd"/>
      <w:r w:rsidRPr="00BC5A16" w:rsidR="733B0F37">
        <w:rPr>
          <w:rFonts w:ascii="Times New Roman" w:hAnsi="Times New Roman" w:cs="Times New Roman"/>
        </w:rPr>
        <w:t>.</w:t>
      </w:r>
    </w:p>
  </w:footnote>
  <w:footnote w:id="2">
    <w:p xmlns:wp14="http://schemas.microsoft.com/office/word/2010/wordml" w:rsidRPr="003843B7" w:rsidR="008C7692" w:rsidP="008C7692" w:rsidRDefault="008C7692" w14:paraId="7FDBC9D4" wp14:textId="77777777">
      <w:pPr>
        <w:pStyle w:val="FootnoteText"/>
        <w:rPr>
          <w:rFonts w:ascii="Times New Roman" w:hAnsi="Times New Roman" w:cs="Times New Roman"/>
          <w:color w:val="000000" w:themeColor="text1"/>
        </w:rPr>
      </w:pPr>
      <w:r>
        <w:rPr>
          <w:rStyle w:val="FootnoteReference"/>
        </w:rPr>
        <w:footnoteRef/>
      </w:r>
      <w:r>
        <w:t xml:space="preserve"> </w:t>
      </w:r>
      <w:r w:rsidRPr="006225DA">
        <w:rPr>
          <w:rFonts w:ascii="Times New Roman" w:hAnsi="Times New Roman" w:cs="Times New Roman"/>
        </w:rPr>
        <w:t xml:space="preserve">Kalniņš M. 2014. </w:t>
      </w:r>
      <w:r w:rsidRPr="006225DA">
        <w:rPr>
          <w:rFonts w:ascii="Times New Roman" w:hAnsi="Times New Roman" w:cs="Times New Roman"/>
          <w:color w:val="000000" w:themeColor="text1"/>
        </w:rPr>
        <w:t xml:space="preserve">Priekšlikumi NATURA 2000 teritoriju dibināšanai lapkoku praulgrauža </w:t>
      </w:r>
      <w:r w:rsidRPr="006225DA">
        <w:rPr>
          <w:rFonts w:ascii="Times New Roman" w:hAnsi="Times New Roman" w:cs="Times New Roman"/>
          <w:i/>
          <w:color w:val="000000" w:themeColor="text1"/>
        </w:rPr>
        <w:t>Osmoderma eremita</w:t>
      </w:r>
      <w:r w:rsidRPr="006225DA">
        <w:rPr>
          <w:rFonts w:ascii="Times New Roman" w:hAnsi="Times New Roman" w:cs="Times New Roman"/>
          <w:color w:val="000000" w:themeColor="text1"/>
        </w:rPr>
        <w:t xml:space="preserve"> (=</w:t>
      </w:r>
      <w:r w:rsidRPr="006225DA">
        <w:rPr>
          <w:rFonts w:ascii="Times New Roman" w:hAnsi="Times New Roman" w:cs="Times New Roman"/>
          <w:i/>
          <w:color w:val="000000" w:themeColor="text1"/>
        </w:rPr>
        <w:t>barnabita</w:t>
      </w:r>
      <w:r w:rsidRPr="006225DA">
        <w:rPr>
          <w:rFonts w:ascii="Times New Roman" w:hAnsi="Times New Roman" w:cs="Times New Roman"/>
          <w:color w:val="000000" w:themeColor="text1"/>
        </w:rPr>
        <w:t>) aizsardzībai</w:t>
      </w:r>
      <w:r>
        <w:rPr>
          <w:rFonts w:ascii="Times New Roman" w:hAnsi="Times New Roman" w:cs="Times New Roman"/>
          <w:color w:val="000000" w:themeColor="text1"/>
        </w:rPr>
        <w:t>, 14. lpp.</w:t>
      </w:r>
    </w:p>
  </w:footnote>
  <w:footnote w:id="3">
    <w:p xmlns:wp14="http://schemas.microsoft.com/office/word/2010/wordml" w:rsidRPr="00BC5A16" w:rsidR="000A58A1" w:rsidP="000A58A1" w:rsidRDefault="000A58A1" w14:paraId="475768CB" wp14:textId="77777777">
      <w:pPr>
        <w:pStyle w:val="FootnoteText"/>
        <w:jc w:val="both"/>
        <w:rPr>
          <w:rFonts w:ascii="Times New Roman" w:hAnsi="Times New Roman" w:cs="Times New Roman"/>
        </w:rPr>
      </w:pPr>
      <w:r w:rsidRPr="00BC5A16">
        <w:rPr>
          <w:rStyle w:val="FootnoteReference"/>
          <w:rFonts w:ascii="Times New Roman" w:hAnsi="Times New Roman" w:cs="Times New Roman"/>
        </w:rPr>
        <w:footnoteRef/>
      </w:r>
      <w:r w:rsidRPr="00BC5A16">
        <w:rPr>
          <w:rFonts w:ascii="Times New Roman" w:hAnsi="Times New Roman" w:cs="Times New Roman"/>
        </w:rPr>
        <w:t xml:space="preserve"> Atbilstoši jaunākajiem pētījumiem (Audisio et al. 2007, Audisio et al. 2008) Eiropā sastopamā suga </w:t>
      </w:r>
      <w:r w:rsidRPr="00BC5A16">
        <w:rPr>
          <w:rFonts w:ascii="Times New Roman" w:hAnsi="Times New Roman" w:cs="Times New Roman"/>
          <w:i/>
          <w:iCs/>
        </w:rPr>
        <w:t>Osmoderma eremita</w:t>
      </w:r>
      <w:r w:rsidRPr="00BC5A16">
        <w:rPr>
          <w:rFonts w:ascii="Times New Roman" w:hAnsi="Times New Roman" w:cs="Times New Roman"/>
        </w:rPr>
        <w:t>, pamatojoties uz molekulārajiem pētījumiem ir sadalīta četrās sugās (</w:t>
      </w:r>
      <w:r w:rsidRPr="00BC5A16">
        <w:rPr>
          <w:rFonts w:ascii="Times New Roman" w:hAnsi="Times New Roman" w:cs="Times New Roman"/>
          <w:i/>
          <w:iCs/>
        </w:rPr>
        <w:t>Osmoderma eremita</w:t>
      </w:r>
      <w:r w:rsidRPr="00BC5A16">
        <w:rPr>
          <w:rFonts w:ascii="Times New Roman" w:hAnsi="Times New Roman" w:cs="Times New Roman"/>
        </w:rPr>
        <w:t xml:space="preserve">, </w:t>
      </w:r>
      <w:r w:rsidRPr="00BC5A16">
        <w:rPr>
          <w:rFonts w:ascii="Times New Roman" w:hAnsi="Times New Roman" w:cs="Times New Roman"/>
          <w:i/>
          <w:iCs/>
        </w:rPr>
        <w:t>O.barnabita</w:t>
      </w:r>
      <w:r w:rsidRPr="00BC5A16">
        <w:rPr>
          <w:rFonts w:ascii="Times New Roman" w:hAnsi="Times New Roman" w:cs="Times New Roman"/>
        </w:rPr>
        <w:t xml:space="preserve">, </w:t>
      </w:r>
      <w:r w:rsidRPr="00BC5A16">
        <w:rPr>
          <w:rFonts w:ascii="Times New Roman" w:hAnsi="Times New Roman" w:cs="Times New Roman"/>
          <w:i/>
          <w:iCs/>
        </w:rPr>
        <w:t>O.cristinae</w:t>
      </w:r>
      <w:r w:rsidRPr="00BC5A16">
        <w:rPr>
          <w:rFonts w:ascii="Times New Roman" w:hAnsi="Times New Roman" w:cs="Times New Roman"/>
        </w:rPr>
        <w:t xml:space="preserve">, </w:t>
      </w:r>
      <w:r w:rsidRPr="00BC5A16">
        <w:rPr>
          <w:rFonts w:ascii="Times New Roman" w:hAnsi="Times New Roman" w:cs="Times New Roman"/>
          <w:i/>
          <w:iCs/>
        </w:rPr>
        <w:t>O.lassallei</w:t>
      </w:r>
      <w:r w:rsidRPr="00BC5A16">
        <w:rPr>
          <w:rFonts w:ascii="Times New Roman" w:hAnsi="Times New Roman" w:cs="Times New Roman"/>
        </w:rPr>
        <w:t xml:space="preserve">) no kurām Latvijā ir sastopama tikai </w:t>
      </w:r>
      <w:r w:rsidRPr="00BC5A16">
        <w:rPr>
          <w:rFonts w:ascii="Times New Roman" w:hAnsi="Times New Roman" w:cs="Times New Roman"/>
          <w:i/>
          <w:iCs/>
        </w:rPr>
        <w:t>Osmoderma barnabita</w:t>
      </w:r>
      <w:r w:rsidRPr="00BC5A16">
        <w:rPr>
          <w:rFonts w:ascii="Times New Roman" w:hAnsi="Times New Roman" w:cs="Times New Roman"/>
        </w:rPr>
        <w:t>.</w:t>
      </w:r>
    </w:p>
  </w:footnote>
  <w:footnote w:id="4">
    <w:p xmlns:wp14="http://schemas.microsoft.com/office/word/2010/wordml" w:rsidR="000A58A1" w:rsidP="000A58A1" w:rsidRDefault="000A58A1" w14:paraId="70F28584" wp14:textId="77777777">
      <w:pPr>
        <w:pStyle w:val="FootnoteText"/>
      </w:pPr>
      <w:r>
        <w:rPr>
          <w:rStyle w:val="FootnoteReference"/>
        </w:rPr>
        <w:footnoteRef/>
      </w:r>
      <w:r>
        <w:t xml:space="preserve"> </w:t>
      </w:r>
      <w:r w:rsidRPr="009D1F5E">
        <w:rPr>
          <w:rFonts w:ascii="Times New Roman" w:hAnsi="Times New Roman" w:cs="Times New Roman"/>
        </w:rPr>
        <w:t xml:space="preserve">Kalniņš M. 2014. </w:t>
      </w:r>
      <w:r w:rsidRPr="009D1F5E">
        <w:rPr>
          <w:rFonts w:ascii="Times New Roman" w:hAnsi="Times New Roman" w:cs="Times New Roman"/>
          <w:bCs/>
          <w:color w:val="000000" w:themeColor="text1"/>
          <w:shd w:val="clear" w:color="auto" w:fill="FFFFFF"/>
        </w:rPr>
        <w:t xml:space="preserve">Priekšlikumi NATURA 2000 teritoriju dibināšanai lapkoku praulgrauža </w:t>
      </w:r>
      <w:r w:rsidRPr="009D1F5E">
        <w:rPr>
          <w:rFonts w:ascii="Times New Roman" w:hAnsi="Times New Roman" w:cs="Times New Roman"/>
          <w:bCs/>
          <w:i/>
          <w:color w:val="000000" w:themeColor="text1"/>
          <w:shd w:val="clear" w:color="auto" w:fill="FFFFFF"/>
        </w:rPr>
        <w:t>Osmoderma eremita</w:t>
      </w:r>
      <w:r w:rsidRPr="009D1F5E">
        <w:rPr>
          <w:rFonts w:ascii="Times New Roman" w:hAnsi="Times New Roman" w:cs="Times New Roman"/>
          <w:bCs/>
          <w:color w:val="000000" w:themeColor="text1"/>
          <w:shd w:val="clear" w:color="auto" w:fill="FFFFFF"/>
        </w:rPr>
        <w:t xml:space="preserve"> (=</w:t>
      </w:r>
      <w:r w:rsidRPr="009D1F5E">
        <w:rPr>
          <w:rFonts w:ascii="Times New Roman" w:hAnsi="Times New Roman" w:cs="Times New Roman"/>
          <w:bCs/>
          <w:i/>
          <w:color w:val="000000" w:themeColor="text1"/>
          <w:shd w:val="clear" w:color="auto" w:fill="FFFFFF"/>
        </w:rPr>
        <w:t>barnabita</w:t>
      </w:r>
      <w:r w:rsidRPr="009D1F5E">
        <w:rPr>
          <w:rFonts w:ascii="Times New Roman" w:hAnsi="Times New Roman" w:cs="Times New Roman"/>
          <w:bCs/>
          <w:color w:val="000000" w:themeColor="text1"/>
          <w:shd w:val="clear" w:color="auto" w:fill="FFFFFF"/>
        </w:rPr>
        <w:t>) aizsardzībai</w:t>
      </w:r>
      <w:r>
        <w:rPr>
          <w:rFonts w:ascii="Times New Roman" w:hAnsi="Times New Roman" w:cs="Times New Roman"/>
          <w:bCs/>
          <w:color w:val="000000" w:themeColor="text1"/>
          <w:shd w:val="clear" w:color="auto" w:fill="FFFFFF"/>
        </w:rPr>
        <w:t>.</w:t>
      </w:r>
    </w:p>
  </w:footnote>
  <w:footnote w:id="5">
    <w:p xmlns:wp14="http://schemas.microsoft.com/office/word/2010/wordml" w:rsidR="000A58A1" w:rsidP="000A58A1" w:rsidRDefault="000A58A1" w14:paraId="442A7F99" wp14:textId="77777777">
      <w:pPr>
        <w:pStyle w:val="FootnoteText"/>
        <w:jc w:val="both"/>
      </w:pPr>
      <w:r>
        <w:rPr>
          <w:rStyle w:val="FootnoteReference"/>
        </w:rPr>
        <w:footnoteRef/>
      </w:r>
      <w:r>
        <w:t xml:space="preserve"> </w:t>
      </w:r>
      <w:r w:rsidRPr="004F57CE">
        <w:rPr>
          <w:rFonts w:ascii="Times New Roman" w:hAnsi="Times New Roman" w:cs="Times New Roman"/>
        </w:rPr>
        <w:t>Medne M. 2017. Aizsargājamo dendroloģisko stādījumu teritorijas “</w:t>
      </w:r>
      <w:r>
        <w:rPr>
          <w:rFonts w:ascii="Times New Roman" w:hAnsi="Times New Roman" w:cs="Times New Roman"/>
        </w:rPr>
        <w:t>Zlēku</w:t>
      </w:r>
      <w:r w:rsidRPr="004F57CE">
        <w:rPr>
          <w:rFonts w:ascii="Times New Roman" w:hAnsi="Times New Roman" w:cs="Times New Roman"/>
        </w:rPr>
        <w:t xml:space="preserve"> parks” dabas inventarizācijas atzinums</w:t>
      </w:r>
    </w:p>
  </w:footnote>
  <w:footnote w:id="6">
    <w:p xmlns:wp14="http://schemas.microsoft.com/office/word/2010/wordml" w:rsidR="000A58A1" w:rsidP="000A58A1" w:rsidRDefault="000A58A1" w14:paraId="572D4848" wp14:textId="77777777">
      <w:pPr>
        <w:pStyle w:val="FootnoteText"/>
      </w:pPr>
      <w:r>
        <w:rPr>
          <w:rStyle w:val="FootnoteReference"/>
        </w:rPr>
        <w:footnoteRef/>
      </w:r>
      <w:r>
        <w:t xml:space="preserve"> </w:t>
      </w:r>
      <w:r w:rsidRPr="009D1F5E">
        <w:rPr>
          <w:rFonts w:ascii="Times New Roman" w:hAnsi="Times New Roman" w:cs="Times New Roman"/>
        </w:rPr>
        <w:t xml:space="preserve">Kalniņš M. 2014. </w:t>
      </w:r>
      <w:r w:rsidRPr="009D1F5E">
        <w:rPr>
          <w:rFonts w:ascii="Times New Roman" w:hAnsi="Times New Roman" w:cs="Times New Roman"/>
          <w:bCs/>
          <w:color w:val="000000" w:themeColor="text1"/>
          <w:shd w:val="clear" w:color="auto" w:fill="FFFFFF"/>
        </w:rPr>
        <w:t xml:space="preserve">Priekšlikumi NATURA 2000 teritoriju dibināšanai lapkoku praulgrauža </w:t>
      </w:r>
      <w:r w:rsidRPr="009D1F5E">
        <w:rPr>
          <w:rFonts w:ascii="Times New Roman" w:hAnsi="Times New Roman" w:cs="Times New Roman"/>
          <w:bCs/>
          <w:i/>
          <w:color w:val="000000" w:themeColor="text1"/>
          <w:shd w:val="clear" w:color="auto" w:fill="FFFFFF"/>
        </w:rPr>
        <w:t>Osmoderma eremita</w:t>
      </w:r>
      <w:r w:rsidRPr="009D1F5E">
        <w:rPr>
          <w:rFonts w:ascii="Times New Roman" w:hAnsi="Times New Roman" w:cs="Times New Roman"/>
          <w:bCs/>
          <w:color w:val="000000" w:themeColor="text1"/>
          <w:shd w:val="clear" w:color="auto" w:fill="FFFFFF"/>
        </w:rPr>
        <w:t xml:space="preserve"> (=</w:t>
      </w:r>
      <w:r w:rsidRPr="009D1F5E">
        <w:rPr>
          <w:rFonts w:ascii="Times New Roman" w:hAnsi="Times New Roman" w:cs="Times New Roman"/>
          <w:bCs/>
          <w:i/>
          <w:color w:val="000000" w:themeColor="text1"/>
          <w:shd w:val="clear" w:color="auto" w:fill="FFFFFF"/>
        </w:rPr>
        <w:t>barnabita</w:t>
      </w:r>
      <w:r w:rsidRPr="009D1F5E">
        <w:rPr>
          <w:rFonts w:ascii="Times New Roman" w:hAnsi="Times New Roman" w:cs="Times New Roman"/>
          <w:bCs/>
          <w:color w:val="000000" w:themeColor="text1"/>
          <w:shd w:val="clear" w:color="auto" w:fill="FFFFFF"/>
        </w:rPr>
        <w:t>) aizsardzībai</w:t>
      </w:r>
      <w:r>
        <w:rPr>
          <w:rFonts w:ascii="Times New Roman" w:hAnsi="Times New Roman" w:cs="Times New Roman"/>
          <w:bCs/>
          <w:color w:val="000000" w:themeColor="text1"/>
          <w:shd w:val="clear" w:color="auto" w:fill="FFFFFF"/>
        </w:rPr>
        <w:t>.</w:t>
      </w:r>
    </w:p>
    <w:p xmlns:wp14="http://schemas.microsoft.com/office/word/2010/wordml" w:rsidR="000A58A1" w:rsidP="000A58A1" w:rsidRDefault="000A58A1" w14:paraId="34CE0A41" wp14:textId="77777777">
      <w:pPr>
        <w:pStyle w:val="FootnoteText"/>
      </w:pPr>
    </w:p>
    <w:p xmlns:wp14="http://schemas.microsoft.com/office/word/2010/wordml" w:rsidR="000A58A1" w:rsidP="000A58A1" w:rsidRDefault="000A58A1" w14:paraId="62EBF3C5" wp14:textId="777777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172FA"/>
    <w:multiLevelType w:val="hybridMultilevel"/>
    <w:tmpl w:val="967CB6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001965"/>
    <w:multiLevelType w:val="hybridMultilevel"/>
    <w:tmpl w:val="D806F742"/>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 w15:restartNumberingAfterBreak="0">
    <w:nsid w:val="1A9A4DD7"/>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6881D75"/>
    <w:multiLevelType w:val="hybridMultilevel"/>
    <w:tmpl w:val="8D080992"/>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4" w15:restartNumberingAfterBreak="0">
    <w:nsid w:val="4E8F054A"/>
    <w:multiLevelType w:val="hybridMultilevel"/>
    <w:tmpl w:val="9A2E5BB4"/>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5" w15:restartNumberingAfterBreak="0">
    <w:nsid w:val="632976E0"/>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3435F59"/>
    <w:multiLevelType w:val="hybridMultilevel"/>
    <w:tmpl w:val="CDB05F92"/>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7" w15:restartNumberingAfterBreak="0">
    <w:nsid w:val="6A3F49A1"/>
    <w:multiLevelType w:val="multilevel"/>
    <w:tmpl w:val="905C92EA"/>
    <w:lvl w:ilvl="0">
      <w:start w:val="1"/>
      <w:numFmt w:val="decimal"/>
      <w:lvlText w:val="%1."/>
      <w:lvlJc w:val="left"/>
      <w:pPr>
        <w:ind w:left="1070" w:hanging="360"/>
      </w:pPr>
      <w:rPr>
        <w:rFonts w:hint="default"/>
      </w:rPr>
    </w:lvl>
    <w:lvl w:ilvl="1">
      <w:start w:val="1"/>
      <w:numFmt w:val="decimal"/>
      <w:lvlText w:val="%1.%2."/>
      <w:lvlJc w:val="left"/>
      <w:pPr>
        <w:ind w:left="1080" w:hanging="360"/>
      </w:pPr>
      <w:rPr>
        <w:i w:val="0"/>
        <w:sz w:val="24"/>
        <w:szCs w:val="24"/>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6FB70383"/>
    <w:multiLevelType w:val="hybridMultilevel"/>
    <w:tmpl w:val="16786B66"/>
    <w:lvl w:ilvl="0" w:tplc="04260001">
      <w:start w:val="1"/>
      <w:numFmt w:val="bullet"/>
      <w:lvlText w:val=""/>
      <w:lvlJc w:val="left"/>
      <w:pPr>
        <w:ind w:left="780" w:hanging="360"/>
      </w:pPr>
      <w:rPr>
        <w:rFonts w:hint="default" w:ascii="Symbol" w:hAnsi="Symbol"/>
      </w:rPr>
    </w:lvl>
    <w:lvl w:ilvl="1" w:tplc="04260003" w:tentative="1">
      <w:start w:val="1"/>
      <w:numFmt w:val="bullet"/>
      <w:lvlText w:val="o"/>
      <w:lvlJc w:val="left"/>
      <w:pPr>
        <w:ind w:left="1500" w:hanging="360"/>
      </w:pPr>
      <w:rPr>
        <w:rFonts w:hint="default" w:ascii="Courier New" w:hAnsi="Courier New" w:cs="Courier New"/>
      </w:rPr>
    </w:lvl>
    <w:lvl w:ilvl="2" w:tplc="04260005" w:tentative="1">
      <w:start w:val="1"/>
      <w:numFmt w:val="bullet"/>
      <w:lvlText w:val=""/>
      <w:lvlJc w:val="left"/>
      <w:pPr>
        <w:ind w:left="2220" w:hanging="360"/>
      </w:pPr>
      <w:rPr>
        <w:rFonts w:hint="default" w:ascii="Wingdings" w:hAnsi="Wingdings"/>
      </w:rPr>
    </w:lvl>
    <w:lvl w:ilvl="3" w:tplc="04260001" w:tentative="1">
      <w:start w:val="1"/>
      <w:numFmt w:val="bullet"/>
      <w:lvlText w:val=""/>
      <w:lvlJc w:val="left"/>
      <w:pPr>
        <w:ind w:left="2940" w:hanging="360"/>
      </w:pPr>
      <w:rPr>
        <w:rFonts w:hint="default" w:ascii="Symbol" w:hAnsi="Symbol"/>
      </w:rPr>
    </w:lvl>
    <w:lvl w:ilvl="4" w:tplc="04260003" w:tentative="1">
      <w:start w:val="1"/>
      <w:numFmt w:val="bullet"/>
      <w:lvlText w:val="o"/>
      <w:lvlJc w:val="left"/>
      <w:pPr>
        <w:ind w:left="3660" w:hanging="360"/>
      </w:pPr>
      <w:rPr>
        <w:rFonts w:hint="default" w:ascii="Courier New" w:hAnsi="Courier New" w:cs="Courier New"/>
      </w:rPr>
    </w:lvl>
    <w:lvl w:ilvl="5" w:tplc="04260005" w:tentative="1">
      <w:start w:val="1"/>
      <w:numFmt w:val="bullet"/>
      <w:lvlText w:val=""/>
      <w:lvlJc w:val="left"/>
      <w:pPr>
        <w:ind w:left="4380" w:hanging="360"/>
      </w:pPr>
      <w:rPr>
        <w:rFonts w:hint="default" w:ascii="Wingdings" w:hAnsi="Wingdings"/>
      </w:rPr>
    </w:lvl>
    <w:lvl w:ilvl="6" w:tplc="04260001" w:tentative="1">
      <w:start w:val="1"/>
      <w:numFmt w:val="bullet"/>
      <w:lvlText w:val=""/>
      <w:lvlJc w:val="left"/>
      <w:pPr>
        <w:ind w:left="5100" w:hanging="360"/>
      </w:pPr>
      <w:rPr>
        <w:rFonts w:hint="default" w:ascii="Symbol" w:hAnsi="Symbol"/>
      </w:rPr>
    </w:lvl>
    <w:lvl w:ilvl="7" w:tplc="04260003" w:tentative="1">
      <w:start w:val="1"/>
      <w:numFmt w:val="bullet"/>
      <w:lvlText w:val="o"/>
      <w:lvlJc w:val="left"/>
      <w:pPr>
        <w:ind w:left="5820" w:hanging="360"/>
      </w:pPr>
      <w:rPr>
        <w:rFonts w:hint="default" w:ascii="Courier New" w:hAnsi="Courier New" w:cs="Courier New"/>
      </w:rPr>
    </w:lvl>
    <w:lvl w:ilvl="8" w:tplc="04260005" w:tentative="1">
      <w:start w:val="1"/>
      <w:numFmt w:val="bullet"/>
      <w:lvlText w:val=""/>
      <w:lvlJc w:val="left"/>
      <w:pPr>
        <w:ind w:left="6540" w:hanging="360"/>
      </w:pPr>
      <w:rPr>
        <w:rFonts w:hint="default" w:ascii="Wingdings" w:hAnsi="Wingdings"/>
      </w:rPr>
    </w:lvl>
  </w:abstractNum>
  <w:abstractNum w:abstractNumId="9" w15:restartNumberingAfterBreak="0">
    <w:nsid w:val="740D6ED5"/>
    <w:multiLevelType w:val="hybridMultilevel"/>
    <w:tmpl w:val="39BEBCFC"/>
    <w:lvl w:ilvl="0" w:tplc="12F0DEDC">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77A66F8C"/>
    <w:multiLevelType w:val="hybridMultilevel"/>
    <w:tmpl w:val="7946EAEC"/>
    <w:lvl w:ilvl="0" w:tplc="0426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EB243FB"/>
    <w:multiLevelType w:val="hybridMultilevel"/>
    <w:tmpl w:val="6CC2CEA4"/>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num w:numId="1">
    <w:abstractNumId w:val="2"/>
  </w:num>
  <w:num w:numId="2">
    <w:abstractNumId w:val="4"/>
  </w:num>
  <w:num w:numId="3">
    <w:abstractNumId w:val="1"/>
  </w:num>
  <w:num w:numId="4">
    <w:abstractNumId w:val="5"/>
  </w:num>
  <w:num w:numId="5">
    <w:abstractNumId w:val="10"/>
  </w:num>
  <w:num w:numId="6">
    <w:abstractNumId w:val="6"/>
  </w:num>
  <w:num w:numId="7">
    <w:abstractNumId w:val="11"/>
  </w:num>
  <w:num w:numId="8">
    <w:abstractNumId w:val="0"/>
  </w:num>
  <w:num w:numId="9">
    <w:abstractNumId w:val="8"/>
  </w:num>
  <w:num w:numId="10">
    <w:abstractNumId w:val="7"/>
  </w:num>
  <w:num w:numId="11">
    <w:abstractNumId w:val="9"/>
  </w:num>
  <w:num w:numId="1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060"/>
    <w:rsid w:val="00033EDE"/>
    <w:rsid w:val="00073821"/>
    <w:rsid w:val="00084949"/>
    <w:rsid w:val="000A58A1"/>
    <w:rsid w:val="000D013F"/>
    <w:rsid w:val="000D237F"/>
    <w:rsid w:val="00107AAD"/>
    <w:rsid w:val="00120515"/>
    <w:rsid w:val="00140912"/>
    <w:rsid w:val="001D0060"/>
    <w:rsid w:val="001F3BEE"/>
    <w:rsid w:val="0026351A"/>
    <w:rsid w:val="0028150D"/>
    <w:rsid w:val="002B4ECE"/>
    <w:rsid w:val="002B57F5"/>
    <w:rsid w:val="002D410A"/>
    <w:rsid w:val="00300258"/>
    <w:rsid w:val="00363450"/>
    <w:rsid w:val="00385808"/>
    <w:rsid w:val="003967B2"/>
    <w:rsid w:val="003A6FD3"/>
    <w:rsid w:val="003C5A75"/>
    <w:rsid w:val="004176A5"/>
    <w:rsid w:val="0043555F"/>
    <w:rsid w:val="00457CAF"/>
    <w:rsid w:val="00463542"/>
    <w:rsid w:val="004A6024"/>
    <w:rsid w:val="00514DC2"/>
    <w:rsid w:val="005C62AF"/>
    <w:rsid w:val="005D6545"/>
    <w:rsid w:val="00610E11"/>
    <w:rsid w:val="00613411"/>
    <w:rsid w:val="00625046"/>
    <w:rsid w:val="00654A41"/>
    <w:rsid w:val="006A76C6"/>
    <w:rsid w:val="006F081B"/>
    <w:rsid w:val="006F6C5A"/>
    <w:rsid w:val="007449EC"/>
    <w:rsid w:val="0074568D"/>
    <w:rsid w:val="00746DDF"/>
    <w:rsid w:val="00757BE4"/>
    <w:rsid w:val="00774180"/>
    <w:rsid w:val="007B7EFD"/>
    <w:rsid w:val="007C4521"/>
    <w:rsid w:val="007D0294"/>
    <w:rsid w:val="007F7900"/>
    <w:rsid w:val="008246E8"/>
    <w:rsid w:val="00835D28"/>
    <w:rsid w:val="00836409"/>
    <w:rsid w:val="0083653F"/>
    <w:rsid w:val="00896196"/>
    <w:rsid w:val="008A583F"/>
    <w:rsid w:val="008C7692"/>
    <w:rsid w:val="008E3084"/>
    <w:rsid w:val="00925DF8"/>
    <w:rsid w:val="009326F9"/>
    <w:rsid w:val="009341D7"/>
    <w:rsid w:val="00945119"/>
    <w:rsid w:val="00960DC5"/>
    <w:rsid w:val="0096556D"/>
    <w:rsid w:val="009660E9"/>
    <w:rsid w:val="00990EA3"/>
    <w:rsid w:val="009B2F15"/>
    <w:rsid w:val="009B5F35"/>
    <w:rsid w:val="009D4970"/>
    <w:rsid w:val="00A20074"/>
    <w:rsid w:val="00A5493D"/>
    <w:rsid w:val="00A72C26"/>
    <w:rsid w:val="00B34ADD"/>
    <w:rsid w:val="00B74CB3"/>
    <w:rsid w:val="00BA2088"/>
    <w:rsid w:val="00C25704"/>
    <w:rsid w:val="00C506A1"/>
    <w:rsid w:val="00C52C50"/>
    <w:rsid w:val="00C73BBA"/>
    <w:rsid w:val="00C82D6E"/>
    <w:rsid w:val="00C82DC0"/>
    <w:rsid w:val="00C9175B"/>
    <w:rsid w:val="00CA18BC"/>
    <w:rsid w:val="00CC5552"/>
    <w:rsid w:val="00CE767D"/>
    <w:rsid w:val="00CF69B3"/>
    <w:rsid w:val="00D0382D"/>
    <w:rsid w:val="00D258EC"/>
    <w:rsid w:val="00D32B66"/>
    <w:rsid w:val="00D44546"/>
    <w:rsid w:val="00DC122A"/>
    <w:rsid w:val="00DC1C2B"/>
    <w:rsid w:val="00DD4CE2"/>
    <w:rsid w:val="00E42A70"/>
    <w:rsid w:val="00E57ADA"/>
    <w:rsid w:val="00EF20AC"/>
    <w:rsid w:val="00F606BA"/>
    <w:rsid w:val="00FA5547"/>
    <w:rsid w:val="00FC5195"/>
    <w:rsid w:val="00FE1F64"/>
    <w:rsid w:val="00FF1631"/>
    <w:rsid w:val="068E3FCC"/>
    <w:rsid w:val="0884A513"/>
    <w:rsid w:val="25E4BEA1"/>
    <w:rsid w:val="2C493B43"/>
    <w:rsid w:val="396999B0"/>
    <w:rsid w:val="3B4075D3"/>
    <w:rsid w:val="4826F813"/>
    <w:rsid w:val="50629D5F"/>
    <w:rsid w:val="50BF0483"/>
    <w:rsid w:val="733B0F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EC05B"/>
  <w15:chartTrackingRefBased/>
  <w15:docId w15:val="{A946E6D0-6883-43C8-A828-314CAD1D04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sid w:val="001D0060"/>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D0060"/>
    <w:pPr>
      <w:ind w:left="720"/>
      <w:contextualSpacing/>
    </w:pPr>
  </w:style>
  <w:style w:type="paragraph" w:styleId="FootnoteText">
    <w:name w:val="footnote text"/>
    <w:basedOn w:val="Normal"/>
    <w:link w:val="FootnoteTextChar"/>
    <w:uiPriority w:val="99"/>
    <w:semiHidden/>
    <w:unhideWhenUsed/>
    <w:rsid w:val="00C82DC0"/>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C82DC0"/>
    <w:rPr>
      <w:sz w:val="20"/>
      <w:szCs w:val="20"/>
    </w:rPr>
  </w:style>
  <w:style w:type="character" w:styleId="FootnoteReference">
    <w:name w:val="footnote reference"/>
    <w:basedOn w:val="DefaultParagraphFont"/>
    <w:uiPriority w:val="99"/>
    <w:semiHidden/>
    <w:unhideWhenUsed/>
    <w:rsid w:val="00C82DC0"/>
    <w:rPr>
      <w:vertAlign w:val="superscript"/>
    </w:rPr>
  </w:style>
  <w:style w:type="character" w:styleId="Hyperlink">
    <w:name w:val="Hyperlink"/>
    <w:basedOn w:val="DefaultParagraphFont"/>
    <w:uiPriority w:val="99"/>
    <w:unhideWhenUsed/>
    <w:rsid w:val="008A583F"/>
    <w:rPr>
      <w:color w:val="0000FF"/>
      <w:u w:val="single"/>
    </w:rPr>
  </w:style>
  <w:style w:type="character" w:styleId="UnresolvedMention">
    <w:name w:val="Unresolved Mention"/>
    <w:basedOn w:val="DefaultParagraphFont"/>
    <w:uiPriority w:val="99"/>
    <w:semiHidden/>
    <w:unhideWhenUsed/>
    <w:rsid w:val="008A583F"/>
    <w:rPr>
      <w:color w:val="605E5C"/>
      <w:shd w:val="clear" w:color="auto" w:fill="E1DFDD"/>
    </w:rPr>
  </w:style>
  <w:style w:type="character" w:styleId="CommentReference">
    <w:name w:val="annotation reference"/>
    <w:basedOn w:val="DefaultParagraphFont"/>
    <w:uiPriority w:val="99"/>
    <w:semiHidden/>
    <w:unhideWhenUsed/>
    <w:rsid w:val="00CA18BC"/>
    <w:rPr>
      <w:sz w:val="16"/>
      <w:szCs w:val="16"/>
    </w:rPr>
  </w:style>
  <w:style w:type="paragraph" w:styleId="Default" w:customStyle="1">
    <w:name w:val="Default"/>
    <w:rsid w:val="00C52C50"/>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8246E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246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846637">
      <w:bodyDiv w:val="1"/>
      <w:marLeft w:val="0"/>
      <w:marRight w:val="0"/>
      <w:marTop w:val="0"/>
      <w:marBottom w:val="0"/>
      <w:divBdr>
        <w:top w:val="none" w:sz="0" w:space="0" w:color="auto"/>
        <w:left w:val="none" w:sz="0" w:space="0" w:color="auto"/>
        <w:bottom w:val="none" w:sz="0" w:space="0" w:color="auto"/>
        <w:right w:val="none" w:sz="0" w:space="0" w:color="auto"/>
      </w:divBdr>
      <w:divsChild>
        <w:div w:id="719744169">
          <w:marLeft w:val="3000"/>
          <w:marRight w:val="0"/>
          <w:marTop w:val="0"/>
          <w:marBottom w:val="0"/>
          <w:divBdr>
            <w:top w:val="none" w:sz="0" w:space="0" w:color="auto"/>
            <w:left w:val="none" w:sz="0" w:space="0" w:color="auto"/>
            <w:bottom w:val="none" w:sz="0" w:space="0" w:color="auto"/>
            <w:right w:val="none" w:sz="0" w:space="0" w:color="auto"/>
          </w:divBdr>
        </w:div>
      </w:divsChild>
    </w:div>
    <w:div w:id="1885872703">
      <w:bodyDiv w:val="1"/>
      <w:marLeft w:val="0"/>
      <w:marRight w:val="0"/>
      <w:marTop w:val="0"/>
      <w:marBottom w:val="0"/>
      <w:divBdr>
        <w:top w:val="none" w:sz="0" w:space="0" w:color="auto"/>
        <w:left w:val="none" w:sz="0" w:space="0" w:color="auto"/>
        <w:bottom w:val="none" w:sz="0" w:space="0" w:color="auto"/>
        <w:right w:val="none" w:sz="0" w:space="0" w:color="auto"/>
      </w:divBdr>
      <w:divsChild>
        <w:div w:id="481119739">
          <w:marLeft w:val="30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daba.gov.lv/upload/File/zin_p/DEN_Zleku_parks_novertejums.pdf" TargetMode="Externa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customXml" Target="../customXml/item4.xml" Id="rId14" /><Relationship Type="http://schemas.openxmlformats.org/officeDocument/2006/relationships/image" Target="/media/image2.png" Id="Rc3c4837a727548e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481F0D4A3EDDDD44B4461D81759A755E" ma:contentTypeVersion="13" ma:contentTypeDescription="Izveidot jaunu dokumentu." ma:contentTypeScope="" ma:versionID="5dd6ea6c6fd39ef311f24c62d28cbc1d">
  <xsd:schema xmlns:xsd="http://www.w3.org/2001/XMLSchema" xmlns:xs="http://www.w3.org/2001/XMLSchema" xmlns:p="http://schemas.microsoft.com/office/2006/metadata/properties" xmlns:ns2="f754a885-2adb-4e8e-bde2-713ed8ccd6f8" xmlns:ns3="6ad68aae-21ac-402f-8f10-6c7150a9a2e9" targetNamespace="http://schemas.microsoft.com/office/2006/metadata/properties" ma:root="true" ma:fieldsID="488c1cefe44cf787eb4e090e2d0512c2" ns2:_="" ns3:_="">
    <xsd:import namespace="f754a885-2adb-4e8e-bde2-713ed8ccd6f8"/>
    <xsd:import namespace="6ad68aae-21ac-402f-8f10-6c7150a9a2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4a885-2adb-4e8e-bde2-713ed8ccd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d68aae-21ac-402f-8f10-6c7150a9a2e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ma:index="1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61A528-7CAE-4A84-90A6-1AC60E0CE222}">
  <ds:schemaRefs>
    <ds:schemaRef ds:uri="http://schemas.openxmlformats.org/officeDocument/2006/bibliography"/>
  </ds:schemaRefs>
</ds:datastoreItem>
</file>

<file path=customXml/itemProps2.xml><?xml version="1.0" encoding="utf-8"?>
<ds:datastoreItem xmlns:ds="http://schemas.openxmlformats.org/officeDocument/2006/customXml" ds:itemID="{0A3A5C80-F3AD-40EE-B120-81A8676DDC20}"/>
</file>

<file path=customXml/itemProps3.xml><?xml version="1.0" encoding="utf-8"?>
<ds:datastoreItem xmlns:ds="http://schemas.openxmlformats.org/officeDocument/2006/customXml" ds:itemID="{F2343EE4-8759-43CB-B7F6-7574C92D1312}"/>
</file>

<file path=customXml/itemProps4.xml><?xml version="1.0" encoding="utf-8"?>
<ds:datastoreItem xmlns:ds="http://schemas.openxmlformats.org/officeDocument/2006/customXml" ds:itemID="{F155708B-369A-44FB-86B1-F24E3687483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Olga Girča</dc:creator>
  <keywords/>
  <dc:description/>
  <lastModifiedBy>Olga Girča</lastModifiedBy>
  <revision>20</revision>
  <dcterms:created xsi:type="dcterms:W3CDTF">2020-05-27T07:31:00.0000000Z</dcterms:created>
  <dcterms:modified xsi:type="dcterms:W3CDTF">2020-07-14T07:42:29.8498518Z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0x010100481F0D4A3EDDDD44B4461D81759A755E</vt:lpwstr>
  </property>
</Properties>
</file>