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jūlijā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13. augustā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12:00-17:50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Andžejs Viļumsons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civilās ekspertes dalības laika pagarināšanu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1999. gada 31. augusta noteikumos Nr. 304 "Noteikumi par operatīvajiem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2021. gada 7. septembra rīkojumā Nr. 630 "Par Latvijas Republikas pārstāvju grupu Apvienotajā ekonomikas komitejā Latvijas Republikas valdības un Apvienoto Arābu Emirātu valdības līguma par ekonomisko sadarbību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7. februāra noteikumos Nr. 74 "Jaunuzņēmumu atbalsta programmu pieteikšanas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2005. gada 27. decembra noteikumos Nr. 1032 "Noteikumi par budžetu ieņēmumu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Slimnīcas ielā 8, Jēkabpilī, Jēkabpils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"Vecausātas" Naudītes pagastā, Dobeles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dzīvokļa īpašuma Krišjāņa Barona ielā 25–14,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Planīcas ielā 71 un Planīcas ielā 71B, Kuldīgā, Kuldīgas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"Saullēkti -1" Aizkrauklē, Aizkraukles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Lietuvas ielā 38, Elejā, Elejas pagastā, Jelgavas novadā, nodošanu Jelgavas novada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8. maija noteikumos Nr. 263 "Valsts robežsardzes elektroniskās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Lauku ielā 40, Kuldīgā, Kuldīgas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11. decembra noteikumos Nr. 793 "Studiju virzienu atvēršanas un akreditācijas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piemērojami kritēriji atkritumu statusa piemērošanas izbeigšanai no koksnes sadedzināšanas iekārtām iegūtiem pelniem"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5. decembra noteikumos Nr. 982 "Enerģētikas infrastruktūras objektu aizsargjoslu noteikšanas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"Digitālā kultūras mantojuma platformas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23. maija noteikumos Nr. 264 "Noteikumi par Profesiju klasifikatoru, profesijai atbilstošiem pamatuzdevumiem un kvalifikācijas pamatprasībām""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9. novembra rīkojumā Nr. 807 "Par atļauju Labklājības ministrijai uzņemties valsts budžeta ilgtermiņa saistības, lai nodrošinātu Labklājības ministrijas dalību Baltijas jūras valstu padomes </w:t>
            </w:r>
            <w:r w:rsidR="00000000" w:rsidRPr="00000000" w:rsidDel="00000000">
              <w:rPr>
                <w:i w:val="1"/>
                <w:rtl w:val="0"/>
              </w:rPr>
              <w:t xml:space="preserve">PROMISE Barnahus</w:t>
            </w:r>
            <w:r w:rsidR="00000000" w:rsidRPr="00000000" w:rsidDel="00000000">
              <w:rPr>
                <w:rtl w:val="0"/>
              </w:rPr>
              <w:t xml:space="preserve"> tīklā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30. maija noteikumos Nr. 295 "Noteikumi par transportlīdzekļu valsts tehnisko apskati un tehnisko kontroli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2013. gada 4. jūnija rīkojumā Nr. 229 "Par valsts nekustamo īpašumu ieguldīšanu valsts akciju sabiedrības "Latvijas dzelzceļš"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"Pelītes" Salas pagastā, Jēkabpils novadā, daļas pirkšanu gājēju un velosipēdu ceļa būvniecības projekta īstenošanai gar valsts reģionālo autoceļu P76 "Aizkraukle–Jēkabpils" posmā no Salas ciema līdz Jēkabpilij"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13. septembra rīkojumā Nr. 591 "Par Valsts dzelzceļa tehniskās inspekcijas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"Asari"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"Audri" un "Lejas Audrupi"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"Krasti" Salacgrīvas pagastā, Limbažu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Amerikas Savienoto Valstu valdības līgumu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28. marta noteikumos Nr. 185 "Noteikumi par uzturlīdzekļu izmaksu""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2011. gada 5. aprīļa noteikumos Nr. 271 "Noteikumi par izvērtēšanas ziņojumā iekļaujamās informācijas apjomu un tā sastādīšanas un 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2007. gada 27. novembra noteikumos Nr. 800 "Izmeklēšanas cietuma iekšējās kārtības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2. jūnija noteikumos Nr. 276 "Apcietināto un notiesāto personu veselības aprūpes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2006. gada 19. decembra noteikumos Nr. 1022 "Noteikumi par ieslodzīto personu uztura un sadzīves vajadzību materiālā nodrošinājuma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16. marta rīkojumā Nr. 172 "Par Latvijas pārstāvju deleģēšanu Vienotās patentu tiesas Administratīvajā komitejā, Budžeta komitejā un Konsultatīvajā komitejā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Staiceles ielā 15–135,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31. maija noteikumos Nr. 326 "Veterināro zāļu izplatīšanas un kontroles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11. janvāra noteikumos Nr. 35 "Kārtība, kādā izsniedzamas, apturamas, pārreģistrējamas un anulējamas speciālās atļaujas (licences) veterinārfarmaceitiskajai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Cēsu novada pašvaldības nekustamā īpašuma "Doļu ceļš–Kārējkalna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6. novembra noteikumos Nr. 744 "Noteikumi par koku un apaļo kokmateriālu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30. septembra noteikumos Nr. 600 "Kārtība, kādā piešķir valsts un Eiropas Savienības atbalstu atklātu projektu konkursu veidā pasākumam "Ieguldījumi materiālajos aktīvos"""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Antidopinga biroja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19. marta noteikumos Nr. 149 "Noteikumi par apgrozāmo līdzekļu aizdevumiem saimnieciskās darbības veicējiem, kuru darbību ietekmējusi Covid-19 izplatība""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24-TA-1888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Nacionālā mākslas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"Valsts atbalsta piešķiršanas, administrēšanas un uzraudzības kārtība rudzu maizes programmas īstenošanai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atmaksā valsts izdevumus par cietušajam bērnam sniegto sociālās rehabilitācijas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Liepiņa (Latvijas Reklāmas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Līce (Latvijas interaktīvo azartspēļu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Vērzemnieks (Biedrība "Latvijas Spēļu biznesa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3.1. prioritātes "Ilgtspējīga TEN-T infrastruktūra" 3.1.1. specifiskā atbalsta mērķa "Attīstīt ilgtspējīgu, pret klimatu izturīgu, inteliģentu, drošu un vairākveidu TEN-T infrastruktūru" 3.1.1.6. pasākuma "Lielo ostu publiskās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Spārniņa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Preimanis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Voldeks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Aizsilniece (Latvijas Ārstu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Šidlovskis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Voldeks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Aizsilniece (Latvijas Ārstu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2012. gada 2. maija noteikumos Nr. 308 "Meža atjaunošanas, meža ieaudzēšanas un plantāciju meža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Purs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Lelda Pamovska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pārtikas tirdzniecības vietā izvietojamo norādi par valsti,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Gurecka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Krišs Zvirbulis (Biedrība "Latvijas Tirdzniecības un rūpniecības kamera")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Šure (Latvijas Pārtikas uzņēmumu 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Lielpēteris (Biedrība "Latvijas Tirdzniecības un rūpniecības kamera")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Silina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Noris Krūzītis ("Latvijas Pārtikas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(Latvijas Tirgotāju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divu laukumu noteikšanu Baltijas jūras Rīgas līcī akvakultūras darbībai nepieciešamo iekārtu ierīkošanai un ekspluatācijai"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Bārtule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Magda Jentgena (Pasaules Dabas fonds)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Ģirta Krūmiņa pārcelšanu"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Krūmiņš (LAD)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"Grozījums Reklāmas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2024. gada 28. marta rīkojumā Nr. 235 "Par likumprojekta "Par valsts budžetu 2025. gadam un budžeta ietvaru 2025., 2026. un 2027. gadam" sagatavošanas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Būmane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Lolita Meļķe-Prižavoite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Reinholde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Aizsilniece (Latvijas Ārstu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Sīle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Nicmane-Aišpure (Latvijas Ģimenes ārstu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Olsena (SIA "Solvita Olsena ZAB")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Guntars Gitenbergs (Latvijas Universitāte)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Konceptuālais ziņojums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veiktajiem krāpšanas apkarošanas un Eiropas Savienības finanšu interešu aizsardzības pasākumiem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"zaļā budžeta" marķēšanu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pievienotās vērtības nodokļa samazinātās likmes piecu procentu apmērā piemērošanas grāmatu, avīžu, žurnālu, biļetenu un citu periodisku izdevumu iespieddarbu un elektroniska izdevuma formā piegādei ietekmi uz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Rīkojuma projekts "Par Valsts reģionālās attīstības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Fizisko personu datu apstrādes likumā ietvertā regulējuma par datu aizsardzības speciālista kvalifikācijas eksāmena lietderības un iespējas atteikties no šā eksāmena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pakalpojumiem augsta riska bērniem līdz "Bērnu un jauniešu drošās mājas"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Natālija Laveniece-Straupmane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24-UZ-291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Starpatbildes projekts Saeimas Ilgtspējīgas attīstības komisijai (par nepieciešamību izveidot Latvijas ūdeņu ilgtspējas ceļa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Atbildes projekts Saeimas Publisko izdevumu un revīzijas komisijai (par 2024. gada 24. aprīļa komisijas sēdē skatīto jautājumu "Tiesu ekspertīžu institūta reformas īstenošanas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nekustamā īpašuma nodošanu Aizsardzības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Heniņš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pastāvīgās infrastruktūras uz valsts ārējās sauszemes robežas izbūves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Ivanovskis-Pigits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24-TA-1912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A420199522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Burluckis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24-TA-1805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raksta projekts Satversmes tiesai lietā Nr. 2024-12-03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24-TA-1860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VSIA "Paula Stradiņa klīniskā universitātes slimnīca" A ēkas otrās kārtas projekta 2. posma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Voldeks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Ansons (Valsts sabiedrība ar ierobežotu atbildību "Paula Stradiņa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Lazdiņš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2024-MK-DK-0813.docx</dc:title>
</cp:coreProperties>
</file>

<file path=docProps/custom.xml><?xml version="1.0" encoding="utf-8"?>
<Properties xmlns="http://schemas.openxmlformats.org/officeDocument/2006/custom-properties" xmlns:vt="http://schemas.openxmlformats.org/officeDocument/2006/docPropsVTypes"/>
</file>