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9. jūnijā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14. jūnijā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10:00-11:40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kapitāla daļu un valsts kapitālsabiedrību pārvaldības koordinācijas institūcijas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(PKC)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Latvijas Drošības un aizsardzības industriju federācijai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Everita Palma-Jansone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Aizsardzības ministrijai uzņemties valsts budžeta ilgtermiņa saistības, lai veiktu iemaksas Starptautiskajā ģeodēzijas un ģeofizikas apvienībā (International Union of Geodesy and Geophysics)"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Everita Palma-Jansone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"Kravas celtņu drošības un tehniskās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piekritīgo nekustamo īpašumu "Kaktiņi" Launkalnes pagastā, Smiltenes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skaidras naudas deklarēšanu uz valsts robežas""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Eiropas Savienības kohēzijas politikas programmas 2021.-2027. gadam tehniskās palīdzības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Jansone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2018. gada 17. oktobra rīkojumā Nr. 532 "Par informācijas sabiedrības attīstības pamatnostādņu ieviešanu publiskās pārvaldes informācijas sistēmu jomā (mērķarhitektūras 40.0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"Iekšlietu ministrijas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11. augusta noteikumos Nr. 467 "Darbības programmas "Izaugsme un nodarbinātība" 9.1.1. specifiskā atbalsta mērķa "Palielināt sociālās atstumtības riskam pakļauto mērķa grupu, tostarp bezdarbnieku, tai skaitā nelabvēlīgākā situācijā esošu bezdarbnieku, iekļaušanos darba tirgū" 9.1.1.3. pasākuma "Atbalsts sociālajai uzņēmējdarbībai"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"Kārtība, kādā pārtraucama elektronisko sakaru pakalpojumu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"Grozījumi Ministru kabineta 2001. gada 3. jūlija noteikumos Nr. 298 "Kārtība, kādā pārtraucama sabiedrisko pakalpojumu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2008. gada 25. novembra noteikumos Nr. 972 "Ceļu drošības audita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"Vaboles" Varakļānu pagastā, Varakļānu novadā,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Par Ministru kabineta 2021. gada 14. janvāra sēdes protokollēmuma (prot. Nr. 5 24. §) "Informatīvais ziņojums "Par nolietotu riepu apsaimniekošanu"" 5.1. apakšpunktā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Ķēniņš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akcīzes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Egils Baldzens (Latvijas Brīvo arodbiedrību savienība)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1999. gada 5. janvāra noteikumos Nr. 7 "Infekcijas slimību reģistrācijas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2020. gada 19. marta noteikumos Nr. 149 "Noteikumi par apgrozāmo līdzekļu aizdevumiem saimnieciskās darbības veicējiem, kuru darbību ietekmējusi Covid-19 izplatība""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20. decembra noteikumos Nr. 866 "Īstermiņa eksporta kredīta garantiju izsniegšanas noteikumi komersantiem un atbilstošām lauksaimniecības pakalpojumu kooperatīvajām sabiedrībām""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"Aizdevumu programmas Krievijas militārās agresijas pret Ukrainu radīto seku uz ekonomiku mazināšanai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Centrāltirgus ielā 4, Rīgā,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civilās ekspertes dalības laika pagarināšanu Eiropas Savienības Padomdevēja misijā civilā drošības sektora reformām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atbalstītajiem pašvaldību investīciju projektiem valsts aizdevumu piešķiršanai Covid-19 izraisītās krīzes seku mazināšanai un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Zāļu valsts aģentūras 2022.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2022. gada 3. maija rīkojumā Nr. 307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(MP) (J.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2000. gada 26. septembra noteikumos Nr. 332 "Noteikumi par benzīna un dīzeļdegvielas atbilstības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Skoruks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Indulis Stikāns (LBBA)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Skoruks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Ķēniņš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Daira Armane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Einārs Cilinskis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Akermanis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Pūķis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Renārs Urbanovičs (Vēja enerģijas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Jurģis Miezainis (SIA Laflora)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Olafsone (Latvijas Darba devēju konfederācija)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augstas gatavības projektos (jaunu ugunsdzēsības depo būvniecība Aizputē, Dagdā, Iecavā, Ilūkstē, Kandavā, Priekulē, Rūjienā un Saulkrastos) radušos būvniecības izmaksu sadārdzinājumu un tā finansēšanas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katastrofu risku pārvaldības sistēmas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Rīgas pilsētas stratēģiski svarīgu transporta infrastruktūras objektu atjaunošanu un pārbūvi"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Klāvs Grieze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Vilnis Ķirsis (Rīgas 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Olafsone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Uldis Rakstiņš (Rīgas 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Vaivods (Rīgas dome)</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Ministru kabineta piekrišanu balsojumam Eiropas Stabilitātes mehānisma Valdes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Blauberga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Klinta Krauze-Tola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22-TA-1927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2022. gada 16. jūnija Euro grupas un 2022. gada 17. jūnija Eiropas Savienības Ekonomisko un finanšu jautājumu padomes sanāksmēs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22-TA-1928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Eiropas Komisijas 2021. gada 25. novembra publicēto normatīvo aktu priekšlikumu grozījumiem Alternatīvo ieguldījumu fondu pārvaldnieku direktīvā (AIFPD) un Direktīvā par pārvedamu vērtspapīru kolektīvo ieguldījumu uzņēmumiem (PVKIU)"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Dina Buse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Eiropas Savienības Vispārējo lietu padomes 2022. gada 21. jūnija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Krūmiņa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Komisijas priekšlikumiem par autonomiem pasākumiem ES-AK Tirdzniecības un sadarbības nolīguma un Izstāšanās līguma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Emīls Dombrovskis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Eiropas Savienības Nodarbinātības, sociālās politikas, veselības un patērētāju lietu ministru padomes 2022. gada 16. jūnija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Eiropas Savienības Ārlietu padomes 2022. gada 20. jūnija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Krieva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22-TA-1914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A420206622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galvojuma izsniegšanu un uz valsts budžetu attiecināmo valsts vārdā sniegto galvojumu parāda saistību apmēra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Forda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pastāvīgās infrastruktūras valsts robežas joslā uz valsts sauszemes robežas gar Latvijas Republikas – Baltkrievijas Republikas valsts robežu izbūves turpināšanu (2.kārta) un šim mērķim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Ramona Innusa (IeM NVA)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Plotniece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Ivanovskis-Pigits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Plūmiņa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Jeļena Gavrilova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Renārs Griškevičs (VNI)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Renārs Griškevičs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Jeļena Gavrilova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Plūmiņa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Ramona Innusa (IeM NVA)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Plotniece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Ivanovskis-Pigits (VNI)</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2022-MK-DK-0614.docx</dc:title>
</cp:coreProperties>
</file>

<file path=docProps/custom.xml><?xml version="1.0" encoding="utf-8"?>
<Properties xmlns="http://schemas.openxmlformats.org/officeDocument/2006/custom-properties" xmlns:vt="http://schemas.openxmlformats.org/officeDocument/2006/docPropsVTypes"/>
</file>