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25. augustā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2022. gada 30. augustā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09:00-14:45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Par Eiropas Cilvēktiesību tiesas spriedumu lietā "Straume pret Latviju"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sašķidrinātās dabasgāzes termināļu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Rozentāle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Edmunds Valantis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Uldis Bariss (AS "Conexus Baltic Grid")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Juskovecs (AS "Latvenergo")</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Čakste (AS "Latvenergo")</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Konceptuālais ziņojums "Kompleksi pasākumi obligātā iepirkuma komponentes problemātikas risināšanai un elektroenerģijas tirgus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Skoruks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3. janvāra noteikumos Nr. 1 "Kārtība, kādā publiska persona pasūta pētījumus""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"Par Latvijas Republikas valdības un Baltkrievijas Republikas valdības memoranda par sadarbību enerģētikas jomā denonsēšanu"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2006. gada 5. decembra noteikumos Nr. 981 "Noteikumi par mērīšanas līdzekļu atkārtoto verificēšanu, verificēšanas sertifikātiem un verificēšanas atzīmēm""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Kredītu reģistra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24. janvāra noteikumos Nr. 52 "Elektroenerģijas nodokļa atbrīvojumu piemērošanas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"Citadeles iela", Olaines pagastā, Olaines novadā, nodošanu Olaines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Cesvaines ielā 11A, Rīgā,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nekustamo īpašumu Sergeja Eizenšteina ielā, Rīgā, pirkšanu Biķernieku kompleksās sporta bāzes attīstības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"d/s Mazcena Nr.106", Mārupes pagastā, Mārupes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"Par Latvijas Republikas valdības un Baltkrievijas Republikas valdības vienošanās par pārrobežu sadarbības pamatprincipiem denonsēšanu"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w:t>
            </w:r>
            <w:r w:rsidR="00000000" w:rsidRPr="00000000" w:rsidDel="00000000">
              <w:rPr>
                <w:rtl w:val="0"/>
              </w:rPr>
              <w:t xml:space="preserve"> Noteikumu projekts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Evija Bistere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Sandis Cakuls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Uldis Hmieļevskis (Latvijas Lielo pilsētu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Noteikumu projekts "Grozījumi Ministru kabineta 2020. gada 11. augusta noteikumos Nr. 519 "Depozīta sistēmas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31. maija noteikumos Nr. 327 "Veterināro zāļu ievešanas un izvešanas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un Eiropas Savienības atbalsta piešķiršanas kārtība pasākumā "Resursu efektivitāte un pievienotās vērtības radīšana zvejas produktiem""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palielināšanu budžeta resora "74. Gadskārtējā valsts budžeta izpildes procesā pārdalāmais finansējums" programmā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2019. gada 10. decembra noteikumos Nr. 614 "Kārtība, kādā aprēķina, piešķir un izlieto valsts budžetā paredzētos līdzekļus izglītojamo ēdināšanai""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21. decembra noteikumos Nr. 885 "Kārtība, kādā valsts finansē profesionālās ievirzes sporta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2015. gada 9. jūnija noteikumos Nr. 293 "Valsts tiešās pārvaldes iestāžu vadītāju atlases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2010. gada 21. jūnija noteikumos Nr. 554 "Noteikumi par valstīm, kuru pilsoņiem, izsniedzot vīzu vai uzturēšanās atļauju, veic papildu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Publiskas personas finanšu līdzekļu un mantas izšķērdēšanas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Salmiņa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Kinča (LPS)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Noteikumu projekts "Kārtība, kādā pārtraucama elektronisko sakaru pakalpojumu 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Lūsvere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Latvijas Republikas pārstāvju apstiprināšanu Eiropas Savienības Pamattiesību aģentūras valdes locekļa un viņa aizstājēja amatā"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Pamatnostādņu projekts "Par Vides politikas pamatnostādnēm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Rudīte Vesere (VARAM)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Savienības Atveseļošanas un noturības mehānisma plāna 6. komponentes "Likuma vara" 6.3. reformu un investīciju virziena "Publiskās pārvaldes modernizācija" 6.3.1.2.i. investīcijas "Publiskās pārvaldes profesionalizācija un administratīvās kapacitātes stiprināšana"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Balode (VK)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Ārlietu ministrijas augstas gatavības projektiem 2022.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Stabilitātes mehānisma darbību 2021.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Irēna Blauberga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Klinta Krauze-Tola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rīcību ar nekustamo īpašumu Krišjāņa Valdemāra ielā 26, Rīgā un Eksporta ielā 6,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Dita Grinberga-Ķesele (VNI)</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valsts ārējās sauszemes robežas apsardzībai nepieciešamās infrastruktūras izbūves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Ramona Innusa (IeM NVA)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Jeļena Gavrilova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Renārs Griškevičs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Plotniece (VAS "Valsts nekustamie īpašumi")</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Valsts ugunsdzēsības un glābšanas dienesta īstenoto ugunsdrošības uzraudzību būvniecības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Savienības programmas "Radošā Eiropa" (2021-2027) informatīvā biroja darbības turpināšanu laika periodā no 2023. gada 1. janvāra līdz Eiropas Savienības programmas "Radošā Eiropa" perioda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atļauju Tieslietu ministrijai (t.sk. Datu valsts inspekcijai) uzņemties papildu saistības un īstenot projektu, piesaistot finansējumu no ārvalstu finanšu instrumenta"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perorāli lietojamo speciālo pārtiku"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Ineta Būmane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finanšu līdzekļu pārdali darbības programmas "Izaugsme un nodarbinātība" 5.1.2. specifiskā atbalsta mērķa "Samazināt plūdu riskus lauku teritorijās"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"Starpziņojums par PSRS okupācijas nodarīto zaudējumu aprēķiniem"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Ruta Pazdere (Latvijas okupācijas izpētes biedrība)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Krūmiņš (Vidzemes augstskola)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Edmunds Stankevičs (Latvijas okupācijas izpētes biedrība)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Eiropas Komisijas priekšlikumu Padomes Regulai par Līguma par Eiropas Savienības darbību 93., 107. un 108. panta piemērošanu noteiktām valsts horizontālā atbalsta kategorijām dzelzceļa, iekšzemes ūdensceļu un multimodālo pārvadājumu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Berkolde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veselības ministru 2022. gada 6.-7. septembra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Panteļējevs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Aleksandrs Takašovs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"Par Eiropas Parlamenta un Eiropas Savienības Padomes priekšlikumu regulai, ar ko paredz Eiropas aizsardzības industrijas stiprināšanu, izmantojot kopējus iepirkumus"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22-TA-2529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sniedzot iebildumu rakstu celtajā prasībā pret Latvijas Republiku Eiropas Savienības Tiesas lietā C-454/22 "Eiropas Komisija pret Latvijas Republiku"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Pommere (TM)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22-TA-2019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"Programmas "Aizdevumi Krievijas militārās agresijas pret Ukrainu radīto seku uz ekonomiku mazināšanai" rādītāju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aktuālo situāciju atbalsta sniegšanā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22-TA-2540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vakcīnu portfeli, izlietojumu un izlietojuma prognozi 2022. gadā, vakcīnu atlikumu pārdošanu/ziedošanu"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Panteļējevs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Vladislava Marāne (VM)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2022-MK-DK-0830.docx</dc:title>
</cp:coreProperties>
</file>

<file path=docProps/custom.xml><?xml version="1.0" encoding="utf-8"?>
<Properties xmlns="http://schemas.openxmlformats.org/officeDocument/2006/custom-properties" xmlns:vt="http://schemas.openxmlformats.org/officeDocument/2006/docPropsVTypes"/>
</file>