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prezidents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A. Kulbergs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Rīgā, 2024. gada 11. oktobrī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LATVIJAS REPUBLIKAS MINISTRU KABINETA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ĀRKĀRTAS SĒDES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2024. gada 14. oktobrī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15:30-17:30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Ar valsts budžeta likumprojektu saistītie jautājumi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24-TA-2549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"Par valsts budžetu 2025. gadam un budžeta ietvaru 2025., 2026. un 2027. gadam"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Ašeradens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Edīte Kanaviņa (IZM)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Jānis Paiders (IZM)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Irēna Blauberga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Klinta Krauze-Tola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Līga Kļaviņa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Kaspars Gorkšs (LDDK)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Liene Voroņenko (LDDK)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Diāna Šavalgina (VISC)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Edgars Vītols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Nils Sakss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Inga Vanaga (LIZDA)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Ināra Dundure (LPS)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Andrejs Jakobsons (Fiskālās disciplīnas padome)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24-TA-2562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Vispārējās valdības budžeta plāna projekts 2025.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Ašeradens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Inga Vanaga (LIZDA)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Irēna Blauberga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Edgars Vītols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Līga Kļaviņa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Nils Sakss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Ināra Dundure (LPS)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Edīte Kanaviņa (IZM)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Jānis Paiders (IZM)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Klinta Krauze-Tola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Andrejs Jakobsons (Fiskālās disciplīnas padome)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1.3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24-TA-2563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Fiskāli strukturālais plāns 2025.–2028. 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Ašeradens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Inga Vanaga (LIZDA)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Klinta Krauze-Tola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Edgars Vītols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Nils Sakss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Ināra Dundure (LPS)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Jānis Paiders (IZM)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Česlavs Gržibovskis (EM)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Irēna Blauberga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Līga Kļaviņa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Edīte Kanaviņa (IZM)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Andrejs Jakobsons (Fiskālās disciplīnas padome)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2024-MK-DK-1014.docx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