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2024. gada 18. oktobrī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2024. gada 24. oktobrī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09:10-09:55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Izskatāmie tiesību aktu projekti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24-TA-287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Civilās aizsardzības un katastrofas pārvaldīšanas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Trofimovs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Taisa Trubača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Maigurs Ludbāržs (IEM)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Aino Salmiņš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Matīss Ķeķers (VARAM)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Andris Lazarevs (EM)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24-TA-347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"Grozījumi Ministru kabineta 2005. gada 15. februāra noteikumos Nr. 130 "Noteikumi par valodu lietošanu informācijā""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M. Papsujevičs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Vineta Reitere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Dzineta Innusa (Latvijas Lielo pilsētu asociācija)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Aivars Gorodničijs (Latvijas Lielo pilsētu asociācija)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2024-VSS-DK-1024.docx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