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3D031A" w14:textId="77777777" w:rsidR="002D1DAD" w:rsidRDefault="00000000">
      <w:pPr>
        <w:spacing w:after="240"/>
        <w:jc w:val="center"/>
        <w:rPr>
          <w:b/>
        </w:rPr>
      </w:pPr>
      <w:r>
        <w:rPr>
          <w:b/>
        </w:rPr>
        <w:t>“Publiskās apspriešanas laikā 17.04.2026. - 01.05.2026. saņemto viedokļu, priekšlikumu un iebildumu apkopojums par Prasības vispārējās izglītības iestādēm, lai to īstenotajās izglītības programmās uzņemtu izglītojamos ar speciālām vajadzībām”</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2D1DAD" w14:paraId="298F68C8" w14:textId="77777777">
        <w:tc>
          <w:tcPr>
            <w:tcW w:w="750" w:type="dxa"/>
            <w:shd w:val="clear" w:color="auto" w:fill="FFFFFF"/>
            <w:noWrap/>
            <w:tcMar>
              <w:top w:w="75" w:type="dxa"/>
              <w:left w:w="75" w:type="dxa"/>
              <w:bottom w:w="75" w:type="dxa"/>
              <w:right w:w="75" w:type="dxa"/>
            </w:tcMar>
            <w:vAlign w:val="center"/>
          </w:tcPr>
          <w:p w14:paraId="7EACCA11" w14:textId="77777777" w:rsidR="002D1DAD" w:rsidRDefault="00000000">
            <w:pPr>
              <w:spacing w:line="240" w:lineRule="auto"/>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45D0F545" w14:textId="77777777" w:rsidR="002D1DAD" w:rsidRDefault="00000000">
            <w:pPr>
              <w:spacing w:line="240" w:lineRule="auto"/>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7C5E4515" w14:textId="77777777" w:rsidR="002D1DAD" w:rsidRDefault="00000000">
            <w:pPr>
              <w:spacing w:line="240" w:lineRule="auto"/>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478D41D8" w14:textId="77777777" w:rsidR="002D1DAD" w:rsidRDefault="00000000">
            <w:pPr>
              <w:spacing w:line="240" w:lineRule="auto"/>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1123E831" w14:textId="77777777" w:rsidR="002D1DAD" w:rsidRDefault="00000000">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2D1DAD" w14:paraId="70E8B065" w14:textId="77777777">
        <w:tc>
          <w:tcPr>
            <w:tcW w:w="750" w:type="dxa"/>
            <w:shd w:val="clear" w:color="auto" w:fill="FFFFFF"/>
            <w:noWrap/>
            <w:tcMar>
              <w:top w:w="75" w:type="dxa"/>
              <w:left w:w="75" w:type="dxa"/>
              <w:bottom w:w="75" w:type="dxa"/>
              <w:right w:w="75" w:type="dxa"/>
            </w:tcMar>
            <w:vAlign w:val="center"/>
          </w:tcPr>
          <w:p w14:paraId="7DB39758" w14:textId="77777777" w:rsidR="002D1DAD" w:rsidRDefault="00000000">
            <w:pPr>
              <w:spacing w:line="240" w:lineRule="auto"/>
              <w:jc w:val="center"/>
            </w:pPr>
            <w:r>
              <w:t>1.</w:t>
            </w:r>
          </w:p>
        </w:tc>
        <w:tc>
          <w:tcPr>
            <w:tcW w:w="4055" w:type="dxa"/>
            <w:shd w:val="clear" w:color="auto" w:fill="FFFFFF"/>
            <w:noWrap/>
            <w:tcMar>
              <w:top w:w="75" w:type="dxa"/>
              <w:left w:w="75" w:type="dxa"/>
              <w:bottom w:w="75" w:type="dxa"/>
              <w:right w:w="75" w:type="dxa"/>
            </w:tcMar>
            <w:vAlign w:val="center"/>
          </w:tcPr>
          <w:p w14:paraId="6DC2113D" w14:textId="77777777" w:rsidR="002D1DAD" w:rsidRDefault="00000000">
            <w:pPr>
              <w:spacing w:line="240" w:lineRule="auto"/>
              <w:jc w:val="left"/>
            </w:pPr>
            <w:r>
              <w:t>Latvijas Skolu psihologu asociācija</w:t>
            </w:r>
          </w:p>
        </w:tc>
        <w:tc>
          <w:tcPr>
            <w:tcW w:w="4056" w:type="dxa"/>
            <w:shd w:val="clear" w:color="auto" w:fill="FFFFFF"/>
            <w:noWrap/>
            <w:tcMar>
              <w:top w:w="75" w:type="dxa"/>
              <w:left w:w="75" w:type="dxa"/>
              <w:bottom w:w="75" w:type="dxa"/>
              <w:right w:w="75" w:type="dxa"/>
            </w:tcMar>
            <w:vAlign w:val="center"/>
          </w:tcPr>
          <w:p w14:paraId="491C3E2E" w14:textId="77777777" w:rsidR="002D1DAD" w:rsidRDefault="00000000">
            <w:pPr>
              <w:spacing w:line="240" w:lineRule="auto"/>
              <w:jc w:val="left"/>
            </w:pPr>
            <w:r>
              <w:br/>
              <w:t>Projekts</w:t>
            </w:r>
            <w:r>
              <w:br/>
              <w:t>Iebildumi/ priekšlikumi projektam 25-TA-2683</w:t>
            </w:r>
            <w:r>
              <w:br/>
            </w:r>
            <w:r>
              <w:br/>
              <w:t>10.2.</w:t>
            </w:r>
            <w:r>
              <w:br/>
              <w:t xml:space="preserve">individuāla izglītības programmas apguves plāna (turpmāk – individuālais plāns) izstrādes un īstenošanas kārtību, nosakot par individuālā plāna īstenošanu atbildīgo pedagogu, katra individuālā plāna īstenošanā iesaistītā pedagoga pienākumus un atbildību, kā arī par atbalsta personāla atzinuma un atbalsta </w:t>
            </w:r>
            <w:r>
              <w:lastRenderedPageBreak/>
              <w:t>pasākuma ievadi un aktualizēšanu Valsts izglītības informācijas sistēmā atbildīgo darbinieku.</w:t>
            </w:r>
            <w:r>
              <w:br/>
              <w:t>Iebildums:</w:t>
            </w:r>
            <w:r>
              <w:br/>
              <w:t xml:space="preserve">Noteikumu projekta 10.2. punkts paredz atbalsta personāla atzinuma ievadi un aktualizēšanu Valsts izglītības informācijas sistēma, taču nenosaka skaidrus piekļuves ierobežojumus šai informācijai. Psihologa atzinums satur </w:t>
            </w:r>
            <w:proofErr w:type="spellStart"/>
            <w:r>
              <w:t>sensitīvus</w:t>
            </w:r>
            <w:proofErr w:type="spellEnd"/>
            <w:r>
              <w:t xml:space="preserve"> personas datus, un nav skaidri definēts, kuras personas ir tiesīgas ar to iepazīties. Šāds regulējums rada risku neatbilstošai datu apstrādei un neatbilst konfidencialitātes principam.</w:t>
            </w:r>
            <w:r>
              <w:br/>
            </w:r>
            <w:r>
              <w:br/>
              <w:t>Ierosinājums:</w:t>
            </w:r>
            <w:r>
              <w:br/>
              <w:t xml:space="preserve">Precizēt 10.2. punktu, nosakot, ka Valsts izglītības informācijas sistēma ievada tikai atbalsta pasākumu kopsavilkumu, nevis pilnu atbalsta personāla atzinumu, kā arī skaidri noteikt personu loku, kurām ir piekļuve pilnam atzinumam, nodrošinot </w:t>
            </w:r>
            <w:proofErr w:type="spellStart"/>
            <w:r>
              <w:t>sensitīvo</w:t>
            </w:r>
            <w:proofErr w:type="spellEnd"/>
            <w:r>
              <w:t xml:space="preserve"> </w:t>
            </w:r>
            <w:r>
              <w:lastRenderedPageBreak/>
              <w:t>datu aizsardzību un piekļuvi tikai amata pienākumu veikšanai nepieciešamajā apjomā.</w:t>
            </w:r>
            <w:r>
              <w:br/>
            </w:r>
            <w:r>
              <w:br/>
            </w:r>
            <w:r>
              <w:br/>
            </w:r>
            <w:r>
              <w:br/>
              <w:t>14.</w:t>
            </w:r>
            <w:r>
              <w:br/>
              <w:t>Ja atbalsta pasākumu piemērošana nav palīdzējusi izglītojamam sasniegt individuālajā plānā noteiktos sasniedzamos rezultātus, izglītības iestāde sadarbībā ar pedagoģiski medicīnisko komisiju vai izglītības iestādes atbalsta personālu, vai citu speciālistu, kas sniedza atzinumu, veic atkārtotu speciālo vajadzību novērtēšanu un aktualizē individuālo plānu un tajā noteiktos atbalsta pasākumus.</w:t>
            </w:r>
            <w:r>
              <w:br/>
            </w:r>
            <w:r>
              <w:br/>
            </w:r>
            <w:r w:rsidRPr="006332B9">
              <w:t>Iebildums:</w:t>
            </w:r>
            <w:r w:rsidRPr="006332B9">
              <w:br/>
              <w:t>Normas formulējums nepamatoti ierobežo atkārtotā novērtēšanā iesaistāmo speciālistu loku.</w:t>
            </w:r>
            <w:r w:rsidRPr="006332B9">
              <w:br/>
              <w:t>Ierosinājums:</w:t>
            </w:r>
            <w:r w:rsidRPr="006332B9">
              <w:br/>
              <w:t>Izteikt normu šādā redakcijā:</w:t>
            </w:r>
            <w:r w:rsidRPr="006332B9">
              <w:br/>
              <w:t xml:space="preserve">“Ja atbalsta pasākumu piemērošana nav palīdzējusi </w:t>
            </w:r>
            <w:r w:rsidRPr="006332B9">
              <w:lastRenderedPageBreak/>
              <w:t>izglītojamam sasniegt individuālajā plānā noteiktos sasniedzamos rezultātus, izglītības iestāde sadarbībā ar izglītības iestādes atbalsta personālu un, ja nepieciešams, piesaistot citus atbilstošas kompetences speciālistus, veic atkārtotu speciālo vajadzību novērtēšanu un aktualizē individuālo plānu un tajā noteiktos atbalsta pasākumus. Ja ar minētajiem pasākumiem nav panākts nepieciešamais rezultāts, izglītības iestāde sadarbībā ar pedagoģiski medicīnisko komisiju lemj par turpmāko rīcību.”</w:t>
            </w:r>
            <w:r>
              <w:br/>
            </w:r>
            <w:r>
              <w:br/>
            </w:r>
            <w:r>
              <w:br/>
              <w:t>4. Atbalsta pasākumi izglītojamiem ar valodas traucējumiem</w:t>
            </w:r>
            <w:r>
              <w:br/>
              <w:t>Ierosinājums papildināt atbalsta pasākumus izsakot to šādā redakcijā:</w:t>
            </w:r>
            <w:r>
              <w:br/>
              <w:t xml:space="preserve">“… kā arī paredzot iespēju pedagogam lasīt priekšā uzdevuma nosacījumus un izcelt (piemēram, iekrāsot) galvenos </w:t>
            </w:r>
            <w:r>
              <w:lastRenderedPageBreak/>
              <w:t>(atslēgas) vārdus lasāmajā tekstā.”</w:t>
            </w:r>
            <w:r>
              <w:br/>
            </w:r>
            <w:r>
              <w:br/>
            </w:r>
            <w:r>
              <w:br/>
              <w:t>5. Atbalsta pasākumi izglītojamiem ar mācīšanās traucējumiem (jauktiem attīstības traucējumiem)</w:t>
            </w:r>
            <w:r>
              <w:br/>
              <w:t>Iebildums:</w:t>
            </w:r>
            <w:r>
              <w:br/>
              <w:t>Noteikumu projektā psihologa iesaistes formulējums būtu precizējams, lai pilnīgāk atspoguļotu psihologa lomu atbalsta pasākumu nodrošināšanā - skolēna mācīšanās grūtību izvērtēšanu, sasniegumu dinamikas analīzi, motivācijas veicināšanu, mācīšanās stila noteikšanu un ieteikumu izstrādi pedagogam pedagoģiskā darba pilnveidei. Lai īstenotu šos mērķu, tad psihologa darba forma ir konsultācija.</w:t>
            </w:r>
            <w:r>
              <w:br/>
              <w:t>Ierosinājums:</w:t>
            </w:r>
            <w:r>
              <w:br/>
            </w:r>
            <w:r w:rsidRPr="00E47A47">
              <w:t>Precizēt normu, izsakot to šādā redakcijā:</w:t>
            </w:r>
            <w:r w:rsidRPr="00E47A47">
              <w:br/>
              <w:t xml:space="preserve">“Individuālas vai grupu atbalsta nodarbības pie skolotāja logopēda, speciālā pedagoga/speciālās </w:t>
            </w:r>
            <w:r w:rsidRPr="00E47A47">
              <w:lastRenderedPageBreak/>
              <w:t>izglītības skolotāja, kā arī izglītības un skolu psihologa konsultācijas izglītojamam un pedagogiem</w:t>
            </w:r>
            <w:r>
              <w:br/>
            </w:r>
            <w:r>
              <w:br/>
            </w:r>
            <w:r>
              <w:br/>
              <w:t xml:space="preserve">Atbalsta pasākumi izglītojamiem ar garīgās veselības </w:t>
            </w:r>
            <w:proofErr w:type="spellStart"/>
            <w:r>
              <w:t>traucējumiemIebildums</w:t>
            </w:r>
            <w:proofErr w:type="spellEnd"/>
            <w:r>
              <w:t>:</w:t>
            </w:r>
            <w:r>
              <w:br/>
              <w:t>Apsverama terminoloģijas precizēšana, lietojot formulējumu, kas skaidrāk atspoguļo uz pozitīvu uzvedības attīstību vērstu pieeju.</w:t>
            </w:r>
            <w:r>
              <w:br/>
              <w:t>Ierosinājums:</w:t>
            </w:r>
            <w:r>
              <w:br/>
              <w:t>Precizēt formulējumu, izsakot to šādā redakcijā:</w:t>
            </w:r>
            <w:r>
              <w:br/>
              <w:t>“Izstrādāt individuālo uzvedības atbalsta plānu pozitīvas uzvedības veicināšanai.”</w:t>
            </w:r>
            <w:r>
              <w:br/>
            </w:r>
            <w:r>
              <w:br/>
              <w:t>6.</w:t>
            </w:r>
            <w:r>
              <w:br/>
            </w:r>
            <w:r>
              <w:br/>
              <w:t>MK noteikumu projekta 1. pielikuma 1., 2., 3., 4.  2.pielikuma 1. punkts, 2.punkts</w:t>
            </w:r>
            <w:r>
              <w:br/>
              <w:t>Iebildums:</w:t>
            </w:r>
            <w:r>
              <w:br/>
              <w:t xml:space="preserve">Noteikumu projektā psihologa iesaiste paredzēta tikai atsevišķās </w:t>
            </w:r>
            <w:r>
              <w:lastRenderedPageBreak/>
              <w:t>speciālās izglītības programmās.</w:t>
            </w:r>
            <w:r>
              <w:br/>
              <w:t>Ierosinājums:</w:t>
            </w:r>
            <w:r>
              <w:br/>
              <w:t>Papildināt regulējumu, paredzot psihologa iesaisti individuālo izglītības plānu īstenošanā un izvērtēšanā visiem izglītojamiem ar speciālajām vajadzībām.</w:t>
            </w:r>
            <w:r>
              <w:br/>
            </w:r>
          </w:p>
        </w:tc>
        <w:tc>
          <w:tcPr>
            <w:tcW w:w="1650" w:type="dxa"/>
            <w:shd w:val="clear" w:color="auto" w:fill="FFFFFF"/>
            <w:noWrap/>
            <w:tcMar>
              <w:top w:w="75" w:type="dxa"/>
              <w:left w:w="75" w:type="dxa"/>
              <w:bottom w:w="75" w:type="dxa"/>
              <w:right w:w="75" w:type="dxa"/>
            </w:tcMar>
            <w:vAlign w:val="center"/>
          </w:tcPr>
          <w:p w14:paraId="1059C7ED" w14:textId="77777777" w:rsidR="00953EEA" w:rsidRDefault="00953EEA">
            <w:pPr>
              <w:spacing w:line="240" w:lineRule="auto"/>
              <w:jc w:val="left"/>
            </w:pPr>
          </w:p>
          <w:p w14:paraId="3C2A8836" w14:textId="77777777" w:rsidR="00953EEA" w:rsidRDefault="00953EEA">
            <w:pPr>
              <w:spacing w:line="240" w:lineRule="auto"/>
              <w:jc w:val="left"/>
            </w:pPr>
          </w:p>
          <w:p w14:paraId="2918F181" w14:textId="77777777" w:rsidR="00953EEA" w:rsidRDefault="00953EEA">
            <w:pPr>
              <w:spacing w:line="240" w:lineRule="auto"/>
              <w:jc w:val="left"/>
            </w:pPr>
          </w:p>
          <w:p w14:paraId="39BBBF3C" w14:textId="77777777" w:rsidR="00953EEA" w:rsidRDefault="00953EEA">
            <w:pPr>
              <w:spacing w:line="240" w:lineRule="auto"/>
              <w:jc w:val="left"/>
            </w:pPr>
          </w:p>
          <w:p w14:paraId="230DFE02" w14:textId="77777777" w:rsidR="00953EEA" w:rsidRDefault="00953EEA">
            <w:pPr>
              <w:spacing w:line="240" w:lineRule="auto"/>
              <w:jc w:val="left"/>
            </w:pPr>
          </w:p>
          <w:p w14:paraId="3B107663" w14:textId="77777777" w:rsidR="00953EEA" w:rsidRDefault="00953EEA">
            <w:pPr>
              <w:spacing w:line="240" w:lineRule="auto"/>
              <w:jc w:val="left"/>
            </w:pPr>
          </w:p>
          <w:p w14:paraId="2297D9FE" w14:textId="77777777" w:rsidR="00953EEA" w:rsidRDefault="00953EEA">
            <w:pPr>
              <w:spacing w:line="240" w:lineRule="auto"/>
              <w:jc w:val="left"/>
            </w:pPr>
          </w:p>
          <w:p w14:paraId="318A9475" w14:textId="77777777" w:rsidR="00953EEA" w:rsidRDefault="00953EEA">
            <w:pPr>
              <w:spacing w:line="240" w:lineRule="auto"/>
              <w:jc w:val="left"/>
            </w:pPr>
          </w:p>
          <w:p w14:paraId="18BEEFC6" w14:textId="77777777" w:rsidR="00953EEA" w:rsidRDefault="00953EEA">
            <w:pPr>
              <w:spacing w:line="240" w:lineRule="auto"/>
              <w:jc w:val="left"/>
            </w:pPr>
          </w:p>
          <w:p w14:paraId="79846B1D" w14:textId="77777777" w:rsidR="00953EEA" w:rsidRDefault="00953EEA">
            <w:pPr>
              <w:spacing w:line="240" w:lineRule="auto"/>
              <w:jc w:val="left"/>
            </w:pPr>
          </w:p>
          <w:p w14:paraId="02EAB184" w14:textId="77777777" w:rsidR="00953EEA" w:rsidRDefault="00953EEA">
            <w:pPr>
              <w:spacing w:line="240" w:lineRule="auto"/>
              <w:jc w:val="left"/>
            </w:pPr>
          </w:p>
          <w:p w14:paraId="675187CC" w14:textId="77777777" w:rsidR="00953EEA" w:rsidRDefault="00953EEA">
            <w:pPr>
              <w:spacing w:line="240" w:lineRule="auto"/>
              <w:jc w:val="left"/>
            </w:pPr>
          </w:p>
          <w:p w14:paraId="742CED4C" w14:textId="00A8D073" w:rsidR="002D1DAD" w:rsidRDefault="009049E9">
            <w:pPr>
              <w:spacing w:line="240" w:lineRule="auto"/>
              <w:jc w:val="left"/>
            </w:pPr>
            <w:r>
              <w:t>Ņemts vērā</w:t>
            </w:r>
          </w:p>
          <w:p w14:paraId="4729E709" w14:textId="77777777" w:rsidR="00953EEA" w:rsidRDefault="00953EEA">
            <w:pPr>
              <w:spacing w:line="240" w:lineRule="auto"/>
              <w:jc w:val="left"/>
            </w:pPr>
          </w:p>
          <w:p w14:paraId="342E5EFB" w14:textId="77777777" w:rsidR="00953EEA" w:rsidRDefault="00953EEA">
            <w:pPr>
              <w:spacing w:line="240" w:lineRule="auto"/>
              <w:jc w:val="left"/>
            </w:pPr>
          </w:p>
          <w:p w14:paraId="4FA7032E" w14:textId="77777777" w:rsidR="00953EEA" w:rsidRDefault="00953EEA">
            <w:pPr>
              <w:spacing w:line="240" w:lineRule="auto"/>
              <w:jc w:val="left"/>
            </w:pPr>
          </w:p>
          <w:p w14:paraId="73675911" w14:textId="77777777" w:rsidR="00953EEA" w:rsidRDefault="00953EEA">
            <w:pPr>
              <w:spacing w:line="240" w:lineRule="auto"/>
              <w:jc w:val="left"/>
            </w:pPr>
          </w:p>
          <w:p w14:paraId="0A470752" w14:textId="77777777" w:rsidR="00953EEA" w:rsidRDefault="00953EEA">
            <w:pPr>
              <w:spacing w:line="240" w:lineRule="auto"/>
              <w:jc w:val="left"/>
            </w:pPr>
          </w:p>
          <w:p w14:paraId="66742A2C" w14:textId="77777777" w:rsidR="00953EEA" w:rsidRDefault="00953EEA">
            <w:pPr>
              <w:spacing w:line="240" w:lineRule="auto"/>
              <w:jc w:val="left"/>
            </w:pPr>
          </w:p>
          <w:p w14:paraId="5F9B076A" w14:textId="77777777" w:rsidR="00953EEA" w:rsidRDefault="00953EEA">
            <w:pPr>
              <w:spacing w:line="240" w:lineRule="auto"/>
              <w:jc w:val="left"/>
            </w:pPr>
          </w:p>
          <w:p w14:paraId="7ACB1FA9" w14:textId="77777777" w:rsidR="00953EEA" w:rsidRDefault="00953EEA">
            <w:pPr>
              <w:spacing w:line="240" w:lineRule="auto"/>
              <w:jc w:val="left"/>
            </w:pPr>
          </w:p>
          <w:p w14:paraId="24F788FD" w14:textId="77777777" w:rsidR="00953EEA" w:rsidRDefault="00953EEA">
            <w:pPr>
              <w:spacing w:line="240" w:lineRule="auto"/>
              <w:jc w:val="left"/>
            </w:pPr>
          </w:p>
          <w:p w14:paraId="40BBF40A" w14:textId="77777777" w:rsidR="00953EEA" w:rsidRDefault="00953EEA">
            <w:pPr>
              <w:spacing w:line="240" w:lineRule="auto"/>
              <w:jc w:val="left"/>
            </w:pPr>
          </w:p>
          <w:p w14:paraId="30E357EB" w14:textId="77777777" w:rsidR="00953EEA" w:rsidRDefault="00953EEA">
            <w:pPr>
              <w:spacing w:line="240" w:lineRule="auto"/>
              <w:jc w:val="left"/>
            </w:pPr>
          </w:p>
          <w:p w14:paraId="3ECE9C2E" w14:textId="77777777" w:rsidR="00953EEA" w:rsidRDefault="00953EEA">
            <w:pPr>
              <w:spacing w:line="240" w:lineRule="auto"/>
              <w:jc w:val="left"/>
            </w:pPr>
          </w:p>
          <w:p w14:paraId="1CE954C5" w14:textId="77777777" w:rsidR="00953EEA" w:rsidRDefault="00953EEA">
            <w:pPr>
              <w:spacing w:line="240" w:lineRule="auto"/>
              <w:jc w:val="left"/>
            </w:pPr>
          </w:p>
          <w:p w14:paraId="5F62C88E" w14:textId="77777777" w:rsidR="00953EEA" w:rsidRDefault="00953EEA">
            <w:pPr>
              <w:spacing w:line="240" w:lineRule="auto"/>
              <w:jc w:val="left"/>
            </w:pPr>
          </w:p>
          <w:p w14:paraId="14BC6873" w14:textId="77777777" w:rsidR="00953EEA" w:rsidRDefault="00953EEA">
            <w:pPr>
              <w:spacing w:line="240" w:lineRule="auto"/>
              <w:jc w:val="left"/>
            </w:pPr>
          </w:p>
          <w:p w14:paraId="607EFAC4" w14:textId="77777777" w:rsidR="00953EEA" w:rsidRDefault="00953EEA">
            <w:pPr>
              <w:spacing w:line="240" w:lineRule="auto"/>
              <w:jc w:val="left"/>
            </w:pPr>
          </w:p>
          <w:p w14:paraId="46AF3034" w14:textId="77777777" w:rsidR="00953EEA" w:rsidRDefault="00953EEA">
            <w:pPr>
              <w:spacing w:line="240" w:lineRule="auto"/>
              <w:jc w:val="left"/>
            </w:pPr>
          </w:p>
          <w:p w14:paraId="25C9CBF5" w14:textId="77777777" w:rsidR="00953EEA" w:rsidRDefault="00953EEA">
            <w:pPr>
              <w:spacing w:line="240" w:lineRule="auto"/>
              <w:jc w:val="left"/>
            </w:pPr>
          </w:p>
          <w:p w14:paraId="71C14FF1" w14:textId="77777777" w:rsidR="00953EEA" w:rsidRDefault="00953EEA">
            <w:pPr>
              <w:spacing w:line="240" w:lineRule="auto"/>
              <w:jc w:val="left"/>
            </w:pPr>
          </w:p>
          <w:p w14:paraId="3D3E86E5" w14:textId="77777777" w:rsidR="00953EEA" w:rsidRDefault="00953EEA">
            <w:pPr>
              <w:spacing w:line="240" w:lineRule="auto"/>
              <w:jc w:val="left"/>
            </w:pPr>
          </w:p>
          <w:p w14:paraId="35137405" w14:textId="77777777" w:rsidR="00953EEA" w:rsidRDefault="00953EEA">
            <w:pPr>
              <w:spacing w:line="240" w:lineRule="auto"/>
              <w:jc w:val="left"/>
            </w:pPr>
          </w:p>
          <w:p w14:paraId="0516317B" w14:textId="77777777" w:rsidR="00953EEA" w:rsidRDefault="00953EEA">
            <w:pPr>
              <w:spacing w:line="240" w:lineRule="auto"/>
              <w:jc w:val="left"/>
            </w:pPr>
          </w:p>
          <w:p w14:paraId="0238FE64" w14:textId="77777777" w:rsidR="00953EEA" w:rsidRDefault="00953EEA">
            <w:pPr>
              <w:spacing w:line="240" w:lineRule="auto"/>
              <w:jc w:val="left"/>
            </w:pPr>
          </w:p>
          <w:p w14:paraId="661A7EC2" w14:textId="77777777" w:rsidR="00953EEA" w:rsidRDefault="00953EEA">
            <w:pPr>
              <w:spacing w:line="240" w:lineRule="auto"/>
              <w:jc w:val="left"/>
            </w:pPr>
          </w:p>
          <w:p w14:paraId="6E3FDE52" w14:textId="77777777" w:rsidR="00953EEA" w:rsidRDefault="00953EEA">
            <w:pPr>
              <w:spacing w:line="240" w:lineRule="auto"/>
              <w:jc w:val="left"/>
            </w:pPr>
          </w:p>
          <w:p w14:paraId="097DE07A" w14:textId="77777777" w:rsidR="00953EEA" w:rsidRDefault="00953EEA">
            <w:pPr>
              <w:spacing w:line="240" w:lineRule="auto"/>
              <w:jc w:val="left"/>
            </w:pPr>
          </w:p>
          <w:p w14:paraId="12678153" w14:textId="77777777" w:rsidR="00953EEA" w:rsidRDefault="00953EEA">
            <w:pPr>
              <w:spacing w:line="240" w:lineRule="auto"/>
              <w:jc w:val="left"/>
            </w:pPr>
          </w:p>
          <w:p w14:paraId="4DC5B1F5" w14:textId="77777777" w:rsidR="00953EEA" w:rsidRDefault="00953EEA">
            <w:pPr>
              <w:spacing w:line="240" w:lineRule="auto"/>
              <w:jc w:val="left"/>
            </w:pPr>
          </w:p>
          <w:p w14:paraId="6BD5093B" w14:textId="77777777" w:rsidR="00953EEA" w:rsidRDefault="00953EEA">
            <w:pPr>
              <w:spacing w:line="240" w:lineRule="auto"/>
              <w:jc w:val="left"/>
            </w:pPr>
          </w:p>
          <w:p w14:paraId="579CD9C2" w14:textId="77777777" w:rsidR="00953EEA" w:rsidRDefault="00953EEA">
            <w:pPr>
              <w:spacing w:line="240" w:lineRule="auto"/>
              <w:jc w:val="left"/>
            </w:pPr>
          </w:p>
          <w:p w14:paraId="31AE1B77" w14:textId="77777777" w:rsidR="00953EEA" w:rsidRDefault="00953EEA">
            <w:pPr>
              <w:spacing w:line="240" w:lineRule="auto"/>
              <w:jc w:val="left"/>
            </w:pPr>
          </w:p>
          <w:p w14:paraId="34E81DAB" w14:textId="77777777" w:rsidR="00953EEA" w:rsidRDefault="00953EEA">
            <w:pPr>
              <w:spacing w:line="240" w:lineRule="auto"/>
              <w:jc w:val="left"/>
            </w:pPr>
          </w:p>
          <w:p w14:paraId="3651057E" w14:textId="77777777" w:rsidR="00953EEA" w:rsidRDefault="00953EEA">
            <w:pPr>
              <w:spacing w:line="240" w:lineRule="auto"/>
              <w:jc w:val="left"/>
            </w:pPr>
          </w:p>
          <w:p w14:paraId="5A8D8DCB" w14:textId="77777777" w:rsidR="00953EEA" w:rsidRDefault="00953EEA">
            <w:pPr>
              <w:spacing w:line="240" w:lineRule="auto"/>
              <w:jc w:val="left"/>
            </w:pPr>
          </w:p>
          <w:p w14:paraId="3818DB55" w14:textId="77777777" w:rsidR="00953EEA" w:rsidRDefault="00953EEA">
            <w:pPr>
              <w:spacing w:line="240" w:lineRule="auto"/>
              <w:jc w:val="left"/>
            </w:pPr>
          </w:p>
          <w:p w14:paraId="06B4BA82" w14:textId="77777777" w:rsidR="00953EEA" w:rsidRDefault="00953EEA">
            <w:pPr>
              <w:spacing w:line="240" w:lineRule="auto"/>
              <w:jc w:val="left"/>
            </w:pPr>
          </w:p>
          <w:p w14:paraId="323B1E34" w14:textId="77777777" w:rsidR="00953EEA" w:rsidRDefault="00953EEA">
            <w:pPr>
              <w:spacing w:line="240" w:lineRule="auto"/>
              <w:jc w:val="left"/>
            </w:pPr>
          </w:p>
          <w:p w14:paraId="78EA411A" w14:textId="77777777" w:rsidR="00953EEA" w:rsidRDefault="00953EEA">
            <w:pPr>
              <w:spacing w:line="240" w:lineRule="auto"/>
              <w:jc w:val="left"/>
            </w:pPr>
          </w:p>
          <w:p w14:paraId="5472DD91" w14:textId="77777777" w:rsidR="00953EEA" w:rsidRDefault="00953EEA">
            <w:pPr>
              <w:spacing w:line="240" w:lineRule="auto"/>
              <w:jc w:val="left"/>
            </w:pPr>
          </w:p>
          <w:p w14:paraId="17CCF972" w14:textId="77777777" w:rsidR="00953EEA" w:rsidRDefault="00953EEA">
            <w:pPr>
              <w:spacing w:line="240" w:lineRule="auto"/>
              <w:jc w:val="left"/>
            </w:pPr>
          </w:p>
          <w:p w14:paraId="2D88ED93" w14:textId="77777777" w:rsidR="00953EEA" w:rsidRDefault="00953EEA">
            <w:pPr>
              <w:spacing w:line="240" w:lineRule="auto"/>
              <w:jc w:val="left"/>
            </w:pPr>
          </w:p>
          <w:p w14:paraId="4F4C8690" w14:textId="77777777" w:rsidR="00953EEA" w:rsidRDefault="00953EEA">
            <w:pPr>
              <w:spacing w:line="240" w:lineRule="auto"/>
              <w:jc w:val="left"/>
            </w:pPr>
          </w:p>
          <w:p w14:paraId="52ABEAA5" w14:textId="77777777" w:rsidR="00953EEA" w:rsidRDefault="00953EEA">
            <w:pPr>
              <w:spacing w:line="240" w:lineRule="auto"/>
              <w:jc w:val="left"/>
            </w:pPr>
          </w:p>
          <w:p w14:paraId="7700E415" w14:textId="77777777" w:rsidR="00953EEA" w:rsidRDefault="00953EEA">
            <w:pPr>
              <w:spacing w:line="240" w:lineRule="auto"/>
              <w:jc w:val="left"/>
            </w:pPr>
          </w:p>
          <w:p w14:paraId="0966F3F1" w14:textId="77777777" w:rsidR="00953EEA" w:rsidRDefault="00953EEA">
            <w:pPr>
              <w:spacing w:line="240" w:lineRule="auto"/>
              <w:jc w:val="left"/>
            </w:pPr>
          </w:p>
          <w:p w14:paraId="692E6BAE" w14:textId="77777777" w:rsidR="00953EEA" w:rsidRDefault="00953EEA">
            <w:pPr>
              <w:spacing w:line="240" w:lineRule="auto"/>
              <w:jc w:val="left"/>
            </w:pPr>
          </w:p>
          <w:p w14:paraId="73892A13" w14:textId="77777777" w:rsidR="00953EEA" w:rsidRDefault="00953EEA">
            <w:pPr>
              <w:spacing w:line="240" w:lineRule="auto"/>
              <w:jc w:val="left"/>
            </w:pPr>
          </w:p>
          <w:p w14:paraId="19FEF518" w14:textId="77777777" w:rsidR="00953EEA" w:rsidRDefault="00953EEA">
            <w:pPr>
              <w:spacing w:line="240" w:lineRule="auto"/>
              <w:jc w:val="left"/>
            </w:pPr>
          </w:p>
          <w:p w14:paraId="4BD87781" w14:textId="77777777" w:rsidR="00953EEA" w:rsidRDefault="00953EEA">
            <w:pPr>
              <w:spacing w:line="240" w:lineRule="auto"/>
              <w:jc w:val="left"/>
            </w:pPr>
          </w:p>
          <w:p w14:paraId="65E6C8BF" w14:textId="77777777" w:rsidR="00953EEA" w:rsidRDefault="00953EEA">
            <w:pPr>
              <w:spacing w:line="240" w:lineRule="auto"/>
              <w:jc w:val="left"/>
            </w:pPr>
          </w:p>
          <w:p w14:paraId="3EE029C2" w14:textId="77777777" w:rsidR="00953EEA" w:rsidRDefault="00953EEA">
            <w:pPr>
              <w:spacing w:line="240" w:lineRule="auto"/>
              <w:jc w:val="left"/>
            </w:pPr>
          </w:p>
          <w:p w14:paraId="240E7435" w14:textId="77777777" w:rsidR="00953EEA" w:rsidRDefault="00953EEA">
            <w:pPr>
              <w:spacing w:line="240" w:lineRule="auto"/>
              <w:jc w:val="left"/>
            </w:pPr>
          </w:p>
          <w:p w14:paraId="0925BDCC" w14:textId="77777777" w:rsidR="00953EEA" w:rsidRDefault="00953EEA">
            <w:pPr>
              <w:spacing w:line="240" w:lineRule="auto"/>
              <w:jc w:val="left"/>
            </w:pPr>
          </w:p>
          <w:p w14:paraId="770CA217" w14:textId="11722A5F" w:rsidR="00953EEA" w:rsidRDefault="006332B9">
            <w:pPr>
              <w:spacing w:line="240" w:lineRule="auto"/>
              <w:jc w:val="left"/>
            </w:pPr>
            <w:r>
              <w:t>Nav ņemts vērā</w:t>
            </w:r>
          </w:p>
          <w:p w14:paraId="07CCC6E5" w14:textId="77777777" w:rsidR="00953EEA" w:rsidRDefault="00953EEA">
            <w:pPr>
              <w:spacing w:line="240" w:lineRule="auto"/>
              <w:jc w:val="left"/>
            </w:pPr>
          </w:p>
          <w:p w14:paraId="7E10388E" w14:textId="77777777" w:rsidR="00953EEA" w:rsidRDefault="00953EEA">
            <w:pPr>
              <w:spacing w:line="240" w:lineRule="auto"/>
              <w:jc w:val="left"/>
            </w:pPr>
          </w:p>
          <w:p w14:paraId="4AFA6629" w14:textId="77777777" w:rsidR="00953EEA" w:rsidRDefault="00953EEA">
            <w:pPr>
              <w:spacing w:line="240" w:lineRule="auto"/>
              <w:jc w:val="left"/>
            </w:pPr>
          </w:p>
          <w:p w14:paraId="16F38DC2" w14:textId="77777777" w:rsidR="00953EEA" w:rsidRDefault="00953EEA">
            <w:pPr>
              <w:spacing w:line="240" w:lineRule="auto"/>
              <w:jc w:val="left"/>
            </w:pPr>
          </w:p>
          <w:p w14:paraId="365E8341" w14:textId="77777777" w:rsidR="00953EEA" w:rsidRDefault="00953EEA">
            <w:pPr>
              <w:spacing w:line="240" w:lineRule="auto"/>
              <w:jc w:val="left"/>
            </w:pPr>
          </w:p>
          <w:p w14:paraId="7D72CECC" w14:textId="77777777" w:rsidR="00953EEA" w:rsidRDefault="00953EEA">
            <w:pPr>
              <w:spacing w:line="240" w:lineRule="auto"/>
              <w:jc w:val="left"/>
            </w:pPr>
          </w:p>
          <w:p w14:paraId="632929F3" w14:textId="77777777" w:rsidR="00953EEA" w:rsidRDefault="00953EEA">
            <w:pPr>
              <w:spacing w:line="240" w:lineRule="auto"/>
              <w:jc w:val="left"/>
            </w:pPr>
          </w:p>
          <w:p w14:paraId="2209D10C" w14:textId="77777777" w:rsidR="00953EEA" w:rsidRDefault="00953EEA">
            <w:pPr>
              <w:spacing w:line="240" w:lineRule="auto"/>
              <w:jc w:val="left"/>
            </w:pPr>
          </w:p>
          <w:p w14:paraId="7F9D7048" w14:textId="77777777" w:rsidR="00953EEA" w:rsidRDefault="00953EEA">
            <w:pPr>
              <w:spacing w:line="240" w:lineRule="auto"/>
              <w:jc w:val="left"/>
            </w:pPr>
          </w:p>
          <w:p w14:paraId="75B51372" w14:textId="77777777" w:rsidR="00953EEA" w:rsidRDefault="00953EEA">
            <w:pPr>
              <w:spacing w:line="240" w:lineRule="auto"/>
              <w:jc w:val="left"/>
            </w:pPr>
          </w:p>
          <w:p w14:paraId="33322D6B" w14:textId="77777777" w:rsidR="00953EEA" w:rsidRDefault="00953EEA">
            <w:pPr>
              <w:spacing w:line="240" w:lineRule="auto"/>
              <w:jc w:val="left"/>
            </w:pPr>
          </w:p>
          <w:p w14:paraId="0FD61B06" w14:textId="77777777" w:rsidR="00953EEA" w:rsidRDefault="00953EEA">
            <w:pPr>
              <w:spacing w:line="240" w:lineRule="auto"/>
              <w:jc w:val="left"/>
            </w:pPr>
          </w:p>
          <w:p w14:paraId="1B10189C" w14:textId="77777777" w:rsidR="00953EEA" w:rsidRDefault="00953EEA">
            <w:pPr>
              <w:spacing w:line="240" w:lineRule="auto"/>
              <w:jc w:val="left"/>
            </w:pPr>
          </w:p>
          <w:p w14:paraId="5D1BACFB" w14:textId="77777777" w:rsidR="00953EEA" w:rsidRDefault="00953EEA">
            <w:pPr>
              <w:spacing w:line="240" w:lineRule="auto"/>
              <w:jc w:val="left"/>
            </w:pPr>
          </w:p>
          <w:p w14:paraId="5A5DB556" w14:textId="77777777" w:rsidR="00953EEA" w:rsidRDefault="00953EEA">
            <w:pPr>
              <w:spacing w:line="240" w:lineRule="auto"/>
              <w:jc w:val="left"/>
            </w:pPr>
          </w:p>
          <w:p w14:paraId="75943BCD" w14:textId="77777777" w:rsidR="00953EEA" w:rsidRDefault="00953EEA">
            <w:pPr>
              <w:spacing w:line="240" w:lineRule="auto"/>
              <w:jc w:val="left"/>
            </w:pPr>
          </w:p>
          <w:p w14:paraId="3E3E3E87" w14:textId="77777777" w:rsidR="00953EEA" w:rsidRDefault="00953EEA">
            <w:pPr>
              <w:spacing w:line="240" w:lineRule="auto"/>
              <w:jc w:val="left"/>
            </w:pPr>
          </w:p>
          <w:p w14:paraId="72FDCB36" w14:textId="77777777" w:rsidR="00953EEA" w:rsidRDefault="00953EEA">
            <w:pPr>
              <w:spacing w:line="240" w:lineRule="auto"/>
              <w:jc w:val="left"/>
            </w:pPr>
          </w:p>
          <w:p w14:paraId="2F6BD329" w14:textId="77777777" w:rsidR="00953EEA" w:rsidRDefault="00953EEA">
            <w:pPr>
              <w:spacing w:line="240" w:lineRule="auto"/>
              <w:jc w:val="left"/>
            </w:pPr>
          </w:p>
          <w:p w14:paraId="02CBF629" w14:textId="77777777" w:rsidR="00953EEA" w:rsidRDefault="00953EEA">
            <w:pPr>
              <w:spacing w:line="240" w:lineRule="auto"/>
              <w:jc w:val="left"/>
            </w:pPr>
          </w:p>
          <w:p w14:paraId="0B1C6AD7" w14:textId="77777777" w:rsidR="00953EEA" w:rsidRDefault="00953EEA">
            <w:pPr>
              <w:spacing w:line="240" w:lineRule="auto"/>
              <w:jc w:val="left"/>
            </w:pPr>
          </w:p>
          <w:p w14:paraId="6F2CBBB2" w14:textId="77777777" w:rsidR="00953EEA" w:rsidRDefault="00953EEA">
            <w:pPr>
              <w:spacing w:line="240" w:lineRule="auto"/>
              <w:jc w:val="left"/>
            </w:pPr>
          </w:p>
          <w:p w14:paraId="2DE94C74" w14:textId="77777777" w:rsidR="00953EEA" w:rsidRDefault="00953EEA">
            <w:pPr>
              <w:spacing w:line="240" w:lineRule="auto"/>
              <w:jc w:val="left"/>
            </w:pPr>
          </w:p>
          <w:p w14:paraId="6CFC8397" w14:textId="77777777" w:rsidR="00953EEA" w:rsidRDefault="00953EEA">
            <w:pPr>
              <w:spacing w:line="240" w:lineRule="auto"/>
              <w:jc w:val="left"/>
            </w:pPr>
          </w:p>
          <w:p w14:paraId="105969ED" w14:textId="77777777" w:rsidR="00953EEA" w:rsidRDefault="00953EEA">
            <w:pPr>
              <w:spacing w:line="240" w:lineRule="auto"/>
              <w:jc w:val="left"/>
            </w:pPr>
          </w:p>
          <w:p w14:paraId="53ABC385" w14:textId="77777777" w:rsidR="00953EEA" w:rsidRDefault="00953EEA">
            <w:pPr>
              <w:spacing w:line="240" w:lineRule="auto"/>
              <w:jc w:val="left"/>
            </w:pPr>
          </w:p>
          <w:p w14:paraId="5583A4E7" w14:textId="77777777" w:rsidR="00953EEA" w:rsidRDefault="00953EEA">
            <w:pPr>
              <w:spacing w:line="240" w:lineRule="auto"/>
              <w:jc w:val="left"/>
            </w:pPr>
          </w:p>
          <w:p w14:paraId="3A8FBFF9" w14:textId="77777777" w:rsidR="00953EEA" w:rsidRDefault="00953EEA">
            <w:pPr>
              <w:spacing w:line="240" w:lineRule="auto"/>
              <w:jc w:val="left"/>
            </w:pPr>
          </w:p>
          <w:p w14:paraId="3A7ED9C6" w14:textId="77777777" w:rsidR="00953EEA" w:rsidRDefault="00953EEA">
            <w:pPr>
              <w:spacing w:line="240" w:lineRule="auto"/>
              <w:jc w:val="left"/>
            </w:pPr>
            <w:r>
              <w:t>Ņemts vērā</w:t>
            </w:r>
          </w:p>
          <w:p w14:paraId="63CF8933" w14:textId="77777777" w:rsidR="00E47A47" w:rsidRDefault="00E47A47">
            <w:pPr>
              <w:spacing w:line="240" w:lineRule="auto"/>
              <w:jc w:val="left"/>
            </w:pPr>
          </w:p>
          <w:p w14:paraId="4A411458" w14:textId="77777777" w:rsidR="00E47A47" w:rsidRDefault="00E47A47">
            <w:pPr>
              <w:spacing w:line="240" w:lineRule="auto"/>
              <w:jc w:val="left"/>
            </w:pPr>
          </w:p>
          <w:p w14:paraId="177A5CDD" w14:textId="77777777" w:rsidR="00E47A47" w:rsidRDefault="00E47A47">
            <w:pPr>
              <w:spacing w:line="240" w:lineRule="auto"/>
              <w:jc w:val="left"/>
            </w:pPr>
          </w:p>
          <w:p w14:paraId="31F58673" w14:textId="77777777" w:rsidR="00E47A47" w:rsidRDefault="00E47A47">
            <w:pPr>
              <w:spacing w:line="240" w:lineRule="auto"/>
              <w:jc w:val="left"/>
            </w:pPr>
          </w:p>
          <w:p w14:paraId="64B06CE3" w14:textId="77777777" w:rsidR="00E47A47" w:rsidRDefault="00E47A47">
            <w:pPr>
              <w:spacing w:line="240" w:lineRule="auto"/>
              <w:jc w:val="left"/>
            </w:pPr>
          </w:p>
          <w:p w14:paraId="5467BC15" w14:textId="77777777" w:rsidR="00E47A47" w:rsidRDefault="00E47A47">
            <w:pPr>
              <w:spacing w:line="240" w:lineRule="auto"/>
              <w:jc w:val="left"/>
            </w:pPr>
          </w:p>
          <w:p w14:paraId="6FB0A4A2" w14:textId="77777777" w:rsidR="00E47A47" w:rsidRDefault="00E47A47">
            <w:pPr>
              <w:spacing w:line="240" w:lineRule="auto"/>
              <w:jc w:val="left"/>
            </w:pPr>
          </w:p>
          <w:p w14:paraId="74E5F0E7" w14:textId="77777777" w:rsidR="00E47A47" w:rsidRDefault="00E47A47">
            <w:pPr>
              <w:spacing w:line="240" w:lineRule="auto"/>
              <w:jc w:val="left"/>
            </w:pPr>
          </w:p>
          <w:p w14:paraId="28CA5EBB" w14:textId="77777777" w:rsidR="00E47A47" w:rsidRDefault="00E47A47">
            <w:pPr>
              <w:spacing w:line="240" w:lineRule="auto"/>
              <w:jc w:val="left"/>
            </w:pPr>
          </w:p>
          <w:p w14:paraId="171D147F" w14:textId="77777777" w:rsidR="00E47A47" w:rsidRDefault="00E47A47">
            <w:pPr>
              <w:spacing w:line="240" w:lineRule="auto"/>
              <w:jc w:val="left"/>
            </w:pPr>
          </w:p>
          <w:p w14:paraId="37B21CEE" w14:textId="77777777" w:rsidR="00E47A47" w:rsidRDefault="00E47A47">
            <w:pPr>
              <w:spacing w:line="240" w:lineRule="auto"/>
              <w:jc w:val="left"/>
            </w:pPr>
          </w:p>
          <w:p w14:paraId="498171ED" w14:textId="77777777" w:rsidR="00E47A47" w:rsidRDefault="00E47A47">
            <w:pPr>
              <w:spacing w:line="240" w:lineRule="auto"/>
              <w:jc w:val="left"/>
            </w:pPr>
          </w:p>
          <w:p w14:paraId="3E631916" w14:textId="77777777" w:rsidR="00E47A47" w:rsidRDefault="00E47A47">
            <w:pPr>
              <w:spacing w:line="240" w:lineRule="auto"/>
              <w:jc w:val="left"/>
            </w:pPr>
          </w:p>
          <w:p w14:paraId="20AC5BFC" w14:textId="77777777" w:rsidR="00E47A47" w:rsidRDefault="00E47A47">
            <w:pPr>
              <w:spacing w:line="240" w:lineRule="auto"/>
              <w:jc w:val="left"/>
            </w:pPr>
          </w:p>
          <w:p w14:paraId="49C8353A" w14:textId="77777777" w:rsidR="00E47A47" w:rsidRDefault="00E47A47">
            <w:pPr>
              <w:spacing w:line="240" w:lineRule="auto"/>
              <w:jc w:val="left"/>
            </w:pPr>
          </w:p>
          <w:p w14:paraId="6A8155F5" w14:textId="77777777" w:rsidR="00E47A47" w:rsidRDefault="00E47A47">
            <w:pPr>
              <w:spacing w:line="240" w:lineRule="auto"/>
              <w:jc w:val="left"/>
            </w:pPr>
          </w:p>
          <w:p w14:paraId="7C07C0B9" w14:textId="1FA8EA15" w:rsidR="00E47A47" w:rsidRDefault="00E47A47">
            <w:pPr>
              <w:spacing w:line="240" w:lineRule="auto"/>
              <w:jc w:val="left"/>
            </w:pPr>
            <w:r>
              <w:t>Ņemts vērā</w:t>
            </w:r>
          </w:p>
          <w:p w14:paraId="4056B536" w14:textId="77777777" w:rsidR="002919E5" w:rsidRDefault="002919E5">
            <w:pPr>
              <w:spacing w:line="240" w:lineRule="auto"/>
              <w:jc w:val="left"/>
            </w:pPr>
          </w:p>
          <w:p w14:paraId="1D666482" w14:textId="77777777" w:rsidR="002919E5" w:rsidRDefault="002919E5">
            <w:pPr>
              <w:spacing w:line="240" w:lineRule="auto"/>
              <w:jc w:val="left"/>
            </w:pPr>
          </w:p>
          <w:p w14:paraId="0ABECD33" w14:textId="77777777" w:rsidR="002919E5" w:rsidRDefault="002919E5">
            <w:pPr>
              <w:spacing w:line="240" w:lineRule="auto"/>
              <w:jc w:val="left"/>
            </w:pPr>
          </w:p>
          <w:p w14:paraId="34478074" w14:textId="77777777" w:rsidR="002919E5" w:rsidRDefault="002919E5">
            <w:pPr>
              <w:spacing w:line="240" w:lineRule="auto"/>
              <w:jc w:val="left"/>
            </w:pPr>
          </w:p>
          <w:p w14:paraId="4634ADA2" w14:textId="77777777" w:rsidR="002919E5" w:rsidRDefault="002919E5">
            <w:pPr>
              <w:spacing w:line="240" w:lineRule="auto"/>
              <w:jc w:val="left"/>
            </w:pPr>
          </w:p>
          <w:p w14:paraId="1102C6C5" w14:textId="77777777" w:rsidR="002919E5" w:rsidRDefault="002919E5">
            <w:pPr>
              <w:spacing w:line="240" w:lineRule="auto"/>
              <w:jc w:val="left"/>
            </w:pPr>
          </w:p>
          <w:p w14:paraId="5E452D88" w14:textId="77777777" w:rsidR="002919E5" w:rsidRDefault="002919E5">
            <w:pPr>
              <w:spacing w:line="240" w:lineRule="auto"/>
              <w:jc w:val="left"/>
            </w:pPr>
          </w:p>
          <w:p w14:paraId="0E8545C9" w14:textId="77777777" w:rsidR="002919E5" w:rsidRDefault="002919E5">
            <w:pPr>
              <w:spacing w:line="240" w:lineRule="auto"/>
              <w:jc w:val="left"/>
            </w:pPr>
          </w:p>
          <w:p w14:paraId="1C683A0D" w14:textId="77777777" w:rsidR="002919E5" w:rsidRDefault="002919E5">
            <w:pPr>
              <w:spacing w:line="240" w:lineRule="auto"/>
              <w:jc w:val="left"/>
            </w:pPr>
          </w:p>
          <w:p w14:paraId="232B08C5" w14:textId="77777777" w:rsidR="002919E5" w:rsidRDefault="002919E5">
            <w:pPr>
              <w:spacing w:line="240" w:lineRule="auto"/>
              <w:jc w:val="left"/>
            </w:pPr>
          </w:p>
          <w:p w14:paraId="1A49D51D" w14:textId="77777777" w:rsidR="002919E5" w:rsidRDefault="002919E5">
            <w:pPr>
              <w:spacing w:line="240" w:lineRule="auto"/>
              <w:jc w:val="left"/>
            </w:pPr>
          </w:p>
          <w:p w14:paraId="0DB7EA4B" w14:textId="77777777" w:rsidR="002919E5" w:rsidRDefault="002919E5">
            <w:pPr>
              <w:spacing w:line="240" w:lineRule="auto"/>
              <w:jc w:val="left"/>
            </w:pPr>
          </w:p>
          <w:p w14:paraId="24FC655D" w14:textId="77777777" w:rsidR="002919E5" w:rsidRDefault="002919E5">
            <w:pPr>
              <w:spacing w:line="240" w:lineRule="auto"/>
              <w:jc w:val="left"/>
            </w:pPr>
          </w:p>
          <w:p w14:paraId="2442198C" w14:textId="77777777" w:rsidR="002919E5" w:rsidRDefault="002919E5">
            <w:pPr>
              <w:spacing w:line="240" w:lineRule="auto"/>
              <w:jc w:val="left"/>
            </w:pPr>
          </w:p>
          <w:p w14:paraId="6510FA0C" w14:textId="77777777" w:rsidR="002919E5" w:rsidRDefault="002919E5">
            <w:pPr>
              <w:spacing w:line="240" w:lineRule="auto"/>
              <w:jc w:val="left"/>
            </w:pPr>
          </w:p>
          <w:p w14:paraId="099438CB" w14:textId="77777777" w:rsidR="002919E5" w:rsidRDefault="002919E5">
            <w:pPr>
              <w:spacing w:line="240" w:lineRule="auto"/>
              <w:jc w:val="left"/>
            </w:pPr>
          </w:p>
          <w:p w14:paraId="4AD879E0" w14:textId="77777777" w:rsidR="002919E5" w:rsidRDefault="002919E5">
            <w:pPr>
              <w:spacing w:line="240" w:lineRule="auto"/>
              <w:jc w:val="left"/>
            </w:pPr>
          </w:p>
          <w:p w14:paraId="3959C416" w14:textId="77777777" w:rsidR="002919E5" w:rsidRDefault="002919E5">
            <w:pPr>
              <w:spacing w:line="240" w:lineRule="auto"/>
              <w:jc w:val="left"/>
            </w:pPr>
          </w:p>
          <w:p w14:paraId="5E7D94A3" w14:textId="77777777" w:rsidR="002919E5" w:rsidRDefault="002919E5">
            <w:pPr>
              <w:spacing w:line="240" w:lineRule="auto"/>
              <w:jc w:val="left"/>
            </w:pPr>
          </w:p>
          <w:p w14:paraId="53CA20B4" w14:textId="77777777" w:rsidR="002919E5" w:rsidRDefault="002919E5">
            <w:pPr>
              <w:spacing w:line="240" w:lineRule="auto"/>
              <w:jc w:val="left"/>
            </w:pPr>
          </w:p>
          <w:p w14:paraId="47E45111" w14:textId="77777777" w:rsidR="002919E5" w:rsidRDefault="002919E5">
            <w:pPr>
              <w:spacing w:line="240" w:lineRule="auto"/>
              <w:jc w:val="left"/>
            </w:pPr>
          </w:p>
          <w:p w14:paraId="2B0AC46B" w14:textId="77777777" w:rsidR="002919E5" w:rsidRDefault="002919E5">
            <w:pPr>
              <w:spacing w:line="240" w:lineRule="auto"/>
              <w:jc w:val="left"/>
            </w:pPr>
          </w:p>
          <w:p w14:paraId="360FB02C" w14:textId="77777777" w:rsidR="002919E5" w:rsidRDefault="002919E5">
            <w:pPr>
              <w:spacing w:line="240" w:lineRule="auto"/>
              <w:jc w:val="left"/>
            </w:pPr>
          </w:p>
          <w:p w14:paraId="2AB3F3CB" w14:textId="77777777" w:rsidR="002919E5" w:rsidRDefault="002919E5">
            <w:pPr>
              <w:spacing w:line="240" w:lineRule="auto"/>
              <w:jc w:val="left"/>
            </w:pPr>
          </w:p>
          <w:p w14:paraId="111B5296" w14:textId="77777777" w:rsidR="002919E5" w:rsidRDefault="002919E5">
            <w:pPr>
              <w:spacing w:line="240" w:lineRule="auto"/>
              <w:jc w:val="left"/>
            </w:pPr>
          </w:p>
          <w:p w14:paraId="78EC6805" w14:textId="77777777" w:rsidR="002919E5" w:rsidRDefault="002919E5">
            <w:pPr>
              <w:spacing w:line="240" w:lineRule="auto"/>
              <w:jc w:val="left"/>
            </w:pPr>
          </w:p>
          <w:p w14:paraId="0A768AA3" w14:textId="77777777" w:rsidR="002919E5" w:rsidRDefault="002919E5">
            <w:pPr>
              <w:spacing w:line="240" w:lineRule="auto"/>
              <w:jc w:val="left"/>
            </w:pPr>
          </w:p>
          <w:p w14:paraId="2D5ADAD3" w14:textId="77777777" w:rsidR="002919E5" w:rsidRDefault="002919E5">
            <w:pPr>
              <w:spacing w:line="240" w:lineRule="auto"/>
              <w:jc w:val="left"/>
            </w:pPr>
          </w:p>
          <w:p w14:paraId="67FCF0DA" w14:textId="77777777" w:rsidR="002919E5" w:rsidRDefault="002919E5">
            <w:pPr>
              <w:spacing w:line="240" w:lineRule="auto"/>
              <w:jc w:val="left"/>
            </w:pPr>
          </w:p>
          <w:p w14:paraId="3277F54D" w14:textId="77777777" w:rsidR="002919E5" w:rsidRDefault="002919E5">
            <w:pPr>
              <w:spacing w:line="240" w:lineRule="auto"/>
              <w:jc w:val="left"/>
            </w:pPr>
          </w:p>
          <w:p w14:paraId="563E3F84" w14:textId="77777777" w:rsidR="002919E5" w:rsidRDefault="002919E5">
            <w:pPr>
              <w:spacing w:line="240" w:lineRule="auto"/>
              <w:jc w:val="left"/>
            </w:pPr>
            <w:r>
              <w:t>Nav ņemts vērā</w:t>
            </w:r>
          </w:p>
          <w:p w14:paraId="7C67B93B" w14:textId="77777777" w:rsidR="00DB584A" w:rsidRDefault="00DB584A">
            <w:pPr>
              <w:spacing w:line="240" w:lineRule="auto"/>
              <w:jc w:val="left"/>
            </w:pPr>
          </w:p>
          <w:p w14:paraId="7771017B" w14:textId="77777777" w:rsidR="00DB584A" w:rsidRDefault="00DB584A">
            <w:pPr>
              <w:spacing w:line="240" w:lineRule="auto"/>
              <w:jc w:val="left"/>
            </w:pPr>
          </w:p>
          <w:p w14:paraId="1153D898" w14:textId="77777777" w:rsidR="00DB584A" w:rsidRDefault="00DB584A">
            <w:pPr>
              <w:spacing w:line="240" w:lineRule="auto"/>
              <w:jc w:val="left"/>
            </w:pPr>
          </w:p>
          <w:p w14:paraId="6858DB75" w14:textId="77777777" w:rsidR="00DB584A" w:rsidRDefault="00DB584A">
            <w:pPr>
              <w:spacing w:line="240" w:lineRule="auto"/>
              <w:jc w:val="left"/>
            </w:pPr>
          </w:p>
          <w:p w14:paraId="683BBF6F" w14:textId="77777777" w:rsidR="00DB584A" w:rsidRDefault="00DB584A">
            <w:pPr>
              <w:spacing w:line="240" w:lineRule="auto"/>
              <w:jc w:val="left"/>
            </w:pPr>
          </w:p>
          <w:p w14:paraId="4D980C54" w14:textId="77777777" w:rsidR="00DB584A" w:rsidRDefault="00DB584A">
            <w:pPr>
              <w:spacing w:line="240" w:lineRule="auto"/>
              <w:jc w:val="left"/>
            </w:pPr>
          </w:p>
          <w:p w14:paraId="5BF06853" w14:textId="77777777" w:rsidR="00DB584A" w:rsidRDefault="00DB584A">
            <w:pPr>
              <w:spacing w:line="240" w:lineRule="auto"/>
              <w:jc w:val="left"/>
            </w:pPr>
          </w:p>
          <w:p w14:paraId="78CAAE8E" w14:textId="77777777" w:rsidR="00DB584A" w:rsidRDefault="00DB584A">
            <w:pPr>
              <w:spacing w:line="240" w:lineRule="auto"/>
              <w:jc w:val="left"/>
            </w:pPr>
          </w:p>
          <w:p w14:paraId="56D5F62B" w14:textId="77777777" w:rsidR="00DB584A" w:rsidRDefault="00DB584A">
            <w:pPr>
              <w:spacing w:line="240" w:lineRule="auto"/>
              <w:jc w:val="left"/>
            </w:pPr>
          </w:p>
          <w:p w14:paraId="7EECEDDE" w14:textId="77777777" w:rsidR="00DB584A" w:rsidRDefault="00DB584A">
            <w:pPr>
              <w:spacing w:line="240" w:lineRule="auto"/>
              <w:jc w:val="left"/>
            </w:pPr>
          </w:p>
          <w:p w14:paraId="40F91003" w14:textId="77777777" w:rsidR="00DB584A" w:rsidRDefault="00DB584A">
            <w:pPr>
              <w:spacing w:line="240" w:lineRule="auto"/>
              <w:jc w:val="left"/>
            </w:pPr>
          </w:p>
          <w:p w14:paraId="3BB65320" w14:textId="77777777" w:rsidR="00DB584A" w:rsidRDefault="00DB584A">
            <w:pPr>
              <w:spacing w:line="240" w:lineRule="auto"/>
              <w:jc w:val="left"/>
            </w:pPr>
          </w:p>
          <w:p w14:paraId="7A231B03" w14:textId="77777777" w:rsidR="00DB584A" w:rsidRDefault="00DB584A">
            <w:pPr>
              <w:spacing w:line="240" w:lineRule="auto"/>
              <w:jc w:val="left"/>
            </w:pPr>
          </w:p>
          <w:p w14:paraId="604D4E71" w14:textId="77777777" w:rsidR="00DB584A" w:rsidRDefault="00DB584A">
            <w:pPr>
              <w:spacing w:line="240" w:lineRule="auto"/>
              <w:jc w:val="left"/>
            </w:pPr>
          </w:p>
          <w:p w14:paraId="5B8A4FA3" w14:textId="5F089331" w:rsidR="00DB584A" w:rsidRDefault="00DB584A">
            <w:pPr>
              <w:spacing w:line="240" w:lineRule="auto"/>
              <w:jc w:val="left"/>
            </w:pPr>
            <w:r>
              <w:t>Nav ņemts vērā</w:t>
            </w:r>
          </w:p>
        </w:tc>
        <w:tc>
          <w:tcPr>
            <w:tcW w:w="4056" w:type="dxa"/>
            <w:shd w:val="clear" w:color="auto" w:fill="FFFFFF"/>
            <w:noWrap/>
            <w:tcMar>
              <w:top w:w="75" w:type="dxa"/>
              <w:left w:w="75" w:type="dxa"/>
              <w:bottom w:w="75" w:type="dxa"/>
              <w:right w:w="75" w:type="dxa"/>
            </w:tcMar>
            <w:vAlign w:val="center"/>
          </w:tcPr>
          <w:p w14:paraId="69C9BC51" w14:textId="580F7A32" w:rsidR="009049E9" w:rsidRPr="00B26154" w:rsidRDefault="009049E9" w:rsidP="009049E9">
            <w:pPr>
              <w:spacing w:after="160" w:line="259" w:lineRule="auto"/>
            </w:pPr>
            <w:r w:rsidRPr="00B26154">
              <w:lastRenderedPageBreak/>
              <w:t xml:space="preserve">Skaidrojam, ka atbalsta personāla atzinuma saturs netiek pilnībā ievadīts Valsts izglītības informācijas sistēmā. </w:t>
            </w:r>
            <w:r>
              <w:t>Plānots, ka</w:t>
            </w:r>
            <w:r w:rsidRPr="00B26154">
              <w:t xml:space="preserve"> tiek reģistrēta tikai daļa no atzinuma, norādot izglītības iestādi, atbalsta personāla speciālistu (speciālais pedagogs, skolotājs logopēds, izglītības psihologs vai cits speciālists), noteiktos atbalsta pasākumus mācību satura apguvei, kā arī atzinuma spēkā stāšanās datumu.</w:t>
            </w:r>
          </w:p>
          <w:p w14:paraId="7B4A6450" w14:textId="77777777" w:rsidR="009049E9" w:rsidRDefault="009049E9" w:rsidP="009049E9">
            <w:pPr>
              <w:spacing w:after="160" w:line="259" w:lineRule="auto"/>
            </w:pPr>
            <w:r w:rsidRPr="00B26154">
              <w:lastRenderedPageBreak/>
              <w:t>Anotācija ir precizēta, ietverot iepriekš minēto informāciju.</w:t>
            </w:r>
          </w:p>
          <w:p w14:paraId="7510DA45" w14:textId="77777777" w:rsidR="00953EEA" w:rsidRDefault="00953EEA" w:rsidP="009049E9">
            <w:pPr>
              <w:spacing w:after="160" w:line="259" w:lineRule="auto"/>
            </w:pPr>
          </w:p>
          <w:p w14:paraId="67DD2E17" w14:textId="77777777" w:rsidR="00953EEA" w:rsidRDefault="00953EEA" w:rsidP="009049E9">
            <w:pPr>
              <w:spacing w:after="160" w:line="259" w:lineRule="auto"/>
            </w:pPr>
          </w:p>
          <w:p w14:paraId="0579A33F" w14:textId="77777777" w:rsidR="00953EEA" w:rsidRDefault="00953EEA" w:rsidP="009049E9">
            <w:pPr>
              <w:spacing w:after="160" w:line="259" w:lineRule="auto"/>
            </w:pPr>
          </w:p>
          <w:p w14:paraId="6F8450EA" w14:textId="77777777" w:rsidR="00953EEA" w:rsidRDefault="00953EEA" w:rsidP="009049E9">
            <w:pPr>
              <w:spacing w:after="160" w:line="259" w:lineRule="auto"/>
            </w:pPr>
          </w:p>
          <w:p w14:paraId="0BBC09AD" w14:textId="77777777" w:rsidR="00953EEA" w:rsidRDefault="00953EEA" w:rsidP="009049E9">
            <w:pPr>
              <w:spacing w:after="160" w:line="259" w:lineRule="auto"/>
            </w:pPr>
          </w:p>
          <w:p w14:paraId="7460105D" w14:textId="77777777" w:rsidR="00953EEA" w:rsidRDefault="00953EEA" w:rsidP="009049E9">
            <w:pPr>
              <w:spacing w:after="160" w:line="259" w:lineRule="auto"/>
            </w:pPr>
          </w:p>
          <w:p w14:paraId="2E648213" w14:textId="77777777" w:rsidR="00953EEA" w:rsidRDefault="00953EEA" w:rsidP="009049E9">
            <w:pPr>
              <w:spacing w:after="160" w:line="259" w:lineRule="auto"/>
            </w:pPr>
          </w:p>
          <w:p w14:paraId="62892E11" w14:textId="77777777" w:rsidR="00953EEA" w:rsidRDefault="00953EEA" w:rsidP="009049E9">
            <w:pPr>
              <w:spacing w:after="160" w:line="259" w:lineRule="auto"/>
            </w:pPr>
          </w:p>
          <w:p w14:paraId="30186FC1" w14:textId="77777777" w:rsidR="00953EEA" w:rsidRDefault="00953EEA" w:rsidP="009049E9">
            <w:pPr>
              <w:spacing w:after="160" w:line="259" w:lineRule="auto"/>
            </w:pPr>
          </w:p>
          <w:p w14:paraId="49F7C33C" w14:textId="77777777" w:rsidR="00953EEA" w:rsidRDefault="00953EEA" w:rsidP="009049E9">
            <w:pPr>
              <w:spacing w:after="160" w:line="259" w:lineRule="auto"/>
            </w:pPr>
          </w:p>
          <w:p w14:paraId="2DCABA60" w14:textId="77777777" w:rsidR="00953EEA" w:rsidRDefault="00953EEA" w:rsidP="009049E9">
            <w:pPr>
              <w:spacing w:after="160" w:line="259" w:lineRule="auto"/>
            </w:pPr>
          </w:p>
          <w:p w14:paraId="64423659" w14:textId="77777777" w:rsidR="00953EEA" w:rsidRDefault="00953EEA" w:rsidP="009049E9">
            <w:pPr>
              <w:spacing w:after="160" w:line="259" w:lineRule="auto"/>
            </w:pPr>
          </w:p>
          <w:p w14:paraId="3F3FE9BA" w14:textId="77777777" w:rsidR="00953EEA" w:rsidRDefault="00953EEA" w:rsidP="009049E9">
            <w:pPr>
              <w:spacing w:after="160" w:line="259" w:lineRule="auto"/>
            </w:pPr>
          </w:p>
          <w:p w14:paraId="34AD4704" w14:textId="77777777" w:rsidR="00953EEA" w:rsidRDefault="00953EEA" w:rsidP="009049E9">
            <w:pPr>
              <w:spacing w:after="160" w:line="259" w:lineRule="auto"/>
            </w:pPr>
          </w:p>
          <w:p w14:paraId="2CCD1FBA" w14:textId="77777777" w:rsidR="00953EEA" w:rsidRDefault="00953EEA" w:rsidP="009049E9">
            <w:pPr>
              <w:spacing w:after="160" w:line="259" w:lineRule="auto"/>
            </w:pPr>
          </w:p>
          <w:p w14:paraId="3FB337D2" w14:textId="77777777" w:rsidR="00953EEA" w:rsidRDefault="00953EEA" w:rsidP="009049E9">
            <w:pPr>
              <w:spacing w:after="160" w:line="259" w:lineRule="auto"/>
            </w:pPr>
          </w:p>
          <w:p w14:paraId="6A24829B" w14:textId="77777777" w:rsidR="00953EEA" w:rsidRDefault="00953EEA" w:rsidP="009049E9">
            <w:pPr>
              <w:spacing w:after="160" w:line="259" w:lineRule="auto"/>
            </w:pPr>
          </w:p>
          <w:p w14:paraId="20221BEB" w14:textId="77777777" w:rsidR="00953EEA" w:rsidRDefault="00953EEA" w:rsidP="009049E9">
            <w:pPr>
              <w:spacing w:after="160" w:line="259" w:lineRule="auto"/>
            </w:pPr>
          </w:p>
          <w:p w14:paraId="2AF292DC" w14:textId="77777777" w:rsidR="00953EEA" w:rsidRDefault="00953EEA" w:rsidP="009049E9">
            <w:pPr>
              <w:spacing w:after="160" w:line="259" w:lineRule="auto"/>
            </w:pPr>
          </w:p>
          <w:p w14:paraId="03B79DA7" w14:textId="77777777" w:rsidR="00953EEA" w:rsidRDefault="00953EEA" w:rsidP="009049E9">
            <w:pPr>
              <w:spacing w:after="160" w:line="259" w:lineRule="auto"/>
            </w:pPr>
          </w:p>
          <w:p w14:paraId="30E8D7EC" w14:textId="77777777" w:rsidR="00953EEA" w:rsidRDefault="00953EEA" w:rsidP="009049E9">
            <w:pPr>
              <w:spacing w:after="160" w:line="259" w:lineRule="auto"/>
            </w:pPr>
          </w:p>
          <w:p w14:paraId="57E43F86" w14:textId="77777777" w:rsidR="00953EEA" w:rsidRDefault="00953EEA" w:rsidP="009049E9">
            <w:pPr>
              <w:spacing w:after="160" w:line="259" w:lineRule="auto"/>
            </w:pPr>
          </w:p>
          <w:p w14:paraId="62BB839A" w14:textId="77777777" w:rsidR="00953EEA" w:rsidRDefault="00953EEA" w:rsidP="009049E9">
            <w:pPr>
              <w:spacing w:after="160" w:line="259" w:lineRule="auto"/>
            </w:pPr>
          </w:p>
          <w:p w14:paraId="01DD7C16" w14:textId="77777777" w:rsidR="00953EEA" w:rsidRDefault="00953EEA" w:rsidP="009049E9">
            <w:pPr>
              <w:spacing w:after="160" w:line="259" w:lineRule="auto"/>
            </w:pPr>
          </w:p>
          <w:p w14:paraId="50B63B32" w14:textId="77777777" w:rsidR="00953EEA" w:rsidRDefault="00953EEA" w:rsidP="009049E9">
            <w:pPr>
              <w:spacing w:after="160" w:line="259" w:lineRule="auto"/>
            </w:pPr>
          </w:p>
          <w:p w14:paraId="667D0801" w14:textId="77777777" w:rsidR="00953EEA" w:rsidRDefault="00953EEA" w:rsidP="009049E9">
            <w:pPr>
              <w:spacing w:after="160" w:line="259" w:lineRule="auto"/>
            </w:pPr>
          </w:p>
          <w:p w14:paraId="1EFA40DF" w14:textId="77777777" w:rsidR="00953EEA" w:rsidRDefault="00953EEA" w:rsidP="009049E9">
            <w:pPr>
              <w:spacing w:after="160" w:line="259" w:lineRule="auto"/>
            </w:pPr>
          </w:p>
          <w:p w14:paraId="2904DC95" w14:textId="77777777" w:rsidR="00953EEA" w:rsidRDefault="00953EEA" w:rsidP="009049E9">
            <w:pPr>
              <w:spacing w:after="160" w:line="259" w:lineRule="auto"/>
            </w:pPr>
          </w:p>
          <w:p w14:paraId="1AD94AD4" w14:textId="77777777" w:rsidR="00953EEA" w:rsidRDefault="00953EEA" w:rsidP="009049E9">
            <w:pPr>
              <w:spacing w:after="160" w:line="259" w:lineRule="auto"/>
            </w:pPr>
          </w:p>
          <w:p w14:paraId="4A90C2BB" w14:textId="77777777" w:rsidR="00953EEA" w:rsidRDefault="00953EEA" w:rsidP="009049E9">
            <w:pPr>
              <w:spacing w:after="160" w:line="259" w:lineRule="auto"/>
            </w:pPr>
          </w:p>
          <w:p w14:paraId="1F63C0B1" w14:textId="6BE895FC" w:rsidR="00953EEA" w:rsidRDefault="006332B9" w:rsidP="009049E9">
            <w:pPr>
              <w:spacing w:after="160" w:line="259" w:lineRule="auto"/>
            </w:pPr>
            <w:r w:rsidRPr="006332B9">
              <w:t xml:space="preserve">Skaidrojam, ka 14. punktā minētais neierobežo izglītojamā atkārtotajā izvērtēšanā iesaistāmo speciālistu loku, un jau šobrīd ir noteikts, ka šo </w:t>
            </w:r>
            <w:r w:rsidRPr="006332B9">
              <w:lastRenderedPageBreak/>
              <w:t>izvērtēšanu var veikt izglītības iestādes atbalsta personāls.</w:t>
            </w:r>
          </w:p>
          <w:p w14:paraId="5625AB20" w14:textId="77777777" w:rsidR="00953EEA" w:rsidRDefault="00953EEA" w:rsidP="009049E9">
            <w:pPr>
              <w:spacing w:after="160" w:line="259" w:lineRule="auto"/>
            </w:pPr>
          </w:p>
          <w:p w14:paraId="19AF1A2F" w14:textId="77777777" w:rsidR="00953EEA" w:rsidRDefault="00953EEA" w:rsidP="009049E9">
            <w:pPr>
              <w:spacing w:after="160" w:line="259" w:lineRule="auto"/>
            </w:pPr>
          </w:p>
          <w:p w14:paraId="3ADB2D18" w14:textId="77777777" w:rsidR="00953EEA" w:rsidRDefault="00953EEA" w:rsidP="009049E9">
            <w:pPr>
              <w:spacing w:after="160" w:line="259" w:lineRule="auto"/>
            </w:pPr>
          </w:p>
          <w:p w14:paraId="7C176A71" w14:textId="77777777" w:rsidR="00953EEA" w:rsidRDefault="00953EEA" w:rsidP="009049E9">
            <w:pPr>
              <w:spacing w:after="160" w:line="259" w:lineRule="auto"/>
            </w:pPr>
          </w:p>
          <w:p w14:paraId="3567CD1A" w14:textId="77777777" w:rsidR="00953EEA" w:rsidRDefault="00953EEA" w:rsidP="009049E9">
            <w:pPr>
              <w:spacing w:after="160" w:line="259" w:lineRule="auto"/>
            </w:pPr>
          </w:p>
          <w:p w14:paraId="6D779BAF" w14:textId="77777777" w:rsidR="00953EEA" w:rsidRDefault="00953EEA" w:rsidP="009049E9">
            <w:pPr>
              <w:spacing w:after="160" w:line="259" w:lineRule="auto"/>
            </w:pPr>
          </w:p>
          <w:p w14:paraId="2F2138A9" w14:textId="77777777" w:rsidR="00953EEA" w:rsidRDefault="00953EEA" w:rsidP="009049E9">
            <w:pPr>
              <w:spacing w:after="160" w:line="259" w:lineRule="auto"/>
            </w:pPr>
          </w:p>
          <w:p w14:paraId="70BECF99" w14:textId="77777777" w:rsidR="00953EEA" w:rsidRDefault="00953EEA" w:rsidP="009049E9">
            <w:pPr>
              <w:spacing w:after="160" w:line="259" w:lineRule="auto"/>
            </w:pPr>
          </w:p>
          <w:p w14:paraId="1F7D0E0D" w14:textId="77777777" w:rsidR="00953EEA" w:rsidRDefault="00953EEA" w:rsidP="009049E9">
            <w:pPr>
              <w:spacing w:after="160" w:line="259" w:lineRule="auto"/>
            </w:pPr>
          </w:p>
          <w:p w14:paraId="1CB5C980" w14:textId="77777777" w:rsidR="00953EEA" w:rsidRDefault="00953EEA" w:rsidP="009049E9">
            <w:pPr>
              <w:spacing w:after="160" w:line="259" w:lineRule="auto"/>
            </w:pPr>
          </w:p>
          <w:p w14:paraId="6B019753" w14:textId="77777777" w:rsidR="00953EEA" w:rsidRDefault="00953EEA" w:rsidP="009049E9">
            <w:pPr>
              <w:spacing w:after="160" w:line="259" w:lineRule="auto"/>
            </w:pPr>
          </w:p>
          <w:p w14:paraId="0E858F81" w14:textId="77777777" w:rsidR="00953EEA" w:rsidRDefault="00953EEA" w:rsidP="009049E9">
            <w:pPr>
              <w:spacing w:after="160" w:line="259" w:lineRule="auto"/>
            </w:pPr>
          </w:p>
          <w:p w14:paraId="68A232AE" w14:textId="77777777" w:rsidR="00953EEA" w:rsidRDefault="00953EEA" w:rsidP="009049E9">
            <w:pPr>
              <w:spacing w:after="160" w:line="259" w:lineRule="auto"/>
            </w:pPr>
          </w:p>
          <w:p w14:paraId="7938BF1E" w14:textId="77777777" w:rsidR="00953EEA" w:rsidRDefault="00953EEA" w:rsidP="009049E9">
            <w:pPr>
              <w:spacing w:after="160" w:line="259" w:lineRule="auto"/>
            </w:pPr>
          </w:p>
          <w:p w14:paraId="2F4F3D75" w14:textId="77777777" w:rsidR="00953EEA" w:rsidRDefault="00953EEA" w:rsidP="009049E9">
            <w:pPr>
              <w:spacing w:after="160" w:line="259" w:lineRule="auto"/>
            </w:pPr>
          </w:p>
          <w:p w14:paraId="1A898BC8" w14:textId="0DDB39FA" w:rsidR="00953EEA" w:rsidRDefault="00953EEA" w:rsidP="009049E9">
            <w:pPr>
              <w:spacing w:after="160" w:line="259" w:lineRule="auto"/>
            </w:pPr>
            <w:r>
              <w:lastRenderedPageBreak/>
              <w:t>Papildināts 1. pielikums ar atbalsta pasākumu izglītojamiem ar valodas traucējumiem.</w:t>
            </w:r>
          </w:p>
          <w:p w14:paraId="2EA5E2FE" w14:textId="77777777" w:rsidR="00E47A47" w:rsidRDefault="00E47A47" w:rsidP="009049E9">
            <w:pPr>
              <w:spacing w:after="160" w:line="259" w:lineRule="auto"/>
            </w:pPr>
          </w:p>
          <w:p w14:paraId="3EA17E06" w14:textId="77777777" w:rsidR="00E47A47" w:rsidRDefault="00E47A47" w:rsidP="009049E9">
            <w:pPr>
              <w:spacing w:after="160" w:line="259" w:lineRule="auto"/>
            </w:pPr>
          </w:p>
          <w:p w14:paraId="5EFFE649" w14:textId="77777777" w:rsidR="00E47A47" w:rsidRDefault="00E47A47" w:rsidP="009049E9">
            <w:pPr>
              <w:spacing w:after="160" w:line="259" w:lineRule="auto"/>
            </w:pPr>
          </w:p>
          <w:p w14:paraId="19B0C4DF" w14:textId="77777777" w:rsidR="00E47A47" w:rsidRDefault="00E47A47" w:rsidP="009049E9">
            <w:pPr>
              <w:spacing w:after="160" w:line="259" w:lineRule="auto"/>
            </w:pPr>
          </w:p>
          <w:p w14:paraId="7828604C" w14:textId="3D16A0CF" w:rsidR="002919E5" w:rsidRDefault="00E47A47" w:rsidP="009049E9">
            <w:pPr>
              <w:spacing w:after="160" w:line="259" w:lineRule="auto"/>
            </w:pPr>
            <w:r>
              <w:t>Papildināta anotācija ar skaidrojumu</w:t>
            </w:r>
            <w:r w:rsidR="00B737BF">
              <w:t xml:space="preserve">, ka </w:t>
            </w:r>
            <w:r w:rsidR="00B737BF" w:rsidRPr="00E47A47">
              <w:t xml:space="preserve">izglītības psihologa </w:t>
            </w:r>
            <w:r w:rsidR="00B737BF">
              <w:t xml:space="preserve">darba forma ir </w:t>
            </w:r>
            <w:r w:rsidR="00B737BF" w:rsidRPr="00E47A47">
              <w:t>konsultācija</w:t>
            </w:r>
            <w:r w:rsidR="00B737BF">
              <w:t>.</w:t>
            </w:r>
          </w:p>
          <w:p w14:paraId="55425748" w14:textId="77777777" w:rsidR="002919E5" w:rsidRDefault="002919E5" w:rsidP="009049E9">
            <w:pPr>
              <w:spacing w:after="160" w:line="259" w:lineRule="auto"/>
            </w:pPr>
          </w:p>
          <w:p w14:paraId="49DF27B6" w14:textId="77777777" w:rsidR="002919E5" w:rsidRDefault="002919E5" w:rsidP="009049E9">
            <w:pPr>
              <w:spacing w:after="160" w:line="259" w:lineRule="auto"/>
            </w:pPr>
          </w:p>
          <w:p w14:paraId="495088CB" w14:textId="77777777" w:rsidR="002919E5" w:rsidRDefault="002919E5" w:rsidP="009049E9">
            <w:pPr>
              <w:spacing w:after="160" w:line="259" w:lineRule="auto"/>
            </w:pPr>
          </w:p>
          <w:p w14:paraId="61D62F82" w14:textId="77777777" w:rsidR="002919E5" w:rsidRDefault="002919E5" w:rsidP="009049E9">
            <w:pPr>
              <w:spacing w:after="160" w:line="259" w:lineRule="auto"/>
            </w:pPr>
          </w:p>
          <w:p w14:paraId="48A2BF4F" w14:textId="77777777" w:rsidR="002919E5" w:rsidRDefault="002919E5" w:rsidP="009049E9">
            <w:pPr>
              <w:spacing w:after="160" w:line="259" w:lineRule="auto"/>
            </w:pPr>
          </w:p>
          <w:p w14:paraId="4CE1E85B" w14:textId="77777777" w:rsidR="002919E5" w:rsidRDefault="002919E5" w:rsidP="009049E9">
            <w:pPr>
              <w:spacing w:after="160" w:line="259" w:lineRule="auto"/>
            </w:pPr>
          </w:p>
          <w:p w14:paraId="2175AADD" w14:textId="77777777" w:rsidR="002919E5" w:rsidRDefault="002919E5" w:rsidP="009049E9">
            <w:pPr>
              <w:spacing w:after="160" w:line="259" w:lineRule="auto"/>
            </w:pPr>
          </w:p>
          <w:p w14:paraId="650747A3" w14:textId="77777777" w:rsidR="006947D4" w:rsidRDefault="006947D4" w:rsidP="009049E9">
            <w:pPr>
              <w:spacing w:after="160" w:line="259" w:lineRule="auto"/>
            </w:pPr>
          </w:p>
          <w:p w14:paraId="558D48E3" w14:textId="77777777" w:rsidR="00FF792B" w:rsidRDefault="00FF792B" w:rsidP="009049E9">
            <w:pPr>
              <w:spacing w:after="160" w:line="259" w:lineRule="auto"/>
            </w:pPr>
          </w:p>
          <w:p w14:paraId="263C2110" w14:textId="77777777" w:rsidR="00FF792B" w:rsidRDefault="00FF792B" w:rsidP="009049E9">
            <w:pPr>
              <w:spacing w:after="160" w:line="259" w:lineRule="auto"/>
            </w:pPr>
          </w:p>
          <w:p w14:paraId="3B9404BA" w14:textId="77777777" w:rsidR="00FF792B" w:rsidRDefault="00FF792B" w:rsidP="009049E9">
            <w:pPr>
              <w:spacing w:after="160" w:line="259" w:lineRule="auto"/>
            </w:pPr>
          </w:p>
          <w:p w14:paraId="1054D221" w14:textId="77777777" w:rsidR="00FF792B" w:rsidRDefault="00FF792B" w:rsidP="009049E9">
            <w:pPr>
              <w:spacing w:after="160" w:line="259" w:lineRule="auto"/>
            </w:pPr>
          </w:p>
          <w:p w14:paraId="2D834718" w14:textId="77777777" w:rsidR="00FF792B" w:rsidRDefault="00FF792B" w:rsidP="009049E9">
            <w:pPr>
              <w:spacing w:after="160" w:line="259" w:lineRule="auto"/>
            </w:pPr>
          </w:p>
          <w:p w14:paraId="0134EC3F" w14:textId="77777777" w:rsidR="00FF792B" w:rsidRDefault="00FF792B" w:rsidP="009049E9">
            <w:pPr>
              <w:spacing w:after="160" w:line="259" w:lineRule="auto"/>
            </w:pPr>
          </w:p>
          <w:p w14:paraId="544161B7" w14:textId="77777777" w:rsidR="00FF792B" w:rsidRDefault="00FF792B" w:rsidP="009049E9">
            <w:pPr>
              <w:spacing w:after="160" w:line="259" w:lineRule="auto"/>
            </w:pPr>
          </w:p>
          <w:p w14:paraId="40F37139" w14:textId="77777777" w:rsidR="00FF792B" w:rsidRDefault="00FF792B" w:rsidP="009049E9">
            <w:pPr>
              <w:spacing w:after="160" w:line="259" w:lineRule="auto"/>
            </w:pPr>
          </w:p>
          <w:p w14:paraId="2983402F" w14:textId="77777777" w:rsidR="00FF792B" w:rsidRDefault="00FF792B" w:rsidP="009049E9">
            <w:pPr>
              <w:spacing w:after="160" w:line="259" w:lineRule="auto"/>
            </w:pPr>
          </w:p>
          <w:p w14:paraId="67DC9052" w14:textId="19403A52" w:rsidR="00953EEA" w:rsidRDefault="006947D4" w:rsidP="009049E9">
            <w:pPr>
              <w:spacing w:after="160" w:line="259" w:lineRule="auto"/>
            </w:pPr>
            <w:r w:rsidRPr="006947D4">
              <w:t xml:space="preserve">Šobrīd vairākos Valsts izglītības attīstības </w:t>
            </w:r>
            <w:r>
              <w:t xml:space="preserve">aģentūras </w:t>
            </w:r>
            <w:r w:rsidRPr="006947D4">
              <w:t xml:space="preserve">metodiskajos materiālos ir skaidrots individuālā uzvedības korekcijas plāna saturs un būtība, kā arī organizēti semināri un apkopoti labās prakses piemēri tā izstrādei un īstenošanai. Attiecīgi noteikumu projektā lietotā terminoloģija ir </w:t>
            </w:r>
            <w:r>
              <w:t>salāgota</w:t>
            </w:r>
            <w:r w:rsidRPr="006947D4">
              <w:t xml:space="preserve"> ar metodiskajos materiālos un ieteikumos ietverto.</w:t>
            </w:r>
          </w:p>
          <w:p w14:paraId="114B4E83" w14:textId="77777777" w:rsidR="00DB584A" w:rsidRDefault="00DB584A" w:rsidP="009049E9">
            <w:pPr>
              <w:spacing w:after="160" w:line="259" w:lineRule="auto"/>
            </w:pPr>
          </w:p>
          <w:p w14:paraId="1FA70DEC" w14:textId="77777777" w:rsidR="00DB584A" w:rsidRDefault="00DB584A" w:rsidP="009049E9">
            <w:pPr>
              <w:spacing w:after="160" w:line="259" w:lineRule="auto"/>
            </w:pPr>
          </w:p>
          <w:p w14:paraId="00CA802C" w14:textId="77777777" w:rsidR="00DB584A" w:rsidRDefault="00DB584A" w:rsidP="009049E9">
            <w:pPr>
              <w:spacing w:after="160" w:line="259" w:lineRule="auto"/>
            </w:pPr>
          </w:p>
          <w:p w14:paraId="55211EAE" w14:textId="7656C1AA" w:rsidR="00DB584A" w:rsidRDefault="00DB584A" w:rsidP="009049E9">
            <w:pPr>
              <w:spacing w:after="160" w:line="259" w:lineRule="auto"/>
            </w:pPr>
            <w:r>
              <w:t>Atbalsta personāls tiek nodrošināts atbilstoši pedagogu darba samaksas finansēšanas modelī “Programma skolā” noteiktajam atbalsta personāla apjomam speciālās izglītības programmu īstenošanai. Vienlaikus izglītības iestāde, izvērtējot nepieciešamību, var paredzēt izglītības psihologa iesaisti arī citos gadījumos.</w:t>
            </w:r>
          </w:p>
          <w:p w14:paraId="0F0CC69D" w14:textId="77777777" w:rsidR="00953EEA" w:rsidRPr="00B26154" w:rsidRDefault="00953EEA" w:rsidP="009049E9">
            <w:pPr>
              <w:spacing w:after="160" w:line="259" w:lineRule="auto"/>
            </w:pPr>
          </w:p>
          <w:p w14:paraId="641E13C1" w14:textId="025A8597" w:rsidR="009049E9" w:rsidRDefault="009049E9" w:rsidP="009049E9">
            <w:pPr>
              <w:spacing w:line="240" w:lineRule="auto"/>
              <w:jc w:val="left"/>
            </w:pPr>
          </w:p>
        </w:tc>
      </w:tr>
      <w:tr w:rsidR="002D1DAD" w14:paraId="2790B32E" w14:textId="77777777">
        <w:tc>
          <w:tcPr>
            <w:tcW w:w="750" w:type="dxa"/>
            <w:shd w:val="clear" w:color="auto" w:fill="FFFFFF"/>
            <w:noWrap/>
            <w:tcMar>
              <w:top w:w="75" w:type="dxa"/>
              <w:left w:w="75" w:type="dxa"/>
              <w:bottom w:w="75" w:type="dxa"/>
              <w:right w:w="75" w:type="dxa"/>
            </w:tcMar>
            <w:vAlign w:val="center"/>
          </w:tcPr>
          <w:p w14:paraId="29C4185D" w14:textId="77777777" w:rsidR="002D1DAD" w:rsidRDefault="00000000">
            <w:pPr>
              <w:spacing w:line="240" w:lineRule="auto"/>
              <w:jc w:val="center"/>
            </w:pPr>
            <w:r>
              <w:lastRenderedPageBreak/>
              <w:t>2.</w:t>
            </w:r>
          </w:p>
        </w:tc>
        <w:tc>
          <w:tcPr>
            <w:tcW w:w="4055" w:type="dxa"/>
            <w:shd w:val="clear" w:color="auto" w:fill="FFFFFF"/>
            <w:noWrap/>
            <w:tcMar>
              <w:top w:w="75" w:type="dxa"/>
              <w:left w:w="75" w:type="dxa"/>
              <w:bottom w:w="75" w:type="dxa"/>
              <w:right w:w="75" w:type="dxa"/>
            </w:tcMar>
            <w:vAlign w:val="center"/>
          </w:tcPr>
          <w:p w14:paraId="62E7836C" w14:textId="77777777" w:rsidR="002D1DAD" w:rsidRDefault="00000000">
            <w:pPr>
              <w:spacing w:line="240" w:lineRule="auto"/>
              <w:jc w:val="left"/>
            </w:pPr>
            <w:r>
              <w:t>Latvijas Lielo pilsētu asociācija</w:t>
            </w:r>
          </w:p>
        </w:tc>
        <w:tc>
          <w:tcPr>
            <w:tcW w:w="4056" w:type="dxa"/>
            <w:shd w:val="clear" w:color="auto" w:fill="FFFFFF"/>
            <w:noWrap/>
            <w:tcMar>
              <w:top w:w="75" w:type="dxa"/>
              <w:left w:w="75" w:type="dxa"/>
              <w:bottom w:w="75" w:type="dxa"/>
              <w:right w:w="75" w:type="dxa"/>
            </w:tcMar>
            <w:vAlign w:val="center"/>
          </w:tcPr>
          <w:p w14:paraId="66A9A5B1" w14:textId="77777777" w:rsidR="002D1DAD" w:rsidRDefault="00000000">
            <w:pPr>
              <w:spacing w:line="240" w:lineRule="auto"/>
              <w:jc w:val="left"/>
            </w:pPr>
            <w:r>
              <w:t>Par noteikumu projekta 10. punktu:</w:t>
            </w:r>
            <w:r>
              <w:br/>
            </w:r>
            <w:r>
              <w:br/>
            </w:r>
            <w:r>
              <w:rPr>
                <w:i/>
              </w:rPr>
              <w:t xml:space="preserve">10. Izglītības iestādes vadītājs apstiprina:10.1. izglītojamā speciālo vajadzību noteikšanas kārtību;10.2. individuāla izglītības programmas apguves plāna (turpmāk – individuālais plāns) </w:t>
            </w:r>
            <w:r>
              <w:rPr>
                <w:i/>
              </w:rPr>
              <w:lastRenderedPageBreak/>
              <w:t>izstrādes un īstenošanas kārtību, nosakot par individuālā plāna īstenošanu atbildīgo pedagogu, katra individuālā plāna īstenošanā iesaistītā pedagoga pienākumus un atbildību, kā arī par atbalsta personāla atzinuma un atbalsta pasākuma ievadi un aktualizēšanu Valsts izglītības informācijas sistēmā atbildīgo darbinieku.</w:t>
            </w:r>
            <w:r>
              <w:br/>
            </w:r>
            <w:r>
              <w:br/>
            </w:r>
            <w:r>
              <w:br/>
              <w:t>Pastāv risks, ka decentralizēta kārtības izstrāde radīs nevienlīdzīgu attieksmi pret skolēniem dažādās izglītības iestādēs. Nepieciešami vienoti valsts (vismaz pašvaldības) kritēriji šādas kārtības saturam.</w:t>
            </w:r>
            <w:r>
              <w:br/>
              <w:t>Aicinām Izglītības un zinātnes ministriju ieviest standartizētu formu individuāla izglītības programmas apguves plāna sagatavošanai, kas ļautu pedagogiem precīzāk noteikt izglītojamajam atbilstošos atbalsta pasākumus.</w:t>
            </w:r>
            <w:r>
              <w:br/>
            </w:r>
            <w:r>
              <w:lastRenderedPageBreak/>
              <w:br/>
            </w:r>
          </w:p>
        </w:tc>
        <w:tc>
          <w:tcPr>
            <w:tcW w:w="1650" w:type="dxa"/>
            <w:shd w:val="clear" w:color="auto" w:fill="FFFFFF"/>
            <w:noWrap/>
            <w:tcMar>
              <w:top w:w="75" w:type="dxa"/>
              <w:left w:w="75" w:type="dxa"/>
              <w:bottom w:w="75" w:type="dxa"/>
              <w:right w:w="75" w:type="dxa"/>
            </w:tcMar>
            <w:vAlign w:val="center"/>
          </w:tcPr>
          <w:p w14:paraId="154660E1" w14:textId="55AEA21F" w:rsidR="002D1DAD" w:rsidRDefault="001050D2">
            <w:pPr>
              <w:spacing w:line="240" w:lineRule="auto"/>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270D7093" w14:textId="77777777" w:rsidR="00A90FCD" w:rsidRDefault="00A90FCD">
            <w:pPr>
              <w:spacing w:line="240" w:lineRule="auto"/>
              <w:jc w:val="left"/>
            </w:pPr>
          </w:p>
          <w:p w14:paraId="4734426A" w14:textId="77777777" w:rsidR="00A90FCD" w:rsidRDefault="00A90FCD">
            <w:pPr>
              <w:spacing w:line="240" w:lineRule="auto"/>
              <w:jc w:val="left"/>
            </w:pPr>
          </w:p>
          <w:p w14:paraId="72D56A45" w14:textId="77777777" w:rsidR="00A90FCD" w:rsidRDefault="00A90FCD">
            <w:pPr>
              <w:spacing w:line="240" w:lineRule="auto"/>
              <w:jc w:val="left"/>
            </w:pPr>
          </w:p>
          <w:p w14:paraId="1F32EB74" w14:textId="3AE4B3E0" w:rsidR="00A90FCD" w:rsidRDefault="00DB584A">
            <w:pPr>
              <w:spacing w:line="240" w:lineRule="auto"/>
              <w:jc w:val="left"/>
            </w:pPr>
            <w:r>
              <w:t>Skaidrojam, ka noteikumu projekta 12. punktā ir noteikts, ka i</w:t>
            </w:r>
            <w:r w:rsidRPr="00DB584A">
              <w:t>ndividuālo plānu</w:t>
            </w:r>
            <w:r w:rsidR="001050D2">
              <w:t xml:space="preserve"> izstrādā</w:t>
            </w:r>
            <w:r w:rsidRPr="00DB584A">
              <w:t xml:space="preserve"> atbilstoši pirmsskolas izglītības vadlīnijās un valsts izglītības standartā noteiktam paraugam</w:t>
            </w:r>
            <w:r w:rsidR="001050D2">
              <w:t xml:space="preserve">, </w:t>
            </w:r>
            <w:r w:rsidR="001050D2">
              <w:lastRenderedPageBreak/>
              <w:t>attiecīgi Izglītības un zinātnes ministrija jau ir izstrādājusi vienotu individuālā izglītības programmas apguves plāna parauga formu.</w:t>
            </w:r>
            <w:r w:rsidR="00A90FCD">
              <w:t xml:space="preserve"> </w:t>
            </w:r>
          </w:p>
          <w:p w14:paraId="5764A62C" w14:textId="77777777" w:rsidR="00A90FCD" w:rsidRDefault="00A90FCD">
            <w:pPr>
              <w:spacing w:line="240" w:lineRule="auto"/>
              <w:jc w:val="left"/>
            </w:pPr>
          </w:p>
          <w:p w14:paraId="47FF4897" w14:textId="42669589" w:rsidR="002D1DAD" w:rsidRDefault="00A90FCD" w:rsidP="00A90FCD">
            <w:pPr>
              <w:spacing w:line="240" w:lineRule="auto"/>
              <w:jc w:val="left"/>
            </w:pPr>
            <w:r w:rsidRPr="00A90FCD">
              <w:t>Informējam, ka 2026. gada 21. aprīlī Ministru kabinets apstiprināja grozījumus 2018. gada 27. novembra noteikumos Nr. 747 “Noteikumi par valsts pamatizglītības standartu un pamatizglītības programmu paraugiem”. Atbilstoši Vispārējās izglītības likumam valsts pamatizglītības standartā ir iekļauts jauns — 17. pielikums, kurā noteikts vienots individuālās izglītības programmas apguves plāna paraugs skolēniem ar speciālām vajadzībām.</w:t>
            </w:r>
          </w:p>
        </w:tc>
      </w:tr>
    </w:tbl>
    <w:p w14:paraId="7536BBE2" w14:textId="77777777" w:rsidR="002D1DAD" w:rsidRDefault="002D1DAD"/>
    <w:tbl>
      <w:tblPr>
        <w:tblStyle w:val="a"/>
        <w:tblW w:w="14567" w:type="dxa"/>
        <w:tblInd w:w="0" w:type="dxa"/>
        <w:tblLayout w:type="fixed"/>
        <w:tblLook w:val="0600" w:firstRow="0" w:lastRow="0" w:firstColumn="0" w:lastColumn="0" w:noHBand="1" w:noVBand="1"/>
      </w:tblPr>
      <w:tblGrid>
        <w:gridCol w:w="4855"/>
        <w:gridCol w:w="4856"/>
        <w:gridCol w:w="4856"/>
      </w:tblGrid>
      <w:tr w:rsidR="002D1DAD" w14:paraId="22E1351A" w14:textId="77777777">
        <w:tc>
          <w:tcPr>
            <w:tcW w:w="4855" w:type="dxa"/>
            <w:shd w:val="clear" w:color="auto" w:fill="FFFFFF"/>
            <w:noWrap/>
            <w:tcMar>
              <w:top w:w="75" w:type="dxa"/>
              <w:left w:w="75" w:type="dxa"/>
              <w:bottom w:w="75" w:type="dxa"/>
              <w:right w:w="75" w:type="dxa"/>
            </w:tcMar>
            <w:vAlign w:val="center"/>
          </w:tcPr>
          <w:p w14:paraId="4FD2B494" w14:textId="77777777" w:rsidR="002D1DAD" w:rsidRDefault="00000000">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14:paraId="616665C2" w14:textId="77777777" w:rsidR="002D1DAD" w:rsidRDefault="002D1DAD">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305AB512" w14:textId="77777777" w:rsidR="002D1DAD" w:rsidRDefault="002D1DAD">
            <w:pPr>
              <w:spacing w:line="240" w:lineRule="auto"/>
            </w:pPr>
          </w:p>
        </w:tc>
      </w:tr>
      <w:tr w:rsidR="002D1DAD" w14:paraId="5175EE55" w14:textId="77777777">
        <w:tc>
          <w:tcPr>
            <w:tcW w:w="4855" w:type="dxa"/>
            <w:shd w:val="clear" w:color="auto" w:fill="FFFFFF"/>
            <w:noWrap/>
            <w:tcMar>
              <w:top w:w="75" w:type="dxa"/>
              <w:left w:w="75" w:type="dxa"/>
              <w:bottom w:w="75" w:type="dxa"/>
              <w:right w:w="75" w:type="dxa"/>
            </w:tcMar>
            <w:vAlign w:val="center"/>
          </w:tcPr>
          <w:p w14:paraId="34BEFDD0" w14:textId="77777777" w:rsidR="002D1DAD" w:rsidRDefault="002D1DAD">
            <w:pPr>
              <w:spacing w:line="240" w:lineRule="auto"/>
            </w:pPr>
          </w:p>
        </w:tc>
        <w:tc>
          <w:tcPr>
            <w:tcW w:w="4856" w:type="dxa"/>
            <w:shd w:val="clear" w:color="auto" w:fill="FFFFFF"/>
            <w:noWrap/>
            <w:tcMar>
              <w:top w:w="75" w:type="dxa"/>
              <w:left w:w="75" w:type="dxa"/>
              <w:bottom w:w="75" w:type="dxa"/>
              <w:right w:w="75" w:type="dxa"/>
            </w:tcMar>
            <w:vAlign w:val="center"/>
          </w:tcPr>
          <w:p w14:paraId="1E1BE676" w14:textId="77777777" w:rsidR="002D1DAD" w:rsidRDefault="00000000">
            <w:pPr>
              <w:spacing w:line="240" w:lineRule="auto"/>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2F6504CD" w14:textId="77777777" w:rsidR="002D1DAD" w:rsidRDefault="002D1DAD">
            <w:pPr>
              <w:spacing w:line="240" w:lineRule="auto"/>
            </w:pPr>
          </w:p>
        </w:tc>
      </w:tr>
      <w:tr w:rsidR="002D1DAD" w14:paraId="472C6FEE" w14:textId="77777777">
        <w:tc>
          <w:tcPr>
            <w:tcW w:w="4855" w:type="dxa"/>
            <w:shd w:val="clear" w:color="auto" w:fill="FFFFFF"/>
            <w:noWrap/>
            <w:tcMar>
              <w:top w:w="75" w:type="dxa"/>
              <w:left w:w="75" w:type="dxa"/>
              <w:bottom w:w="75" w:type="dxa"/>
              <w:right w:w="75" w:type="dxa"/>
            </w:tcMar>
            <w:vAlign w:val="center"/>
          </w:tcPr>
          <w:p w14:paraId="3445261F" w14:textId="77777777" w:rsidR="002D1DAD" w:rsidRDefault="00000000">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5BD434AC" w14:textId="77777777" w:rsidR="002D1DAD" w:rsidRDefault="002D1DAD">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76F59A46" w14:textId="77777777" w:rsidR="002D1DAD" w:rsidRDefault="002D1DAD">
            <w:pPr>
              <w:spacing w:line="240" w:lineRule="auto"/>
            </w:pPr>
          </w:p>
        </w:tc>
      </w:tr>
      <w:tr w:rsidR="002D1DAD" w14:paraId="2F954DA3" w14:textId="77777777">
        <w:tc>
          <w:tcPr>
            <w:tcW w:w="4855" w:type="dxa"/>
            <w:shd w:val="clear" w:color="auto" w:fill="FFFFFF"/>
            <w:noWrap/>
            <w:tcMar>
              <w:top w:w="75" w:type="dxa"/>
              <w:left w:w="75" w:type="dxa"/>
              <w:bottom w:w="75" w:type="dxa"/>
              <w:right w:w="75" w:type="dxa"/>
            </w:tcMar>
            <w:vAlign w:val="center"/>
          </w:tcPr>
          <w:p w14:paraId="0ECEEB16" w14:textId="77777777" w:rsidR="002D1DAD" w:rsidRDefault="002D1DAD">
            <w:pPr>
              <w:spacing w:line="240" w:lineRule="auto"/>
            </w:pPr>
          </w:p>
        </w:tc>
        <w:tc>
          <w:tcPr>
            <w:tcW w:w="4856" w:type="dxa"/>
            <w:shd w:val="clear" w:color="auto" w:fill="FFFFFF"/>
            <w:noWrap/>
            <w:tcMar>
              <w:top w:w="75" w:type="dxa"/>
              <w:left w:w="75" w:type="dxa"/>
              <w:bottom w:w="75" w:type="dxa"/>
              <w:right w:w="75" w:type="dxa"/>
            </w:tcMar>
            <w:vAlign w:val="center"/>
          </w:tcPr>
          <w:p w14:paraId="331D5481" w14:textId="77777777" w:rsidR="002D1DAD" w:rsidRDefault="00000000">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073FA478" w14:textId="77777777" w:rsidR="002D1DAD" w:rsidRDefault="002D1DAD">
            <w:pPr>
              <w:spacing w:line="240" w:lineRule="auto"/>
            </w:pPr>
          </w:p>
        </w:tc>
      </w:tr>
    </w:tbl>
    <w:p w14:paraId="0DD028FB" w14:textId="77777777" w:rsidR="002D1DAD" w:rsidRDefault="002D1DAD"/>
    <w:p w14:paraId="05C0D298" w14:textId="77777777" w:rsidR="002D1DAD" w:rsidRDefault="00000000">
      <w:r>
        <w:t>Piezīmes.</w:t>
      </w:r>
    </w:p>
    <w:p w14:paraId="515BC78B" w14:textId="77777777" w:rsidR="002D1DAD" w:rsidRDefault="00000000">
      <w:r>
        <w:t>* Iesniedzējs (fiziskai personai – vārds, uzvārds, juridiskai personai – nosaukums) var tikt publiskots, ja viņš tam ir piekritis. Ja attiecināms, iesniedzējs norāda interešu pārstāvja reģistrācijas numuru.</w:t>
      </w:r>
    </w:p>
    <w:p w14:paraId="4902ED6C" w14:textId="77777777" w:rsidR="002D1DAD" w:rsidRDefault="00000000">
      <w:r>
        <w:t>** Dokumenta rekvizītus "datums" un "paraksts" neaizpilda, ja elektroniskais dokuments ir sagatavots atbilstoši normatīvajiem aktiem par elektronisko dokumentu noformēšanu.</w:t>
      </w:r>
    </w:p>
    <w:sectPr w:rsidR="002D1DAD">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20A05" w14:textId="77777777" w:rsidR="002602B9" w:rsidRDefault="002602B9">
      <w:r>
        <w:separator/>
      </w:r>
    </w:p>
  </w:endnote>
  <w:endnote w:type="continuationSeparator" w:id="0">
    <w:p w14:paraId="17D3CC28" w14:textId="77777777" w:rsidR="002602B9" w:rsidRDefault="00260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3FAE" w14:textId="77777777" w:rsidR="002D1DAD" w:rsidRDefault="00000000">
    <w:pPr>
      <w:jc w:val="right"/>
    </w:pPr>
    <w:r>
      <w:rPr>
        <w:sz w:val="24"/>
        <w:szCs w:val="24"/>
      </w:rPr>
      <w:fldChar w:fldCharType="begin"/>
    </w:r>
    <w:r>
      <w:rPr>
        <w:sz w:val="24"/>
        <w:szCs w:val="24"/>
      </w:rPr>
      <w:instrText>PAGE</w:instrText>
    </w:r>
    <w:r>
      <w:rPr>
        <w:sz w:val="24"/>
        <w:szCs w:val="24"/>
      </w:rPr>
      <w:fldChar w:fldCharType="separate"/>
    </w:r>
    <w:r w:rsidR="009049E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F0A5" w14:textId="77777777" w:rsidR="00071383"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1402D" w14:textId="77777777" w:rsidR="002602B9" w:rsidRDefault="002602B9">
      <w:r>
        <w:separator/>
      </w:r>
    </w:p>
  </w:footnote>
  <w:footnote w:type="continuationSeparator" w:id="0">
    <w:p w14:paraId="2F229529" w14:textId="77777777" w:rsidR="002602B9" w:rsidRDefault="00260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C898A" w14:textId="77777777" w:rsidR="002D1DAD" w:rsidRDefault="00000000">
    <w:pPr>
      <w:pStyle w:val="Galvene"/>
      <w:contextualSpacing w:val="0"/>
    </w:pPr>
    <w:r>
      <w:t>Viedokļu pārskats 25-TA-2683</w:t>
    </w:r>
    <w:r>
      <w:br/>
      <w:t>Izdrukāts 04.05.2026. 14.20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8207" w14:textId="77777777" w:rsidR="002D1DAD" w:rsidRDefault="00000000">
    <w:pPr>
      <w:pStyle w:val="Galvene"/>
      <w:contextualSpacing w:val="0"/>
    </w:pPr>
    <w:r>
      <w:t>Viedokļu pārskats 25-TA-2683</w:t>
    </w:r>
    <w:r>
      <w:br/>
      <w:t>Izdrukāts 04.05.2026. 14.20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AD"/>
    <w:rsid w:val="00007ACD"/>
    <w:rsid w:val="00071383"/>
    <w:rsid w:val="001050D2"/>
    <w:rsid w:val="002602B9"/>
    <w:rsid w:val="002919E5"/>
    <w:rsid w:val="002D1DAD"/>
    <w:rsid w:val="00510999"/>
    <w:rsid w:val="006332B9"/>
    <w:rsid w:val="006947D4"/>
    <w:rsid w:val="00814EE2"/>
    <w:rsid w:val="009049E9"/>
    <w:rsid w:val="00953EEA"/>
    <w:rsid w:val="00A90FCD"/>
    <w:rsid w:val="00B737BF"/>
    <w:rsid w:val="00CF6616"/>
    <w:rsid w:val="00D22091"/>
    <w:rsid w:val="00DB584A"/>
    <w:rsid w:val="00E47A47"/>
    <w:rsid w:val="00FF79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B5F51"/>
  <w15:docId w15:val="{77BE95F6-2CC7-45DF-9E1E-AB02C727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9</Pages>
  <Words>5585</Words>
  <Characters>3184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viedoklu_parskats_25-TA-2683.docx</vt:lpstr>
    </vt:vector>
  </TitlesOfParts>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viedoklu_parskats_25-TA-2683.docx</dc:title>
  <dc:creator>Olga Ozola</dc:creator>
  <cp:lastModifiedBy>Olga Ozola</cp:lastModifiedBy>
  <cp:revision>9</cp:revision>
  <dcterms:created xsi:type="dcterms:W3CDTF">2026-05-04T11:52:00Z</dcterms:created>
  <dcterms:modified xsi:type="dcterms:W3CDTF">2026-05-05T09:06:00Z</dcterms:modified>
</cp:coreProperties>
</file>