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DF57672" w14:textId="77777777" w:rsidR="00704039" w:rsidRDefault="00000000">
      <w:pPr>
        <w:spacing w:after="240"/>
        <w:jc w:val="center"/>
        <w:rPr>
          <w:b/>
        </w:rPr>
      </w:pPr>
      <w:r>
        <w:rPr>
          <w:b/>
        </w:rPr>
        <w:t>“Publiskās apspriešanas laikā 24.07.2025. - 07.08.2025. saņemto viedokļu, priekšlikumu un iebildumu apkopojums par Noteikumi par distances līgumu par finanšu pakalpojumu sniegšanu”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704039" w14:paraId="1ACC3249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DE933" w14:textId="77777777" w:rsidR="00704039" w:rsidRDefault="00000000">
            <w:pPr>
              <w:jc w:val="center"/>
            </w:pPr>
            <w:r>
              <w:rPr>
                <w:b/>
              </w:rPr>
              <w:t>Nr.p.k.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8380D" w14:textId="77777777" w:rsidR="00704039" w:rsidRDefault="00000000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FB21" w14:textId="77777777" w:rsidR="00704039" w:rsidRDefault="00000000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0E181" w14:textId="77777777" w:rsidR="00704039" w:rsidRDefault="00000000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7D467" w14:textId="77777777" w:rsidR="00704039" w:rsidRDefault="00000000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  <w:tr w:rsidR="00704039" w14:paraId="6EA7FC15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1DD35" w14:textId="77777777" w:rsidR="00704039" w:rsidRDefault="00000000">
            <w:pPr>
              <w:jc w:val="center"/>
            </w:pPr>
            <w:r>
              <w:t>1.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0070F" w14:textId="77777777" w:rsidR="00704039" w:rsidRDefault="00000000">
            <w:pPr>
              <w:jc w:val="left"/>
            </w:pPr>
            <w:r>
              <w:t>*Fiziska persona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B84E5" w14:textId="77777777" w:rsidR="00704039" w:rsidRDefault="00000000">
            <w:pPr>
              <w:jc w:val="left"/>
            </w:pPr>
            <w:r>
              <w:t>distances līgumos galvenā problēma ir pušu identifikācija.</w:t>
            </w:r>
            <w:r>
              <w:br/>
              <w:t>Es saņemu zvanu. </w:t>
            </w:r>
            <w:r>
              <w:br/>
              <w:t>Man saka ka zvana no Tele2 un vēlas ar mani slēgt distances līgumu.</w:t>
            </w:r>
            <w:r>
              <w:br/>
              <w:t>Tele2 nosauc savus uzņēmuma datus. </w:t>
            </w:r>
            <w:r>
              <w:br/>
            </w:r>
            <w:r>
              <w:br/>
              <w:t>Bet te ir problēmas</w:t>
            </w:r>
            <w:r>
              <w:br/>
              <w:t>- man ir jātic tam ko es dzirdu. Ka tas tiešām ir Tele2 un tiešām plāno slēgt distances līgumu.</w:t>
            </w:r>
            <w:r>
              <w:br/>
              <w:t>- man ir jāatklāj savi personas dati personai, kuru es nevaru idenitificēt.</w:t>
            </w:r>
            <w:r>
              <w:br/>
              <w:t xml:space="preserve">- man nav telefona sarunas </w:t>
            </w:r>
            <w:r>
              <w:lastRenderedPageBreak/>
              <w:t>ieraksta, bet otrai pusei tāds ir.</w:t>
            </w:r>
            <w:r>
              <w:br/>
            </w:r>
            <w:r>
              <w:br/>
              <w:t>Priekšlikumi.</w:t>
            </w:r>
            <w:r>
              <w:br/>
              <w:t>Distances līgumu var slēgt tie, kuriem ir e-adreses.</w:t>
            </w:r>
            <w:r>
              <w:br/>
              <w:t>Distances līgumu slēdz, lietojot e-adreses saraksti.</w:t>
            </w:r>
            <w:r>
              <w:br/>
              <w:t>E-adresē ir atsevišķa sadaļa distances līgumiem.</w:t>
            </w:r>
            <w:r>
              <w:br/>
              <w:t>Distances līgumi ir pieeajmi valsts uzraudzības iestādei, kas izlsases kārtībā vai jebkā citādi - potenciāli pieskata un pārrauga. Ar laiku pieslēdz mākslīgo intelektu distances līgumu likumības pārbaudei.</w:t>
            </w:r>
            <w:r>
              <w:br/>
              <w:t>Distances līgumu var uzsākt ar telefonsarunu, bet jāpabeidz ar e-adresi. Un pielikumā jāsaglabā telefona sarunas ieraksts.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612BE" w14:textId="44239CEE" w:rsidR="00704039" w:rsidRDefault="00983012">
            <w:pPr>
              <w:jc w:val="left"/>
            </w:pPr>
            <w:r>
              <w:lastRenderedPageBreak/>
              <w:t>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36D8E" w14:textId="77777777" w:rsidR="00704039" w:rsidRDefault="008C0695">
            <w:pPr>
              <w:jc w:val="left"/>
            </w:pPr>
            <w:r>
              <w:t xml:space="preserve">Ekonomikas ministrijas ieskatā sniegtie priekšlikumi pārsniedz Noteikumu projekta mērķi, deleģējumā sniegto tvērumu un </w:t>
            </w:r>
            <w:r w:rsidRPr="008C0695">
              <w:t>Direktīvas 2023/2673 prasības</w:t>
            </w:r>
            <w:r>
              <w:t xml:space="preserve">. </w:t>
            </w:r>
          </w:p>
          <w:p w14:paraId="2A49DCCA" w14:textId="7E19EF95" w:rsidR="008C0695" w:rsidRDefault="008C0695">
            <w:pPr>
              <w:jc w:val="left"/>
            </w:pPr>
            <w:r>
              <w:t xml:space="preserve">Noteikumus attiecībā uz oficiālās elektroniskās adreses lietojumu primāri būtu jānoregulē </w:t>
            </w:r>
            <w:r w:rsidRPr="008C0695">
              <w:t>Oficiālās elektroniskās adreses likums</w:t>
            </w:r>
            <w:r>
              <w:t>.</w:t>
            </w:r>
          </w:p>
        </w:tc>
      </w:tr>
    </w:tbl>
    <w:p w14:paraId="3D7EB581" w14:textId="77777777" w:rsidR="00704039" w:rsidRDefault="00704039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704039" w14:paraId="303969AD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5E3B7" w14:textId="77777777" w:rsidR="00704039" w:rsidRDefault="00000000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DB2C2" w14:textId="77777777" w:rsidR="00704039" w:rsidRDefault="00704039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F76B2" w14:textId="77777777" w:rsidR="00704039" w:rsidRDefault="00704039"/>
        </w:tc>
      </w:tr>
      <w:tr w:rsidR="00704039" w14:paraId="48994F7A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7D19D" w14:textId="77777777" w:rsidR="00704039" w:rsidRDefault="00704039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13D9D" w14:textId="77777777" w:rsidR="00704039" w:rsidRDefault="00000000">
            <w:pPr>
              <w:jc w:val="center"/>
            </w:pPr>
            <w:r>
              <w:t>(dd.mm.gggg)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5981C" w14:textId="77777777" w:rsidR="00704039" w:rsidRDefault="00704039"/>
        </w:tc>
      </w:tr>
      <w:tr w:rsidR="00704039" w14:paraId="4FD2C19A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AC4FA" w14:textId="77777777" w:rsidR="00704039" w:rsidRDefault="00000000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37380" w14:textId="77777777" w:rsidR="00704039" w:rsidRDefault="00704039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2D6AF" w14:textId="77777777" w:rsidR="00704039" w:rsidRDefault="00704039"/>
        </w:tc>
      </w:tr>
      <w:tr w:rsidR="00704039" w14:paraId="79616960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A1C77" w14:textId="77777777" w:rsidR="00704039" w:rsidRDefault="00704039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2F42C" w14:textId="77777777" w:rsidR="00704039" w:rsidRDefault="00000000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E07E2" w14:textId="77777777" w:rsidR="00704039" w:rsidRDefault="00704039"/>
        </w:tc>
      </w:tr>
    </w:tbl>
    <w:p w14:paraId="291486E1" w14:textId="77777777" w:rsidR="00704039" w:rsidRDefault="00704039"/>
    <w:p w14:paraId="13873B16" w14:textId="77777777" w:rsidR="00704039" w:rsidRDefault="00000000">
      <w:r>
        <w:t>Piezīmes.</w:t>
      </w:r>
    </w:p>
    <w:p w14:paraId="45F26A32" w14:textId="77777777" w:rsidR="00704039" w:rsidRDefault="00000000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7FE0EAA2" w14:textId="77777777" w:rsidR="00704039" w:rsidRDefault="00000000">
      <w:r>
        <w:t>** Dokumenta rekvizītus "datums" un "paraksts" neaizpilda, ja elektroniskais dokuments ir sagatavots atbilstoši normatīvajiem aktiem par elektronisko dokumentu noformēšanu.</w:t>
      </w:r>
    </w:p>
    <w:sectPr w:rsidR="00704039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55334" w14:textId="77777777" w:rsidR="007B4B95" w:rsidRDefault="007B4B95">
      <w:r>
        <w:separator/>
      </w:r>
    </w:p>
  </w:endnote>
  <w:endnote w:type="continuationSeparator" w:id="0">
    <w:p w14:paraId="5E7964D4" w14:textId="77777777" w:rsidR="007B4B95" w:rsidRDefault="007B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B05E" w14:textId="77777777" w:rsidR="00704039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 w:rsidR="00983012">
      <w:rPr>
        <w:sz w:val="24"/>
        <w:szCs w:val="24"/>
      </w:rPr>
      <w:fldChar w:fldCharType="separate"/>
    </w:r>
    <w:r w:rsidR="00983012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9706D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7AA15" w14:textId="77777777" w:rsidR="007B4B95" w:rsidRDefault="007B4B95">
      <w:r>
        <w:separator/>
      </w:r>
    </w:p>
  </w:footnote>
  <w:footnote w:type="continuationSeparator" w:id="0">
    <w:p w14:paraId="0C2B0B7D" w14:textId="77777777" w:rsidR="007B4B95" w:rsidRDefault="007B4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9B8A" w14:textId="77777777" w:rsidR="00704039" w:rsidRDefault="00000000">
    <w:pPr>
      <w:pStyle w:val="Header"/>
      <w:contextualSpacing w:val="0"/>
    </w:pPr>
    <w:r>
      <w:t>Viedokļu pārskats 25-TA-1281</w:t>
    </w:r>
    <w:r>
      <w:br/>
      <w:t>Izdrukāts 07.08.2025. 16.43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F1AD4" w14:textId="77777777" w:rsidR="00704039" w:rsidRDefault="00000000">
    <w:pPr>
      <w:pStyle w:val="Header"/>
      <w:contextualSpacing w:val="0"/>
    </w:pPr>
    <w:r>
      <w:t>Viedokļu pārskats 25-TA-1281</w:t>
    </w:r>
    <w:r>
      <w:br/>
      <w:t>Izdrukāts 07.08.2025. 16.43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4039"/>
    <w:rsid w:val="0009268B"/>
    <w:rsid w:val="00704039"/>
    <w:rsid w:val="007B4B95"/>
    <w:rsid w:val="008C0695"/>
    <w:rsid w:val="0098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FB6AAE"/>
  <w15:docId w15:val="{3C714CF8-0EBB-49CA-9174-17EC6C79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1422</Words>
  <Characters>812</Characters>
  <Application>Microsoft Office Word</Application>
  <DocSecurity>0</DocSecurity>
  <Lines>6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viedoklu_parskats_25-TA-1281.docx</dc:title>
  <cp:lastModifiedBy>Arnis Latišenko</cp:lastModifiedBy>
  <cp:revision>3</cp:revision>
  <dcterms:created xsi:type="dcterms:W3CDTF">2025-08-14T12:20:00Z</dcterms:created>
  <dcterms:modified xsi:type="dcterms:W3CDTF">2025-08-14T13:39:00Z</dcterms:modified>
</cp:coreProperties>
</file>