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2026. gada 16. jūnija rīkojumā Nr. 365 "Par valsts pētījumu programmu "Digitālās humanitārās un sociālās zinātnes" 2026.–2029. 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26-TA-1745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