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Būvspeciālistu kompetences novērtēšanas un patstāvīgās prakses uzraudzības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w:t>
      </w:r>
      <w:r w:rsidR="00000000" w:rsidRPr="00000000" w:rsidDel="00000000">
        <w:rPr>
          <w:rStyle w:val="paragraph"/>
          <w:i w:val="1"/>
          <w:rtl w:val="0"/>
        </w:rPr>
        <w:t xml:space="preserve"> Būvniecības likuma</w:t>
      </w:r>
      <w:r>
        <w:br/>
      </w:r>
      <w:r w:rsidR="00000000" w:rsidRPr="00000000" w:rsidDel="00000000">
        <w:rPr>
          <w:rStyle w:val="paragraph"/>
          <w:i w:val="1"/>
          <w:rtl w:val="0"/>
        </w:rPr>
        <w:t xml:space="preserve">5. panta pirmās daļas 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nosacījumus, ar kādiem fiziskajām personām izsniedz, reģistrē un anulē sertifikātu patstāvīgai praksei arhitektūras jomā (turpmāk – arhitekta prakses sertifikāts) un būvniecības un elektroenerģētikas jomā (turpmāk – būvprakses sertifikāts), kā arī šo sertifikātu (turpmāk – būvspeciālista sertifikāts) izsniegšanas, reģistrēšanas un anulēšanas, darbības apturēšanas un atjaunošanas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praktiskā darba pieredzes ilgumu arhitektūras un būvniecības jomā, kāds nepieciešams, lai pretendētu uz sertifikātu patstāvīgai praksei arhitektūras un būvniecības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kompetences pārbaudes organizēšanas nosacījumus un kompetences pārbaudes saturu;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patstāvīgās prakses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maksas pakalpojumu apmēru, maksāšanas kārtību un saņemto līdzekļu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iestādes pilnvaras;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būvspeciālistu reģistrā iekļaujamo ziņu apjomu un pārbaudes kārtību.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kompetences pārbaudes iestādei un tās pienākumi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Būvspeciālistu kompetences novērtēšanu un patstāvīgās prakses uzraudzību 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privāto tiesību juridiskā persona, kurai saskaņā ar noslēgto līgumu Ekonomikas ministrija Valsts pārvaldes iekārtas likumā un šajos noteikumos noteiktajā kārtībā ir deleģējusi šo uzdevumu;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valsts kontroles birojs atbilstoši Būvniecības likuma 6. panta septītajai daļai.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Iestāde, kas veic būvspeciālistu kompetences novērtēšanu un patstāvīgās prakses uzraudzību (turpmāk – kompetences pārbaudes iestāde), ir akreditēta nacionālajā akreditācijas institūcijā kā personu sertificēšanas institūcija saskaņā ar normatīvajiem aktiem par atbilstības novērtēšanu, tai skaitā atbilstoši standartam LVS EN ISO/IEC 17024:2012 "Atbilstības novērtēšana. Vispārīgās prasības personu sertificēšanas institūcijām".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Potenciālais deleģēšanas līguma slēdzējs iesniedz izvērtēšanai Ekonomikas ministrijā rakstisku pieteikumu deleģēšanas līguma slēgšanai, norādot kompetences novērtēšanas jomu, specialitāti un darbības sfēru saskaņā ar šo noteikumu 1.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Deleģēšanas līgumu slēdz ne ilgāk kā uz pieciem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Kompetences pārbaudes iestādei ir tiesības izveidot būvspeciālista praktiskās pieredzes klasifikatoru, ja tā izveide noteikta deleģēšanas līgumā.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Kompetences pārbaudes iestādei ir pienākums: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laikus un kvalitatīvi izpildīt tai deleģēto uzdevumu vai Būvniecības likumā noteikto pienākumu;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noslēgt līgumu ar nacionālo standartizācijas institūciju par Latvijas standartu tiešsaistes lasītavas abonēšanu kompetences pārbaudes iestādes sertificētiem būvspeciālistiem, nosakot, ka būvspeciālisti par tās izmantošanu veic maksājumu šo noteikumu 65.2.2. apakšpunktā norādītajā apmērā (minētais pienākums neattiecas uz šo noteikumu 2.2. apakšpunktā minēto kompetences pārbaudes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Latvijas standartu tiešsaistes lasītavas pieejamību būvspeciālistam, kurš veicis maksājumu saskaņā ar šo noteikumu 65.2.2. apakšpunktu (minētais pienākums neattiecas uz šo noteikumu 2.2. apakšpunktā minēto kompetences pārbaudes iestādi);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sniegt Ekonomikas ministrijai informāciju par būvspeciālistu kompetences novērtēšanas un patstāvīgās prakses uzraudzības jautājumiem;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uzturēt un aktualizēt ar būvspeciālistu kompetences novērtēšanu un patstāvīgās prakses uzraudzību saistīto informāciju Būvniecības informācijas sistēmas būvspeciālistu reģistrā (turpmāk – būvspeciālistu reģistrs);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publicēt tīmekļvietnē būvspeciālista sertifikāta saņemšanai vai tā darbības sfēru pievienošanai iesniedzamo papildu dokumentu sarakstu, norādot dokumentu pieņemšanas laiku un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izstrādāt un publicēt tīmekļvietnē būvspeciālistu profesionālās ētikas kodeksu;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izstrādāt, saskaņot ar Ekonomikas ministriju un publicēt tīmekļvietnē būvspeciālistu kompetences pārbaudes saturu, kārtību un minimālās praktiskā darba pieredzes programmu;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noteikt, saskaņot ar Ekonomikas ministriju un publicēt tīmekļvietnē būvspeciālistu profesionālās pilnveides pasākumu tēmu un apjoma sarakstu;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saskaņot ar Ekonomikas ministriju šo noteikumu 6. punktā minēto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noteikt, saskaņot ar Ekonomikas ministriju un publicēt tīmekļvietnē Būvniecības likuma 13. panta 9.</w:t>
      </w:r>
      <w:r w:rsidR="00000000" w:rsidRPr="00000000" w:rsidDel="00000000">
        <w:rPr>
          <w:vertAlign w:val="superscript"/>
          <w:rtl w:val="0"/>
        </w:rPr>
        <w:t xml:space="preserve">1</w:t>
      </w:r>
      <w:r w:rsidR="00000000" w:rsidRPr="00000000" w:rsidDel="00000000">
        <w:rPr>
          <w:rtl w:val="0"/>
        </w:rPr>
        <w:t xml:space="preserve"> daļas 1. punktā minētās būvspeciālistu patstāvīgās prakses pārbaudes apjomu un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izstrādāt un saskaņot ar Ekonomikas ministriju sertifikāta paraugu papīra dokumenta formā;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sagatavot atzinumu par būvspeciālista rīcības atbilstību labai profesionālai praksei šo noteikumu 50.2. apakšpunktā minētajā gadījumā;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uzaicināt šo noteikumu 20. un 43. punktā minēto ekspertu komisijas sastāvā Valsts ugunsdzēsības un glābšanas dienesta pārstāvi, ja tiek vērtēta būvspeciālista kompetence šo noteikumu 8. punktā minētajās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veikt citus šajos noteikumos minētos pienākumus.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Kompetences pārbaudes iestāde pirms saskaņošanas ar Ekonomikas ministriju saskaņo ar Valsts ugunsdzēsības un glābšanas dienestu šo noteikumu 7.8. un 7.9. apakšpunktā minēto būvspeciālista kompetences pārbaudes saturu, kārtību un profesionālās pilnveides pasākumu tēmas un apjomu daļā par būvnormatīvos un piemērojamos standartos noteiktajām ugunsdrošības prasībām šādās darbības sfērās: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arhitekta praksē;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ēku konstrukciju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ūdensapgādes un kanalizācijas sistēmu, arī ugunsdzēsības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siltumapgādes, ventilācijas un gaisa kondicionēšanas sistēmu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elektroietaišu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elektronisko sakaru sistēmu un tīklu projektēšanā;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ēku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restaurācijas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ūdensapgādes un kanalizācijas sistēmu, arī ugunsdzēsības sistēmu,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siltumapgādes, ventilācijas un gaisa kondicionēšanas sistēmu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elektroietaišu izbūves 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elektronisko sakaru sistēmu un tīklu būvdarbu vadīšanā;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ēku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restaurācijas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ūdensapgādes un kanalizācijas sistēmu, arī ugunsdzēsības sistēmu,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siltumapgādes, ventilācijas un gaisa kondicionēšanas sistēmu būvdarbu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elektroietaišu izbūves darbu būvuzraudzībā;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elektronisko sakaru sistēmu un tīklu būvdarbu būvuzraudzībā.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Saskaņojot šo noteikumu 7.8., 7.9., 7.10. un 7.11. apakšpunktā minētos dokumentus, Ekonomikas ministrijai ir tiesības lūgt viedokli Latvijas Būvniecības padomei.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būvspeciālistu kompetences novērtēšana un patstāvīgās prakses uzraudzība vienā darbības sfērā deleģēta vairākām kompetences pārbaudes iestādēm, tās izstrādā vienotus nosacījumus šo noteikumu 6. punktā, 7.6., 7.7., 7.8., 7.9. un 7.11. apakšpunktā minētajos dokumentos.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šo noteikumu 2.1. apakšpunktā minētā kompetences pārbaudes iestāde pieņem lēmumu par būvspeciālistu kompetences novērtēšanas un patstāvīgās prakses uzraudzības pārtraukšanu, kompetences pārbaudes iestāde par šo lēmumu ne vēlāk kā trīs mēnešus iepriekš informē Ekonomikas ministriju, nacionālo akreditācijas institūciju un visus būvspeciālistus, kuriem tā izsniegusi sertifikātu, un mēneša laikā pēc tam, kad pārtraukta būvspeciālistu kompetences novērtēšana un patstāvīgās prakses uzraudzība, Ekonomikas ministrijai nodod sertificēto personu sertifikācijas lietas un būvspeciālistu reģistra informāciju.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Prasības būvspeciālista sertifikāta iegūšanai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Persona var pretendēt uz būvspeciālista sertifikātu šo noteikumu 1. pielikumā norādītajā arhitektūras jomā un būvniecības vai elektroenerģētikas jomā inženierizpētes, projektēšanas, būvdarbu vadīšanas un būvuzraudzības specialitāšu darbības sfērās, ja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ieguvusi izglītību, kas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kā divus gadus pēdējo septiņu gadu laikā būvspeciālista uzraudzībā ir izpildījusi kompetences pārbaudes iestādes noteikto minimālo praktiskā darba pieredzes programmu;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sodīta par noziedzīga nodarījuma izdarīšanu būvniecības jomā, kas minēts šo noteikumu 3. pielikumā, vai tai ir noņemta vai dzēsta sodāmība;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18. punktā minētā iesnieguma iesniegšanas laikā nav saukta pie kriminālatbildības par noziedzīga nodarījuma izdarīšanu būvniecības jomā, kas minēts šo noteikumu 3. pielikumā.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Būvspeciālists var pretendēt uz būvspeciālista sertifikāta iegūšanu būvekspertīzes specialitātē tikai tajās darbības sfērās, kurās tam ir patstāvīgās prakses tiesības,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izglītība atbilst Būvniecības likumā noteiktajām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patstāvīgās prakses tiesības pēc būvspeciālista sertifikāta iegūšanas arhitektūras jomā, projektēšanas, būvdarbu vadīšanas vai būvuzraudzības specialitātes attiecīgajā darbības sfērā ir vismaz septiņi gadi;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pēdējos piecos gados būvspeciālistam nav konstatēti tādi profesionālās darbības un profesionālās ētikas pārkāpumi, par kuriem ir izteikti divi brīdinājumi vai apturēta būvspeciālista sertifikāta darbība, izņemot gadījumu, ja būvspeciālista sertifikāta darbība ir bijusi apturēta, pamatojoties uz šo noteikumu 51.2. apakšpunktu.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Pretendēt uz tiesībām veikt ekspertīzes trešās grupas būvju būvprojektiem būvspeciālists var, ja tas pēdējo 10 gadu laikā attiecīgajā darbības sfērā ir izstrādājis vismaz trīs trešās grupas būvju būvprojektus vai būvprojekta sadaļas.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Kompetences pārbaudes iestādes atzīst ārvalstīs iegūto profesionālo kvalifikāciju reglamentētajās profesijās būvniecības, elektroenerģētikas un arhitektūras jomās un piešķir tiesības īslaicīgo profesionālo pakalpojumu sniegšanai normatīvajos aktos par profesionālās kvalifikācijas atzīšanu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persona pildījusi būvvaldes vadītāja, būvinspektora vai būvinspektora palīga amata pienākumus, to iekļauj praktiskā darba pieredzē atbilstoši minimālai praktiskā darba pieredzes programmai būvspeciālista sertifikāta saņemšanai būvuzraudzības specialitātē, kā arī būvspeciālista patstāvīgajā praksē būvdarbu vadīšanas specialitātē vai būvuzraudzības specialitātē.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persona pildījusi būvvaldes arhitekta amata pienākumu, to iekļauj būvspeciālista patstāvīgajā praksē arhitektūras jomā un var iekļaut praktiskā darba pieredzē atbilstoši minimālai praktiskā darba pieredzes programmai arhitekta prakses sertifikāta saņemšanai.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persona ieguvusi zinātņu doktora grādu attiecīgajā būvniecības specialitātē un veic akadēmisko darbu augstākās izglītības iestādē, kompetences pārbaudes iestāde to var iekļaut praktiskā darba pieredzē atbilstoši minimālajai praktiskā darba pieredzes programmai būvspeciālista patstāvīgajā praksē inženierizpētes, projektēšanas, būvdarbu vadīšanas un būvuzraudzības specialitātē, ņemot vērā akadēmiskā darba saturu un apjomu.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Būvspeciālista sertifikāta piešķiršanas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Lai pretendētu uz būvspeciālista sertifikāta saņemšanu vai darbības sfēru pievienošanu, persona iesniedz kompetences pārbaudes iestādē iesniegumu (turpmāk – iesniegums) (2. pielikums), attiecīgās darbības sfēras būvspeciālista apliecinājumu par minimālās praktiskā darba pieredzes programmas izpildi (izņemot sertifikāta saņemšanai būvekspertīzes specialitātē) un kompetences pārbaudes iestādes noteiktos papildu dokumentus, kā arī būvspeciālistu reģistrā ievada: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izglītību, kas apliecina iegūto kvalifikāciju, un elektroniski pievieno izglītību apliecinoša dokumenta kopiju, ja minētā informācija nav pieejama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apliecinātu to darbu sarakstu sertifikātam atbilstošā jomā, specialitātē un darbības sfērā, kuru izpildē persona piedalījusies, vai informāciju par specialitātei un darbības sfērai atbilstošu patstāvīgo praksi, ja minētā informācija nav pieejama būvspeciālistu reģistrā.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persona pretendē uz būvspeciālista sertifikāta iegūšanu vai darbības sfēru pievienošanu, tās kompetences novērtēšana: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arhitektūrā, inženierizpētē un projektēšanas, būvdarbu vadīšanas un būvuzraudzības specialitāšu darbības sfērās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praktiskā darba pieredzes vai patstāvīgās prakses izvērtēšanu un šo noteikumu 7.6. apakšpunktā minēto dokumentu izvērtēšanu;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kompetences pārbaudi;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būvekspertīzes specialitātē ietver:</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atbilstības novērtēšanu šo noteikumu 13. un 14. punktā minētajām prasībām;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testu būvekspertīzes specialitātē, ja būvspeciālistam kompetence būvekspertīzes specialitātē tiek vērtēta pirmo reizi vai sertifikāts būvekspertīzes specialitātē ir anulēts.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19.1.2. apakšpunktā minēto kompetences pārbaudi nodrošina kompetences pārbaudes iestādes izveidota ekspertu komisija. Tās sastāvā iekļauj vismaz divus būvspeciālistus: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otrā līmeņa profesionālo augstāko izglītību arhitektūras, būvniecības vai elektroenerģētikas jomā būvinženiera vai saistītā inženierzinātnes studiju programmā;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ieguvuši vismaz piecus gadus ilgu patstāvīgo praksi pretendenta izvēlētajā arhitektūras jomā, inženierizpētē vai atbilstošā darbības sfērā projektēšanas, būvdarbu vadīšanas vai būvuzraudzības specialitātē;</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patstāvīgajā praksē pēdējo piecu gadu laikā nav konstatēti tādi profesionālās darbības un profesionālās ētikas pārkāpumi, par kuriem ir izteikts brīdinājums vai apturēta būvspeciālista sertifikāta darbība;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veicot kompetences pārbaudi, neatrodas interešu konflikta situācijā likuma "Par interešu konflikta novēršanu valsts amatpersonu darbībā" izpratnē.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Kompetences pārbaudes iestāde pēc iesnieguma saņemšanas: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izskata to un izvērtē personas iegūtās izglītības atbilstību Būvniecības likumā noteiktajām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personas praktiskā darba pieredzes vai patstāvīgās prakses atbilstību normatīvo aktu prasībām;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nepieciešams, pretendentam pieprasa iesniegt informācijas precizējumus;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mēneša laikā pēc šo noteikumu 18. punktā minētās informācijas un dokumentu saņemšanas: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uzaicina pretendentu uz kompetences pārbaudi;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atteikumu uzaicināt pretendentu uz kompetences pārbaudi, ja pretendents neatbilst Būvniecības likumā un šajos noteikumos minētajām prasībām būvspeciālista sertifikāta saņemšanai.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Kompetences pārbaudes iestāde būvspeciālistu kompetences novērtēšanu organizē ne retāk kā reizi mēnesī, ja ir saņemts vismaz viens pretendenta iesniegums.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Pirms kompetences novērtēšanas pretendents uzrāda: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personu apliecinošu dokumentu, un kompetences pārbaudes iestāde pārliecinās par personas identitāti;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izglītības dokumentu (oriģinālu), kas apliecina iegūto kvalifikāciju.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pretendenta kompetence ir novērtēta kā atbilstoša, kompetences pārbaudes iestāde pieņem lēmumu par būvspeciālista sertifikāta piešķiršanu vai darbības sfēru pievienošanu.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Lēmumā par būvspeciālista sertifikāta piešķiršanu vai darbības sfēru pievienošanu ietver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pieņemšanas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sertificēšanas joma, specialitāte un darbības sfēra;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projektēšanas, būvdarbu vadīšanas, būvuzraudzības un būvekspertīzes specialitātēs – darbības sfēras reģistrācijas numurs un pievienošanas datums;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būvspeciālista rakstiska pieprasījuma saņemšanas kompetences pārbaudes iestāde tam izsniedz sertifikātu papīra dokumenta formā, ko paraksta un ar zīmogu apliecina kompetences pārbaudes iestādes amatpersona.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Sertifikātā, kas izsniegts papīra dokumenta formā, norāda šādu informāciju: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kompetences pārbaudes iestādes pilns nosaukums;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sertificēšanas joma, specialitāte,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sertificēšanas lēmuma datums un numurs;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atsauce uz piemēroto normatīvo aktu un sertifikācijas shēmu;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sertificētās personas vārds, uzvārds un personas kods;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projektēšanas, būvdarbu vadīšanas, būvuzraudzības un būvekspertīzes specialitātēs – darbības sfēra un reģistrācijas numurs būvspeciālistu reģistrā;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6. punktā minētā informācija par būvspeciālista praktisko pieredzi darbības sfērā;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norāde, ka aktuālā informācija par būvspeciālista sertifikātu un darbības sfēru elektroniski pieejama Būvniecības informācijas sistēmas tīmekļvietnē (www.bis.gov.lv).</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pretendents nav nokārtojis šo noteikumu 19.1.2. apakšpunktā minēto pārbaudi vai 19.2.2. apakšpunktā minēto testu vai objektīvu apstākļu dēļ nav ieradies uz to, kompetences pārbaudes iestāde pieņem lēmumu par kompetences novērtēšanas termiņa pagarināšanu ne mazāk kā uz vienu mēnesi un informē pretendentu par atkārtotu iespēju nokārtot pārbaudi vai testu, norādot tā norises vietu un laiku.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pretendents atkārtoti nav nokārtojis šo noteikumu 19.1.2. apakšpunktā minēto pārbaudi vai 19.2.2. apakšpunktā minēto testu vai, nepaziņojot objektīvu neierašanās iemeslu, nav ieradies uz to, kompetences pārbaudes iestāde pieņem lēmumu par personas kompetences neatbilstību un paziņo to pretendentam Paziņošanas likumā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Personai ir tiesības pretendēt uz kompetences pārbaudi ne agrāk kā sešus mēnešus pēc lēmuma pieņemšanas par personas kompetences neatbilstību.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Kompetences pārbaudes iestāde šo noteikumu 24., 28. un 29. punktā minētos lēmumus pieņem piecu darbdienu laikā pēc kompetences pārbaudes.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Būvspeciālistu sertifikātu reģistrācija, būvspeciālistu reģistra datu saturs un izmantošanas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Būvspeciālistu sertifikāti tiek reģistrēti būvspeciālistu reģistrā, un tā dati tiek saglabāti un uzturēti Būvniecības informācijas sistēmā neatkarīgi no šo noteikumu 2.1. apakšpunktā minētā deleģēšanas līguma spēkā esības.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Kompetences pārbaudes iestāžu pieņemtie lēmumi tiek parakstīti ar drošu elektronisko parakstu un saglabāti būvspeciālistu reģistrā.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Būvspeciālistu reģistrā iekļaujama: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18. 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īslaicīgo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44.6. apakšpunktā minētā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sfēras reģistrācijas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kompetences pārbaudes iestādes pieņemtajiem lēmumiem un ar tiem saistītajiem dokumentiem attiecībā uz būvspeciālistu;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brīdinājuma izteikšanas, būvspeciālista sertifikāta vai darbības sfēras apturēšanas vai anulēšanas pamatojums;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datums, kurā izteikts brīdinājums, apturēta vai anulēta būvspeciālista sertifikāta vai tā sfēras darbība;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datums, līdz kuram apturēta būvspeciālista sertifikāta vai tā sfēras darbība (ja piemērojams);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būvspeciālista kontaktinformācija;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būvspeciālista profesionālās pilnveides informācija;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informācija par būvspeciālista izglītību;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40. punktā minētās kompetences pārbaudes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vai būvuzraudzības darbības sfērā sertificētiem būvspeciālistiem par apgūtu profesionālo pilnveidi apkures sistēmu un gaisa kondicionēšanas sistēmu pārbaudes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Būvspeciālistu reģistrā norāda šādu publiski pieejamu informāciju: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informatīva norāde, ja profesionālā kvalifikācija atzīta šo noteikumu 15. punktā minētajā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informatīva norāde, ja persona ir īslaicīgo pakalpojumu sniedzējs;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īslaicīgo profesionālo pakalpojumu sniedzēja reģistrācijas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darbu saraksts, kuru izpildē būvspecālists piedalījies. Darbu sarakstā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lietas numuru (Latvijas Republikā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objekta adresi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būves galveno lietošanas veidu (ārpus Latvijas Republikas veiktajiem darbiem);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būves grupu;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darbu izpildes laiku;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sfēru;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līdzdalības pakāpi;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būvspeciālista sertifikāta piešķiršanas datums un numurs;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sertificēšanas joma un specialitāte;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sfēras numurs, nosaukums un pievienošanas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informācija par būvspeciālistam saskaņā ar šo noteikumu 50. punktu izteikto brīdinājumu: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informācija par būvspeciālista sertifikāta vai darbības sfēras apturēšanu: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informācija par būvspeciālista sertifikāta vai darbības sfēras anulēšanu: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pamatojums;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lēmuma spēkā stāšanās datums;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būvspeciālista kontaktinformācija, ja saņemta personas piekrišana;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informatīva norāde par būvspeciālista praktisko pieredzi darbības sfērā;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informācija par darba līgumu ar būvniecības kontroles institūcijām, ja būvspeciālists pilda būvinspektora, būvinspektora palīga vai arhitekta pienākumus;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norāde par tiesībām veikt ekspertīzes trešās grupas būvju būvprojektiem;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informatīva norāde arhitektūras jomā, siltumapgādes, ventilācijas un gaisa kondicionēšanas sistēmu projektēšanas vai ēku konstrukciju projektēšanas darbības sfērā sertificētiem būvspeciālistiem par apgūtu profesionālo pilnveidi ēkas pagaidu energosertificēšanas vai ēkas energosertificēšanas jomā;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informatīva norāde siltumapgādes, ventilācijas un gaisa kondicionēšanas sistēmu būvdarbu vadīšanas vai būvuzraudzības darbības sfērā sertificētiem būvspeciālistiem par apgūtu profesionālo pilnveidi apkures sistēmu un gaisa kondicionēšanas sistēmu pārbaudes jomā.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35.8., 35.9. un 35.10. apakšpunktā minēto informāciju būvspeciālistu reģistrā norāda publiski pēc tam, kad stājies spēkā attiecīgās institūcijas lēmums vai attiecīgs tiesas nolēmums. Šī informācija publiski ir pieejama ne ilgāk kā divus gadus no dienas, kad attiecīgais lēmums (nolēmums) izpildīts.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Būvspeciālists elektroniski sazinās ar kompetences pārbaudes iestādi, izmantojot oficiālo elektronisko adresi, ja tās konts ir aktivizēts. Kompetences pārbaudes iestāde var sazināties elektroniski un nosūtīt elektronisko dokumentu, izmantojot Būvniecības informācijas sistēmu.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Būvspeciālista patstāvīgās prakses uzraudzības, sertifikāta darbības apturēšanas, anulēšanas un atjaunošanas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Būvspeciālista patstāvīgās prakses uzraudzību būvspeciālista sertifikātā norādītajā specialitātē un darbības sfērā veic kompetences pārbaudes iestāde, kura šajos noteikumos minētajā kārtībā veikusi būvspeciālista kompetences novērtēšanu vai kurai ir deleģēts veikt citas kompetences pārbaudes iestādes sertificēto būvspeciālistu patstāvīgās prakses uzraudzību.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Kompetences pārbaudes iestādes amatpersonai, veicot būvspeciālista patstāvīgās prakses uzraudzību, ir tiesības iekļūt būvniecības objektos, kuros attiecīgais būvspeciālists veic profesionālo darbību.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Ja kompetences pārbaudes iestāde, ne retāk kā reizi piecos gados veicot Būvniecības likuma 13. panta 9.</w:t>
      </w:r>
      <w:r w:rsidR="00000000" w:rsidRPr="00000000" w:rsidDel="00000000">
        <w:rPr>
          <w:vertAlign w:val="superscript"/>
          <w:rtl w:val="0"/>
        </w:rPr>
        <w:t xml:space="preserve">1 </w:t>
      </w:r>
      <w:r w:rsidR="00000000" w:rsidRPr="00000000" w:rsidDel="00000000">
        <w:rPr>
          <w:rtl w:val="0"/>
        </w:rPr>
        <w:t xml:space="preserve">daļā minēto pārbaudi, konstatē, ka: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divus gadus piecu gadu laikā kompetences pārbaudes iestādes noteiktajā apjomā nav praktizējis būvspeciālista sertifikātā norādītajā jomā un darbības sfērā, būvspeciālistu uzaicina uz šo noteikumu 48.5. apakšpunktā minēto kompetences novērtēšanu;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būvspeciālistam piecus gadus kompetences pārbaudes iestādes noteiktajā apjomā nav bijuši kompetenci paaugstinoši pasākumi sertifikātā norādītajā jomā un darbības sfērā, būvspeciālistu uzaicina uz profesionālās pilnveides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būvspeciālistam, pamatojoties uz šo noteikumu 50. punktu, brīdinājums par profesionālās darbības pārkāpumiem piecu gadu laikā izteikts divas reizes, kompetences pārbaudes iestāde var pieņemt lēmumu 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Kompetences pārbaudes iestāde var pieņemt šo noteikumu 41. punktā minēto lēmumu arī tad, ja tā saņēmusi informāciju par vairākiem šo noteikumu 54. punktā minētajiem pārkāpumiem, kas kopumā liecina par būvspeciālista neatbilstošu profesionālo darbību vai kompetenču, prasmju un zināšanu līmeni.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Šo noteikumu 40. un 41. punktā minēto pārbaudi veic vismaz divi kompetences pārbaudes iestādes norīkoti eksperti: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kuri ieguvuši otrā līmeņa profesionālo augstāko izglītību atbilstošā arhitektūras, būvniecības vai elektroenerģētikas jomā būvinženiera vai saistītā inženierzinātnes studiju programmā;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kuri ir būvspeciālisti: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izvērtējamā arhitektūras jomā, inženierizpētē vai darbības sfērā projektēšanas, būvdarbu vadīšanas vai būvuzraudzības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izvērtējamā būvekspertīzes specialitātes darbības sfērā un vismaz 10 gadus būvspeciālisti atbilstošā darbības sfērā projektēšanā, būvdarbu vadīšanā vai būvuzraudzībā;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kuru patstāvīgajā praksē pēdējo piecu gadu laikā nav konstatēti profesionālās darbības un profesionālās ētikas pārkāpumi, par kuriem ir izteikts brīdinājums vai apturēta būvspeciālista sertifikāta darbība;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kuri, veicot kompetences pārbaudi, neatrodas interešu konflikta situācijā likuma "Par interešu konflikta novēršanu valsts amatpersonu darbībā" izpratnē.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Būvspeciālistam ir pienākums: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veikt patstāvīgo praksi saskaņā ar kompetences pārbaudes iestādes apstiprināto profesionālās ētikas kodeksu;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kompetences pārbaudes iestādei tās pieprasīto informāciju, kas nepieciešama būvspeciālista patstāvīgās prakses izvērtēšanai, ja saņemta sūdzība vai kompetences pārbaudes iestādes rīcībā ir nonākusi cita informācija par šo noteikumu 50. punktā, 51.5. vai 57.2. apakšpunktā minētajiem būvspeciālista profesionālās darbības un profesionālās ētikas pārkāpumiem;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būvspeciālistu reģistrā uzturēt aktuālu savu kontaktinformāciju;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būvspeciālistu reģistrā ievadīt informāciju par izglītību, kas apliecina profesionālo kvalifikāciju, un elektroniski pievienot izglītību apliecinoša dokumenta kopiju,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līdz kārtējā gada 1. aprīlim būvspeciālistu reģistrā ievadīt informāciju par iepriekšējā kalendāra gadā apgūtajām profesionālās pilnveides programmām, semināriem un citiem kompetenci paaugstinošiem pasākumiem, norādot attiecīgā apliecinošā dokumenta izdošanas datumu, derīguma termiņu, izdevēju, profesionālās pilnveides mācību programmas vai pasākuma nosaukumu un apjomu, kā arī pievieno šo dokumentu elektroniski, ja minētā informācija nav pieejama būvspeciālistu reģistrā;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līdz kārtējā gada 1. aprīlim būvspeciālistu reģistrā ievadīt informāciju par iepriekšējā kalendāra gadā veikto patstāvīgo praksi, norādot darba devēju, pasūtītāju, būvniecības lietas numuru (Latvijas Republikā veiktajiem darbiem), būves nosaukumu, ēkas galveno lietošanas veidu vai inženierbūves lietošanas veidu (saskaņā ar būvju klasifikāciju), būvniecības veidu, objekta adresi (ārpus Latvijas Republikas veiktajiem darbiem), būves grupu, darbu izpildes laiku, darbības sfēru, līdzdalības pakāpi, kā arī elektroniski pievieno šo darbu apliecinošus dokumentus, ja minētā informācija nav pieejama būvspeciālistu reģistrā. Attiecībā uz akadēmisko darbu augstākās izglītības iestādē ievada informāciju par akadēmiskā darba saturu un ilgumu un pievieno augstākās izglītības iestādes izziņu par veikto zinātniski pedagoģisko darbu;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līdz kārtējā gada 1. aprīlim samaksāt šo noteikumu 65.2. apakšpunktā minēto 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nokārtot kompetences pārbaudi saskaņā ar šo noteikumu 40., 41., 42. un 53.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01.06.2021. noteikumiem Nr. 336)</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Nacionālajai standartizācijas institūcijai ir pienākums noslēgt līgumu ar kompetences pārbaudes iestādi par Latvijas standartu tiešsaistes lasītavas abonēšanu būvspeciālistiem, nosakot, ka būvspeciālisti par tās izmantošanu veic maksājumu šo noteikumu 65.2.2. apakšpunktā norādītajā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būvspeciālistu reģistrā tiek konstatēts, ka būvspeciālists nav iesniedzis vai ir iesniedzis nepilnīgu šo noteikumu 44.5. un 44.6. apakšpunktā minēto informāciju vai nav izpildījis šo noteikumu 44.7. apakšpunktā minēto pienākumu, kompetences pārbaudes iestāde pieprasa būvspeciālistam 30 dienu laikā ievadīt būvspeciālistu reģistrā nepieciešamo informāciju vai izpildīt šo noteikumu 44.7. apakšpunktā minēto pienākumu.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saņemta sūdzība vai informācija par iespējamiem šo noteikumu 50., 51. punktā un 57.2. apakšpunktā minētajiem būvspeciālista profesionālās darbības pārkāpumiem, kompetences pārbaudes iestāde izvērtē pārkāpuma būtību un var pieņemt šo noteikumu 48.1., 48.2., 48.4. vai 48.5. apakšpunktā minēto lēmumu, pamatojoties uz būvprojekta vai būves ekspertīzes atzinumu un citiem pārkāpuma izvērtēšanai nepieciešamajiem papildu dokumentiem.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Kompetences pārbaudes iestāde, veicot būvspeciālista patstāvīgās prakses uzraudzību, šo noteikumu noteiktajā kārtībā var pieņemt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atjaunošanu;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arhitekta prakses sertifikāta vai būvprakses sertifikātā norādītās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būvspeciālistam pienākumu kompetences pārbaudes iestādes noteiktajā termiņā kārtot pārbaudi kompetenču, prasmju un zināšanu līmeņa novērtēšanai.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Kompetences pārbaudes iestādei ir tiesības pieņemt šo noteikumu </w:t>
      </w:r>
      <w:r w:rsidR="00000000" w:rsidRPr="00000000" w:rsidDel="00000000">
        <w:rPr>
          <w:rtl w:val="0"/>
        </w:rPr>
        <w:t xml:space="preserve">48.1.</w:t>
      </w:r>
      <w:r w:rsidR="00000000" w:rsidRPr="00000000" w:rsidDel="00000000">
        <w:rPr>
          <w:rtl w:val="0"/>
        </w:rPr>
        <w:t xml:space="preserve"> un </w:t>
      </w:r>
      <w:r w:rsidR="00000000" w:rsidRPr="00000000" w:rsidDel="00000000">
        <w:rPr>
          <w:rtl w:val="0"/>
        </w:rPr>
        <w:t xml:space="preserve">48.2. </w:t>
      </w:r>
      <w:r w:rsidR="00000000" w:rsidRPr="00000000" w:rsidDel="00000000">
        <w:rPr>
          <w:rtl w:val="0"/>
        </w:rPr>
        <w:t xml:space="preserve">apakšpunktā</w:t>
      </w:r>
      <w:r w:rsidR="00000000" w:rsidRPr="00000000" w:rsidDel="00000000">
        <w:rPr>
          <w:rtl w:val="0"/>
        </w:rPr>
        <w:t xml:space="preserve"> minēto lēmumu šo noteikumu </w:t>
      </w:r>
      <w:r w:rsidR="00000000" w:rsidRPr="00000000" w:rsidDel="00000000">
        <w:rPr>
          <w:rtl w:val="0"/>
        </w:rPr>
        <w:t xml:space="preserve">50.4.</w:t>
      </w:r>
      <w:r w:rsidR="00000000" w:rsidRPr="00000000" w:rsidDel="00000000">
        <w:rPr>
          <w:rtl w:val="0"/>
        </w:rPr>
        <w:t xml:space="preserve"> un </w:t>
      </w:r>
      <w:r w:rsidR="00000000" w:rsidRPr="00000000" w:rsidDel="00000000">
        <w:rPr>
          <w:rtl w:val="0"/>
        </w:rPr>
        <w:t xml:space="preserve">51.5.8. </w:t>
      </w:r>
      <w:r w:rsidR="00000000" w:rsidRPr="00000000" w:rsidDel="00000000">
        <w:rPr>
          <w:rtl w:val="0"/>
        </w:rPr>
        <w:t xml:space="preserve">apakšpunktā</w:t>
      </w:r>
      <w:r w:rsidR="00000000" w:rsidRPr="00000000" w:rsidDel="00000000">
        <w:rPr>
          <w:rtl w:val="0"/>
        </w:rPr>
        <w:t xml:space="preserve"> minētajos gadījumos arī par normatīvo aktu vai profesionālās ētikas pārkāpumiem, ko būvspeciālists pieļāvis, pildot būvinspektora amata pienākumus.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48.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minēto lēmumu triju darbdienu laikā pēc tā pieņemšanas iekļauj būvspeciālistu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vai profesionālās ētikas pārkāpumiem, pieņem lēmumu par brīdinājuma izteikšanu: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pārkāpumu, kas saistīts ar kompetences pārbaudes iestādes apstiprinātā profesionālās ētikas kodeksa neievērošanu;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labai profesionālai praksei, kā arī kompetencēm, prasmēm un zināšanām neatbilstošu rīcību;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pārkāpumu, kas saistīts ar būvniecību reglamentējošos normatīvajos aktos būvspeciālistam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pārkāpumiem, ko būvspeciālists pieļāvis, pildot būvinspektora amata pienākumus, – par kompetences pārbaudes iestādes apstiprinātā profesionālās ētikas kodeksa neievērošanu, par labai profesionālai praksei, kā arī kompetencēm, prasmēm un zināšanām neatbilstošu rīcību vai par pārkāpumu, kas saistīts ar būvniecību reglamentējošos normatīvajos aktos būvinspektoriem noteikto pienākumu nepildīšanu, nepienācīgu pildīšanu vai standartos noteikto prasību neievērošanu, ja tas nav radījis būtisku apdraudējumu cilvēka veselībai, dzīvībai vai videi.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Kompetences pārbaudes iestāde, izvērtējot sūdzību vai kompetences pārbaudes iestādes rīcībā esošo informāciju par būvspeciālista profesionālās darbības pārkāpumiem, pieņem lēmumu par arhitekta prakses sertifikāta vai būvprakses sertifikāta darbības sfēras apturēšanu uz laiku: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tās rīcībā ir informācija, ka prokurors ir pieņēmis lēmumu saukt pie kriminālatbildības būvspeciālistu par noziedzīga nodarījuma izdarīšanu būvniecības jomā saskaņā ar šo noteikumu 3.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būvspeciālists šo noteikumu 46. punktā noteiktajā termiņā nav ievadījis šo noteikumu 44.5. un 44.6. apakšpunktā minēto informāciju vai nav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būvspeciālists kompetences pārbaudes iestādes noteiktajā termiņā nav izpildījis šo noteikumu 44.2.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būvspeciālists atkārtoti nav nokārtojis šo noteikumu 44.8. apakšpunktā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trim mēnešiem līdz 10 gadiem, ja kompetences pārbaudes iestāde konstatē kādu no šādiem profesionālās darbības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būvspeciālists apzināti sniedzis nepatiesas ziņas;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konstatējami pierādījumi, ka būvspeciālists pats kontrolējis, vadījis vai tieši izpildījis darbus, par kuriem viņš parakstījies kā atbildīgais būvspeciālists;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būvspeciālistam nākamo divu gadu laikā pēc šo noteikumu 41. punktā minētās pārbaudes sekmīgas nokārtošanas piemērots vismaz viens brīdinājums;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būveksperts vai būvuzraugs nav izpildījis būvniecību reglamentējošos normatīvajos aktos noteikto prasību par neatkarības ievērošanu;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būveksperts ir nepamatoti sniedzis pozitīvu vai negatīvu ekspertīzes atzinumu;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būveksperts nav izpildījis būvniecību reglamentējošos normatīvajos aktos noteikto prasību dokumentēt ekspertīzes veikšanas gaitu un glabāt ekspertīzes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būvspeciālists būvniecības procesā ir veicis darbības, tai skaitā šo noteikumu 41. vai 50. punktā minētās, kas varēja būtiski apdraudēt cilvēka veselību, dzīvību vai vidi.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būvspeciālists, pildot būvinspektora amata pienākumus, apzināti sniedzis nepatiesas ziņas, nav izpildījis būvniecību reglamentējošos normatīvajos aktos noteikto prasību par neatkarības ievērošanu vai ir veicis darbības vai pieļāvis bezdarbību, kas varēja būtiski apdraudēt cilvēka veselību, dzīvību vai vidi.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sertifikāta darbības sfēras apturēšanu uz laiku, ja ir saņemts būvspeciālista iesniegums par būvspeciālista sertifikāta darbības apturēšanu.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personai saskaņā ar šo noteikumu 51.5. apakšpunktu ir apturēts arhitekta prakses sertifikāts vai apturēta būvprakses sertifikāta darbības sfēra un persona vēlas to atjaunot, tai pēc norādītā apturēšanas termiņa beigām veic šo noteikumu 48.5. apakšpunktā minēto kompetences pārbaudi.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kompetences pārbaudes iestāde konstatē maznozīmīgu būvspeciālista profesionālās darbības pārkāpumu, kas kopumā neietekmē būvprojekta, būvdarbu vai būvekspertīzes kvalitāti, tā pieņem attiecīgo informāciju zināšanai un šo noteikumu 42. punkta piemērošanai.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Būvspeciālista sertifikāta darbības apturēšanas laikā ieskaitāms periods, kurā sertifikāts bija apturēts saistībā ar attiecīgo pārkāpumu pirms galīgā lēmuma pieņemšanas.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atjaunošanu,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atjaunošanu, ja tas apturēts, pamatojoties uz šo noteikumu 54.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ir ievadījis šo noteikumu 44.5. un 44.6. apakšpunktā minēto informāciju vai ir izpildījis šo noteikumu 44.7. apakšpunktā minēto pienākumu;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būvspeciālists ir sekmīgi nokārtojis šo noteikumu 51.4. apakšpunktā minēto kompetences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būvspeciālists ir iesniedzis šo noteikumu 44.2. apakšpunktā minēto informāciju sūdzības izskatīšanai nepieciešamajā apjomā un sūdzības izskatīšanas procesā nav konstatēti tādi profesionālās darbības pārkāpumi, ar kuriem saskaņā būvspeciālista sertifikāta darbība jāaptur vai jāanulē;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sertifikāts vai darbības sfēra apturēta saskaņā ar šo noteikumu 51.1. apakšpunktu un saistībā ar šo faktu stājies spēkā attaisnojošs spriedums attiecībā uz būvspeciālistu vai lēmums par kriminālprocesa izbeigšanu.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Kompetences pārbaudes iestāde pieņem lēmumu par arhitekta prakses sertifikāta vai būvprakses sertifikātā norādītās darbības sfēras anulēšanu,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saņemts būvspeciālista iesniegums par arhitekta prakses sertifikāta vai būvprakses sertifikāta darbības sfēras anulēšanu;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būvspeciālists apzināti sniedzis nepatiesas ziņas, kas bija par pamatu lēmuma pieņemšanai par sertifikātu vai darbības sfēras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spēkā stājies prokurora priekšraksts par sodu vai tiesas spriedums, ar kuru būvspeciālists ir sodīts par noziedzīgu nodarījumu būvniecības jomā saskaņā ar šo noteikumu 3. pielikumu.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Kompetences pārbaudes iestāde pieņem lēmumu: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būvekspertīzes specialitātes darbības sfēras apturēšanu, ja būvspeciālistam apturēts arhitekta prakses sertifikāts vai būvprakses sertifikāts attiecīgajā darbības sfērā projektēšanas, būvdarbu vadīšanas vai būvuzraudzības specialitātē saskaņā ar šo noteikumu 51.1., 51.2., 51.3., 51.4. apakšpunktu vai 52.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būvekspertīzes sertifikāta darbības apturēšanu visās darbības sfērās, 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šo noteikumu 51. punktu konstatēti pārkāpumi būvekspertīzes specialitātē;</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šo noteikumu 51.5. apakšpunktu apturēts arhitekta prakses sertifikāts vai būvprakses sertifikāts darbības sfērā projektēšanas, būvdarbu vadīšanas vai būvuzraudzības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Kompetences pārbaudes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pieņem lēmumu par būvekspertīzes specialitātes darbības sfēras atjaunošanu, ja tiek atjaunota arhitekta prakses sertifikāta vai būvprakses sertifikāta darbība attiecīgajā darbības sfērā projektēšanas, būvdarbu vadīšanas vai būvuzraudzības specialitātē saskaņā ar šo noteikumu 58.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pieņemt lēmumu par būvekspertīzes specialitātes darbības sfēras atjaunošanu piecus gadus pēc arhitekta prakses sertifikāta vai būvprakses sertifikāta attiecīgās darbības sfēras projektēšanas, būvdarbu vadīšanas vai būvuzraudzības specialitātē atjaunošanas, ja tā bijusi apturēta saskaņā ar šo noteikumu 51.5.1., 51.5.2., 51.5.3., 51.5.4. vai 51.5.7.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Kompetences pārbaudes iestāde pieņem lēmumu par būvekspertīzes specialitātes darbības sfēras anulēšanu, ja būvspeciālistam anulēts arhitekta prakses sertifikāts vai būvprakses sertifikāta kāda no attiecīgajām darbības sfērām projektēšanas, būvdarbu vadīšanas vai būvuzraudzības specialitātē.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Kompetences pārbaudes iestāde no Iekšlietu ministrijas Informācijas centra uzturētā Sodu reģistra saņem ziņas par personu saukšanu pie kriminālatbildības, tiesas spriedumiem, prokurora priekšrakstiem par sodu, kriminālprocesu izbeigšanu un attaisnojošiem tiesas spriedumiem par noziedzīgiem nodarījumiem, kuri kvalificēti pēc kāda no šo noteikumu 3. pielikumā norādītajiem Krimināllikuma pantiem.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Lēmumu apstrīdēšanas un pārsūdzēšanas kārtība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Šajos noteikumos minētos lēmumus, izņemot Būvniecības valsts kontroles biroja lēmumus, mēneša laikā no lēmuma spēkā stāšanās dienas var apstrīdēt Ekonomikas ministrijā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Ekonomikas ministrijas lēmumu mēneša laikā no tā spēkā stāšanās dienas var pārsūdzēt tiesā Administratīvā procesa likumā noteiktajā kārtībā.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Būvniecības valsts kontroles biroja lēmumus, kas saistīti ar būvspeciālistu kompetences novērtēšanu un patstāvīgās prakses uzraudzību būvekspertīzes specialitātē, var apstrīdēt un pārsūdzēt Ministru kabineta 2014. gada 30. septembra noteikumos Nr. 576 "Būvniecības valsts kontroles biroja nolikums" noteiktajā kārtībā.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Sertificēšanas pakalpojumu maksas apmērs, maksāšanas un saņemto līdzekļu izmantošanas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Sertificēšanas pakalpojumu maksa sastāv no:</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maksas par sākotnējo kompetences novērtēšanu sertifikāta saņemšanai 150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patstāvīgās prakses uzraudzības gada maksas, kurā iekļauj:</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uzraudzības maksu, ko apstiprinājis Ministru kabinets;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gada maksu 30 </w:t>
      </w:r>
      <w:r w:rsidR="00000000" w:rsidRPr="00000000" w:rsidDel="00000000">
        <w:rPr>
          <w:i w:val="1"/>
          <w:rtl w:val="0"/>
        </w:rPr>
        <w:t xml:space="preserve">euro</w:t>
      </w:r>
      <w:r w:rsidR="00000000" w:rsidRPr="00000000" w:rsidDel="00000000">
        <w:rPr>
          <w:rtl w:val="0"/>
        </w:rPr>
        <w:t xml:space="preserve"> apmērā par Latvijas standartu tiešsaistes lasītavas abonēšanu, ko būvspeciālisti maksā saskaņā ar kompetences pārbaudes iestādes un nacionālās standartizācijas institūcijas noslēgto līgumu;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maksas par papildu sertificēšanas pakalpojumiem, ko apstiprinājis Ministru kabinets.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Par sertificēšanas pakalpojumiem persona maksā pirms šo pakalpojumu saņemšanas.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Ja būvspeciālistam patstāvīgās prakses tiesības ir vairākās darbības sfērās, šo noteikumu 65.2.2. apakšpunktā minēto maksu būvspeciālists maksā par to darbības sfēru, kurā sertifikāts piešķirts visagrāk.</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Šo noteikumu 65.2. apakšpunktā minēto maksu nepiemēro personai, kas ir ieguvusi patstāvīgās prakses tiesības būvdarbu vadīšanas specialitātē, būvuzraudzības specialitātē vai būvekspertīzes specialitātē, par laikposmu, kurā tā izpilda būvinspektora pienākumus, ja tā neveic patstāvīgo praksi.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Kalendāra gadā, kurā personai piešķirts būvspeciālista sertifikāts vai kurā persona pārtraukusi būvinspektora pienākumu pildīšanu, ja tai piemērots šo noteikumu 68. punktā minētais nosacījums, šo noteikumu 65.2. apakšpunktā minēto maksu persona maksā proporcionāli mēnešu skaitam, kuros kompetences pārbaudes iestāde veic būvspeciālista patstāvīgās prakses uzraudzību.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Par sertificēšanas pakalpojumiem saņemtos līdzekļus kompetences pārbaudes iestāde izmanto kompetences novērtēšanas procesa un būvspeciālistu patstāvīgās prakses uzraudzības nodrošināšanai.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Atzīt par spēku zaudējušiem Ministru kabineta 2014. gada 7. oktobra noteikumus Nr. 610 "Būvspeciālistu kompetences novērtēšanas un patstāvīgās prakses uzraudzības noteikumi" (Latvijas Vēstnesis, 2014, 203. nr.; 2016, 13., 246.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34.2., 34.3., 34.4., 34.10., 34.19., 35.1., 35.2., 35.3., 35.4., 35.8., 35.14. apakšpunkts, 37. un 61. punkts stājas spēkā 2018. gada 1. jūlijā.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Šo noteikumu 34.17., 34.18., 34.20., 34.21., 35.12., 35.13., 35.15. un 35.16. apakšpunkts stājas spēkā 2018. gada 1. septembrī.</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Šo noteikumu 7.2., 7.3. un 65.2.2. apakšpunktu piemēro ar 2019. gada 1. janvāri.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Prasība pretendentam būvspeciālista sertifikāta saņemšanai vai darbības sfēru pievienošanai iesniegt kompetences pārbaudes iestādē šo noteikumu 12.2. apakšpunktā un 18. punktā minēto atbilstošas darbības sfēras būvspeciālista apliecinājumu par minimālās praktiskā darba pieredzes programmas izpildi stājas spēkā 2019. gada 1. janvārī. Līdz 2018. gada 31. decembrim pretendents kompetences pārbaudes iestādē iesniedz informāciju, kas apliecina ne mazāk kā triju gadu praktiskā darba pieredzi pēdējo septiņu gadu laikā pēc pirmā vai otrā līmeņa profesionālās augstākās izglītības arhitektūras, būvinženiera vai saistītām inženierzinātnes studijām.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Līdz 2018. gada 31. decembrim kompetences pārbaudes iestāde, ar kuru noslēgts deleģēšanas līgums, veic šādas darbības attiecībā uz sertificēto personu, kuras patstāvīgo praksi tā uzrauga un kurai līdz 2014. gada 1. oktobrim izsniegts terminēts sertifikāts: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būvspeciālistu reģistrā aktualizē informāciju par būvspeciālistam piešķirtajām darbības sfērām saskaņā ar šo noteikumu 1. pielikumu;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būvspeciālista tiesībām veikt patstāvīgo praksi bez termiņa ierobežojuma vai Būvniecības likuma pārejas noteikumu 3. vai 4. punktā minētajā gadījumā, nosakot termiņu;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būvspeciālistam uzaicinājumu uz patstāvīgās prakses uzraudzības ietvaros organizēto kompetences pārbaudi, ja būvspeciālistam kompetences pārbaudes iestādes noteiktajā apjomā nav veikta patstāvīgā prakse, nav apgūtas profesionālās pilnveides programmas vai nav bijuši citi kompetenci paaugstinoši pasākumi sertifikātā norādītajā 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Šo noteikumu 76.2. apakšpunktā minēto lēmumu būvspeciālistam paziņo Paziņošanas likumā noteiktajā kārtībā.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Persona, kurai būvspeciālista sertifikāts anulēts, pamatojoties uz Ministru kabineta 2014. gada 7. oktobra noteikumu Nr. 610 "Būvspeciālistu kompetences novērtēšanas un patstāvīgās prakses uzraudzības noteikumi" 45.2., 45.3. vai 45.5. apakšpunktu, var pretendēt uz būvspeciālista sertifikāta atkārtotu saņemšanu, ja tā atbilst šo noteikumu 12. punktā minētajām prasībām, ne agrāk kā divus gadus: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stājies spēkā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stājies spēkā augstākas iestādes lēmums, ar kuru atstāts negrozīts lēmums par būvspeciālista sertifikāta anulēšanu,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Persona, kurai anulēts būvspeciālista sertifikāts, pamatojoties uz Ministru kabineta 2014. gada 7. oktobra noteikumu Nr. 610 "Būvspeciālistu kompetences novērtēšanas un patstāvīgās prakses uzraudzības noteikumi" 45.6. apakšpunktu, var pretendēt uz būvspeciālista sertifikāta atkārtotu saņemšanu, ja tā atbilst šo noteikumu 12. punktā minētajām prasībām, ne agrāk kā četrus gadus:  </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tam, kad spēkā stājies lēmums par būvspeciālista sertifikāta anulēšanu, ja minētais lēmums nav apstrīdēts;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tam, kad spēkā stājies augstākas iestādes lēmums, ar kuru atstāts negrozīts būvspeciālista sertifikāta anulēšanas lēmums, ja augstākas iestādes lēmums nav pārsūdzēts;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tiesas sprieduma spēkā stāšanās dienas, ja augstākas iestādes lēmums ir pārsūdzēts.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Arhitektūras jomā, ēku konstrukciju projektēšanas darbības sfērā vai siltumapgādes, ventilācijas un gaisa kondicionēšanas sistēmu projektēšanas, būvdarbu vadīšanas un būvuzraudzības darbības sfērā sertificētie būvspeciālisti no 2019. gada 1. aprīļa ievēro ēku energoefektivitātes jomu regulējošo normatīvo aktu prasības.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Šo noteikumu 16. punktā minētajā personas praktiskā darba pieredzē ieskaitāma pieredze, kas gūta, pildot būvvaldes vadītāja, būvinspektora vai būvinspektora palīga amata pienākumus līdz šo noteikumu spēkā stāšanās dienai.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Būvspeciālisti, kas līdz šo noteikumu spēkā stāšanās dienai ir ieguvuši sertifikātu būvekspertīzes specialitātē un to patstāvīgās prakses ilgums neatbilst šo noteikumu 13.2. apakšpunktam, saglabā sertifikātu bez derīguma termiņa ierobežojuma.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Kompetences pārbaudes iestāde informāciju par tās veiktajām darbībām un pieņemtajiem lēmumiem laikposmā no šo noteikumu spēkā stāšanās dienas līdz 2018. gada 30. jūnijam pilnā apjomā būvspeciālistu reģistrā nodrošina no 2018. gada 1. jūlija.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Deleģēšanas līgumi par būvspeciālistu kompetences novērtēšanu un patstāvīgās prakses uzraudzību, kas noslēgti starp Ekonomikas ministriju un kompetences pārbaudes iestādi līdz šo noteikumu spēkā stāšanās dienai, piemērojami līdz jauna deleģēšanas līguma noslēgšanai, bet ne ilgāk kā līdz 2018. gada 31. decembrim.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Būvspeciālistam ir pienākums līdz 2020. gada 1. septembrim samaksāt patstāvīgās prakses uzraudzības gada maksu par periodu no 2020. gada 1. aprīļa līdz 2021. gada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05.05.2020. noteikumu Nr. 257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būvtehniķa profesijā būvdarbu vadīšanas, būvuzraudzības vai inženierizpētes specialitātē un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Personas, kuras līdz 2014. gada 1. oktobrim ir ieguvušas patstāvīgās prakses tiesības būvniecības jomā inženierizpētes specialitātē ar pirmā līmeņa profesionālo augstāko izglītību būvinženiera studiju programmā un kuras laikā no 2014. gada 1. oktobra līdz 2020. gada 31. decembrim ir ieguvušas Būvniecības likuma 13. pantā noteikto izglītību, ir atbrīvotas no pienākuma veikt kompetenci paaugstinošus pasākumus kompetences pārbaudes iestādes noteiktajā apjomā sertifikātā norādītajā jomā un darbības sfērā līdz 2025. gada 31. decembrim.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01.06.2021. noteikumu Nr. 336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21-TA-376</w:t>
    </w:r>
    <w:r>
      <w:br/>
    </w:r>
    <w:r w:rsidR="00000000" w:rsidRPr="00000000" w:rsidDel="00000000">
      <w:rPr>
        <w:rtl w:val="0"/>
      </w:rPr>
      <w:t xml:space="preserve">Izdrukāts 29.07.2026. 23.03 - 1.0.VK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21-TA-376</w:t>
    </w:r>
    <w:r>
      <w:br/>
    </w:r>
    <w:r w:rsidR="00000000" w:rsidRPr="00000000" w:rsidDel="00000000">
      <w:rPr>
        <w:rtl w:val="0"/>
      </w:rPr>
      <w:t xml:space="preserve">Izdrukāts 29.07.2026. 23.03 - 1.0.VK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noteikumu_konsolidētā_versija_21-TA-376.docx</dc:title>
</cp:coreProperties>
</file>

<file path=docProps/custom.xml><?xml version="1.0" encoding="utf-8"?>
<Properties xmlns="http://schemas.openxmlformats.org/officeDocument/2006/custom-properties" xmlns:vt="http://schemas.openxmlformats.org/officeDocument/2006/docPropsVTypes"/>
</file>