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3. aprīļa noteikumos Nr. 226 "Noteikumi par ārzemnieka deklarācijas veidlapas aizpildīšanas, glabāšanas un nodošanas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26-TA-589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