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zemesgrāmatu nostiprinājuma lūguma formām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Zemesgrāmatu likuma</w:t>
      </w:r>
      <w:r w:rsidR="00000000" w:rsidRPr="00000000" w:rsidDel="00000000">
        <w:rPr>
          <w:rStyle w:val="paragraph"/>
          <w:i w:val="1"/>
          <w:rtl w:val="0"/>
        </w:rPr>
        <w:t xml:space="preserve"> 121. pantu un </w:t>
      </w:r>
      <w:r w:rsidR="00000000" w:rsidRPr="00000000" w:rsidDel="00000000">
        <w:rPr>
          <w:rStyle w:val="paragraph"/>
          <w:i w:val="1"/>
          <w:rtl w:val="0"/>
        </w:rPr>
        <w:t xml:space="preserve">Piespiedu dalītā īpašuma privatizētajās daudzdzīvokļu mājās izbeigšanas likuma</w:t>
      </w:r>
      <w:r w:rsidR="00000000" w:rsidRPr="00000000" w:rsidDel="00000000">
        <w:rPr>
          <w:rStyle w:val="paragraph"/>
          <w:i w:val="1"/>
          <w:rtl w:val="0"/>
        </w:rPr>
        <w:t xml:space="preserve"> 20.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nostiprinājuma lūguma formas un nostiprinājuma lūguma veidlapu paraugus.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Nostiprinājuma lūdzējs nostiprinājuma lūgumu iesniedz rajonu (pilsētu) tiesā, lai ierakstītu zemesgrāmatā nekustamo īpašumu un apbūves tiesību un nostiprinātu, grozītu vai dzēstu ar to saistītās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820; MK 13.12.2016. noteikumiem Nr. 783; MK 03.12.2019. noteikumiem Nr. 573)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šādas nostiprinājuma lūguma formas: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nostiprinājuma lūgums nekustamā īpašuma ierakstīšanai zemesgrā­matā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nostiprinājuma lūgums ēku (būvju) kā patstāvīga būvju īpašuma ierakstīšanai zemesgrāmatā un reģistrācijai Nekustamā īpašuma valsts kadastra informācijas sistēmā (1.</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nostiprinājuma lūgums tiesību pārgrozīšanai vai dzēšanai (2.pieli­kums);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nostiprinājuma lūgums jaunas tiesības nostiprināšanai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nostiprinājuma lūgums hipotēkas nostiprināšanai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nostiprinājuma lūgums nekustamo īpašumu savienošanai (5.pieli­kums);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nostiprinājuma lūgums kopīpašuma reālai sadalei vai nekustamā īpašuma atdalīšanai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nostiprinājuma lūgums nekustamā īpašuma sadalīšanai vai nekustamā īpašuma izveidošanai no vairāku nekustamo īpašumu sastāvā esošiem objektiem un reģistrācijai Nekustamā īpašuma valsts kadastra informācijas sistēmā (6.</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nostiprinājuma lūgums īres vai nomas tiesības nostiprināšanai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nostiprinājuma lūgums atzīmes ierakstīšanai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nostiprinājuma lūgums apbūves tiesības ierakstīšanai, pārgrozīšanai vai dzēšanai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nostiprinājuma lūgums tiesības nostiprināšanai, pārgrozīšanai vai dzēšanai apbūves tiesības nodalījumā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nostiprinājuma lūgums ēku, ūdens lietošanas vai ceļa servitūta vai šīs tiesības nodrošinājuma nostiprināšanai vai grozīšanai un reģistrācijai Nekustamā īpašuma valsts kadastra informācijas sistēmā (11.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nostiprinājuma lūgums piespiedu dalītā īpašuma atsavināmā zemes gabala atdalīšanai un pievienošanai daudzdzīvokļu dzīvojamās mājas zemesgrāmatas nodalījumam (</w:t>
      </w:r>
      <w:r w:rsidR="00000000" w:rsidRPr="00000000" w:rsidDel="00000000">
        <w:rPr>
          <w:rtl w:val="0"/>
        </w:rPr>
        <w:t xml:space="preserve">12.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820; MK 13.12.2016. noteikumiem Nr. 783; MK 03.12.2019. noteikumiem Nr. 573)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nostiprināmajai tiesībai neatbilst neviena no šo noteikumu </w:t>
      </w:r>
      <w:r w:rsidR="00000000" w:rsidRPr="00000000" w:rsidDel="00000000">
        <w:rPr>
          <w:rtl w:val="0"/>
        </w:rPr>
        <w:t xml:space="preserve">3.</w:t>
      </w:r>
      <w:r w:rsidR="00000000" w:rsidRPr="00000000" w:rsidDel="00000000">
        <w:rPr>
          <w:rtl w:val="0"/>
        </w:rPr>
        <w:t xml:space="preserve">punktā minētajām nostiprinājuma lūguma formām, izvēlas nostiprināmās tiesības saturam atbilstošāko nostiprinājuma lūguma formu un aizpilda attiecīgo nostiprinājuma lūguma veidlapu.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Nostiprinājuma lūguma veidlapu aizpilda datorrakstā. Ja nepieciešams, nostiprinājuma lūguma veidlapas atsevišķas daļas atkārtoti iekļauj nostiprinājuma lūguma veidlapā.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820; MK 03.12.2019. noteikumiem Nr. 573)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vairāki nostiprinājuma lūdzēji lūdz nostiprināt vienu un to pašu tiesību, pamatojoties uz vienu dokumentu, visus nostiprinājuma lūdzējus norāda vienā nostiprinājuma lūgumā.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no viena nekustamā īpašuma atdalāmi vairāki nekustamie īpašumi, katra atdalāmā nekustamā īpašuma nostiprinājuma lūgumā norāda arī pārējos atdalāmos nekustamos īpašumus.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viens nostiprinājuma lūdzējs lūdz nostiprināt vairākas tiesības, pamatojoties uz vairākiem savstarpēji nesaistītiem dokumentiem, kas apliecina nostiprināmās tiesības, par katru nostiprināmo tiesību aizpilda attiecīgu nostiprinājuma lūguma veidlapu.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Nostiprinājuma lūgumā minētās ziņas pamato, nostiprinājuma lūgumam pievienojot attiecīgus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Atzīt par spēku zaudējušiem Ministru kabineta 1999.gada 25.maija noteikumus Nr.192 "Noteikumi par nostiprinājuma lūguma formām" (Latvijas Vēstnesis, 1999, 174./176.nr.).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Grozījumi šo noteikumu 3. pielikuma 7. punktā un 6. pielikuma 10. punktā attiecībā uz atbrīvojumu no pienākuma nostiprinājuma lūgumam pievienot pašvaldības lēmumu par atteikumu izmantot pirmpirkuma tiesības stājas spēkā 2020.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22-TA-3197</w:t>
    </w:r>
    <w:r>
      <w:br/>
    </w:r>
    <w:r w:rsidR="00000000" w:rsidRPr="00000000" w:rsidDel="00000000">
      <w:rPr>
        <w:rtl w:val="0"/>
      </w:rPr>
      <w:t xml:space="preserve">Izdrukāts 29.07.2026. 22.11 - 1.0.VK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22-TA-3197</w:t>
    </w:r>
    <w:r>
      <w:br/>
    </w:r>
    <w:r w:rsidR="00000000" w:rsidRPr="00000000" w:rsidDel="00000000">
      <w:rPr>
        <w:rtl w:val="0"/>
      </w:rPr>
      <w:t xml:space="preserve">Izdrukāts 29.07.2026. 22.11 - 1.0.VK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noteikumu_konsolidētā_versija_22-TA-3197.docx</dc:title>
</cp:coreProperties>
</file>

<file path=docProps/custom.xml><?xml version="1.0" encoding="utf-8"?>
<Properties xmlns="http://schemas.openxmlformats.org/officeDocument/2006/custom-properties" xmlns:vt="http://schemas.openxmlformats.org/officeDocument/2006/docPropsVTypes"/>
</file>