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BD299" w14:textId="6AEC40FA" w:rsidR="0026064F" w:rsidRPr="0026064F" w:rsidRDefault="0026064F" w:rsidP="0026064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26064F">
        <w:rPr>
          <w:rFonts w:ascii="Times New Roman" w:eastAsia="Times New Roman" w:hAnsi="Times New Roman" w:cs="Calibri"/>
          <w:color w:val="333333"/>
          <w:sz w:val="28"/>
          <w:lang w:eastAsia="en-GB"/>
        </w:rPr>
        <w:t>pielikums</w:t>
      </w:r>
      <w:proofErr w:type="spellEnd"/>
      <w:r w:rsidRPr="0026064F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52BB1F5B" w14:textId="77777777" w:rsidR="0026064F" w:rsidRPr="00EC2467" w:rsidRDefault="0026064F" w:rsidP="0026064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6FAED5D9" w14:textId="77777777" w:rsidR="0026064F" w:rsidRPr="00EC2467" w:rsidRDefault="0026064F" w:rsidP="0026064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5. decembra</w:t>
      </w:r>
    </w:p>
    <w:p w14:paraId="214EE656" w14:textId="77777777" w:rsidR="0026064F" w:rsidRDefault="0026064F" w:rsidP="0026064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sz w:val="28"/>
          <w:lang w:eastAsia="en-GB"/>
        </w:rPr>
        <w:t>noteikumiem</w:t>
      </w:r>
      <w:proofErr w:type="spellEnd"/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710</w:t>
      </w:r>
    </w:p>
    <w:p w14:paraId="59305D53" w14:textId="77777777" w:rsidR="0026064F" w:rsidRDefault="0026064F" w:rsidP="00B508F3">
      <w:pPr>
        <w:tabs>
          <w:tab w:val="left" w:pos="11532"/>
          <w:tab w:val="right" w:pos="14286"/>
        </w:tabs>
        <w:spacing w:before="130" w:after="0" w:line="260" w:lineRule="exact"/>
        <w:ind w:firstLine="53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C6E0569" w14:textId="5642C98D" w:rsidR="00207D50" w:rsidRPr="00FA72DE" w:rsidRDefault="0026064F" w:rsidP="007764C8">
      <w:pPr>
        <w:tabs>
          <w:tab w:val="left" w:pos="11532"/>
          <w:tab w:val="right" w:pos="14286"/>
        </w:tabs>
        <w:spacing w:after="0" w:line="240" w:lineRule="auto"/>
        <w:ind w:firstLine="53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207D50" w:rsidRPr="00FA72DE"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spellStart"/>
      <w:r w:rsidR="00207D50" w:rsidRPr="00FA72DE">
        <w:rPr>
          <w:rFonts w:ascii="Times New Roman" w:hAnsi="Times New Roman" w:cs="Times New Roman"/>
          <w:bCs/>
          <w:sz w:val="28"/>
          <w:szCs w:val="28"/>
        </w:rPr>
        <w:t>pielikums</w:t>
      </w:r>
      <w:proofErr w:type="spellEnd"/>
      <w:r w:rsidR="00207D50" w:rsidRPr="00FA72DE">
        <w:rPr>
          <w:rFonts w:ascii="Times New Roman" w:hAnsi="Times New Roman" w:cs="Times New Roman"/>
          <w:bCs/>
          <w:sz w:val="28"/>
          <w:szCs w:val="28"/>
        </w:rPr>
        <w:br/>
      </w:r>
      <w:proofErr w:type="spellStart"/>
      <w:r w:rsidR="00207D50" w:rsidRPr="00FA72DE">
        <w:rPr>
          <w:rFonts w:ascii="Times New Roman" w:hAnsi="Times New Roman" w:cs="Times New Roman"/>
          <w:bCs/>
          <w:sz w:val="28"/>
          <w:szCs w:val="28"/>
        </w:rPr>
        <w:t>Ministru</w:t>
      </w:r>
      <w:proofErr w:type="spellEnd"/>
      <w:r w:rsidR="00207D50" w:rsidRPr="00FA72D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07D50" w:rsidRPr="00FA72DE">
        <w:rPr>
          <w:rFonts w:ascii="Times New Roman" w:hAnsi="Times New Roman" w:cs="Times New Roman"/>
          <w:bCs/>
          <w:sz w:val="28"/>
          <w:szCs w:val="28"/>
        </w:rPr>
        <w:t>kabineta</w:t>
      </w:r>
      <w:proofErr w:type="spellEnd"/>
      <w:r w:rsidR="00207D50" w:rsidRPr="00FA72DE">
        <w:rPr>
          <w:rFonts w:ascii="Times New Roman" w:hAnsi="Times New Roman" w:cs="Times New Roman"/>
          <w:bCs/>
          <w:sz w:val="28"/>
          <w:szCs w:val="28"/>
        </w:rPr>
        <w:br/>
        <w:t xml:space="preserve">2009. gada 22. </w:t>
      </w:r>
      <w:proofErr w:type="spellStart"/>
      <w:r w:rsidR="00207D50" w:rsidRPr="00FA72DE">
        <w:rPr>
          <w:rFonts w:ascii="Times New Roman" w:hAnsi="Times New Roman" w:cs="Times New Roman"/>
          <w:bCs/>
          <w:sz w:val="28"/>
          <w:szCs w:val="28"/>
        </w:rPr>
        <w:t>decembra</w:t>
      </w:r>
      <w:proofErr w:type="spellEnd"/>
      <w:r w:rsidR="00207D50" w:rsidRPr="00FA72DE">
        <w:rPr>
          <w:rFonts w:ascii="Times New Roman" w:hAnsi="Times New Roman" w:cs="Times New Roman"/>
          <w:bCs/>
          <w:sz w:val="28"/>
          <w:szCs w:val="28"/>
        </w:rPr>
        <w:br/>
      </w:r>
      <w:proofErr w:type="spellStart"/>
      <w:r w:rsidR="00207D50" w:rsidRPr="00FA72DE">
        <w:rPr>
          <w:rFonts w:ascii="Times New Roman" w:hAnsi="Times New Roman" w:cs="Times New Roman"/>
          <w:bCs/>
          <w:sz w:val="28"/>
          <w:szCs w:val="28"/>
        </w:rPr>
        <w:t>noteikumiem</w:t>
      </w:r>
      <w:proofErr w:type="spellEnd"/>
      <w:r w:rsidR="00207D50" w:rsidRPr="00FA72DE">
        <w:rPr>
          <w:rFonts w:ascii="Times New Roman" w:hAnsi="Times New Roman" w:cs="Times New Roman"/>
          <w:bCs/>
          <w:sz w:val="28"/>
          <w:szCs w:val="28"/>
        </w:rPr>
        <w:t xml:space="preserve"> Nr. 1493</w:t>
      </w:r>
    </w:p>
    <w:p w14:paraId="1BD5D763" w14:textId="77777777" w:rsidR="00207D50" w:rsidRPr="00FA72DE" w:rsidRDefault="00207D50" w:rsidP="00207D50">
      <w:pPr>
        <w:spacing w:before="360" w:after="0" w:line="240" w:lineRule="auto"/>
        <w:ind w:left="567" w:right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A72DE">
        <w:rPr>
          <w:rFonts w:ascii="Times New Roman" w:hAnsi="Times New Roman" w:cs="Times New Roman"/>
          <w:b/>
          <w:sz w:val="28"/>
          <w:szCs w:val="28"/>
        </w:rPr>
        <w:t>Paziņojums</w:t>
      </w:r>
      <w:proofErr w:type="spellEnd"/>
      <w:r w:rsidRPr="00FA72DE">
        <w:rPr>
          <w:rFonts w:ascii="Times New Roman" w:hAnsi="Times New Roman" w:cs="Times New Roman"/>
          <w:b/>
          <w:sz w:val="28"/>
          <w:szCs w:val="28"/>
        </w:rPr>
        <w:t xml:space="preserve"> par </w:t>
      </w:r>
      <w:proofErr w:type="spellStart"/>
      <w:r w:rsidRPr="00FA72DE">
        <w:rPr>
          <w:rFonts w:ascii="Times New Roman" w:hAnsi="Times New Roman" w:cs="Times New Roman"/>
          <w:b/>
          <w:sz w:val="28"/>
          <w:szCs w:val="28"/>
        </w:rPr>
        <w:t>valsts</w:t>
      </w:r>
      <w:proofErr w:type="spellEnd"/>
      <w:r w:rsidRPr="00FA72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8"/>
          <w:szCs w:val="28"/>
        </w:rPr>
        <w:t>nodrošinātās</w:t>
      </w:r>
      <w:proofErr w:type="spellEnd"/>
      <w:r w:rsidRPr="00FA72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8"/>
          <w:szCs w:val="28"/>
        </w:rPr>
        <w:t>juridiskās</w:t>
      </w:r>
      <w:proofErr w:type="spellEnd"/>
      <w:r w:rsidRPr="00FA72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8"/>
          <w:szCs w:val="28"/>
        </w:rPr>
        <w:t>palīdzības</w:t>
      </w:r>
      <w:proofErr w:type="spellEnd"/>
      <w:r w:rsidRPr="00FA72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8"/>
          <w:szCs w:val="28"/>
        </w:rPr>
        <w:t>sniegšanu</w:t>
      </w:r>
      <w:proofErr w:type="spellEnd"/>
      <w:r w:rsidRPr="00FA72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8"/>
          <w:szCs w:val="28"/>
        </w:rPr>
        <w:t>Satversmes</w:t>
      </w:r>
      <w:proofErr w:type="spellEnd"/>
      <w:r w:rsidRPr="00FA72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8"/>
          <w:szCs w:val="28"/>
        </w:rPr>
        <w:t>tiesas</w:t>
      </w:r>
      <w:proofErr w:type="spellEnd"/>
      <w:r w:rsidRPr="00FA72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8"/>
          <w:szCs w:val="28"/>
        </w:rPr>
        <w:t>procesā</w:t>
      </w:r>
      <w:proofErr w:type="spellEnd"/>
    </w:p>
    <w:p w14:paraId="75B4A782" w14:textId="41F3BF7C" w:rsidR="00207D50" w:rsidRPr="00FA72DE" w:rsidRDefault="00207D50" w:rsidP="00207D50">
      <w:pPr>
        <w:spacing w:before="130" w:after="0" w:line="260" w:lineRule="exact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2D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A72DE">
        <w:rPr>
          <w:rFonts w:ascii="Times New Roman" w:hAnsi="Times New Roman" w:cs="Times New Roman"/>
          <w:sz w:val="24"/>
          <w:szCs w:val="24"/>
        </w:rPr>
        <w:t>V</w:t>
      </w:r>
      <w:r w:rsidRPr="00FA72DE">
        <w:rPr>
          <w:rFonts w:ascii="Times New Roman" w:hAnsi="Times New Roman" w:cs="Times New Roman"/>
          <w:sz w:val="24"/>
          <w:szCs w:val="24"/>
        </w:rPr>
        <w:t>eidlap</w:t>
      </w:r>
      <w:r w:rsidR="00FA72DE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FA72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4"/>
          <w:szCs w:val="24"/>
        </w:rPr>
        <w:t>aizpilda</w:t>
      </w:r>
      <w:proofErr w:type="spellEnd"/>
      <w:r w:rsidRPr="00FA72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4"/>
          <w:szCs w:val="24"/>
        </w:rPr>
        <w:t>drukātiem</w:t>
      </w:r>
      <w:proofErr w:type="spellEnd"/>
      <w:r w:rsidRPr="00FA72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4"/>
          <w:szCs w:val="24"/>
        </w:rPr>
        <w:t>burtiem</w:t>
      </w:r>
      <w:proofErr w:type="spellEnd"/>
      <w:r w:rsidRPr="00FA72DE">
        <w:rPr>
          <w:rFonts w:ascii="Times New Roman" w:hAnsi="Times New Roman" w:cs="Times New Roman"/>
          <w:sz w:val="24"/>
          <w:szCs w:val="24"/>
        </w:rPr>
        <w:t>)</w:t>
      </w:r>
    </w:p>
    <w:p w14:paraId="2E8B2F6C" w14:textId="77777777" w:rsidR="00207D50" w:rsidRPr="003B47C2" w:rsidRDefault="00207D50" w:rsidP="00207D50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1837"/>
        <w:gridCol w:w="403"/>
        <w:gridCol w:w="410"/>
        <w:gridCol w:w="403"/>
        <w:gridCol w:w="410"/>
        <w:gridCol w:w="417"/>
        <w:gridCol w:w="416"/>
        <w:gridCol w:w="403"/>
        <w:gridCol w:w="410"/>
        <w:gridCol w:w="311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1"/>
      </w:tblGrid>
      <w:tr w:rsidR="00207D50" w:rsidRPr="00FA72DE" w14:paraId="3D930011" w14:textId="77777777" w:rsidTr="004A2C05">
        <w:trPr>
          <w:cantSplit/>
        </w:trPr>
        <w:tc>
          <w:tcPr>
            <w:tcW w:w="2013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2CA70C31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Iesniegts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saskaņā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ar</w:t>
            </w:r>
            <w:proofErr w:type="spellEnd"/>
          </w:p>
        </w:tc>
        <w:tc>
          <w:tcPr>
            <w:tcW w:w="460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F8B71F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43A0EDF9" w14:textId="77777777" w:rsidR="00207D50" w:rsidRPr="00FA72DE" w:rsidRDefault="00207D50" w:rsidP="004A2C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0FD634FD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27BB84FC" w14:textId="77777777" w:rsidR="00207D50" w:rsidRPr="00FA72DE" w:rsidRDefault="00207D50" w:rsidP="004A2C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5FE97E6D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1BA4155C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00D42445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6580273B" w14:textId="77777777" w:rsidR="00207D50" w:rsidRPr="00FA72DE" w:rsidRDefault="00207D50" w:rsidP="004A2C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006DFD2C" w14:textId="3356B4E5" w:rsidR="00207D50" w:rsidRPr="00FA72DE" w:rsidRDefault="00802574" w:rsidP="004A2C0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Tiesu</w:t>
            </w:r>
            <w:proofErr w:type="spellEnd"/>
            <w:r w:rsidR="00207D50"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207D50"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administrācijas</w:t>
            </w:r>
            <w:proofErr w:type="spellEnd"/>
            <w:r w:rsidR="00207D50"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207D50"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norīkojuma</w:t>
            </w:r>
            <w:proofErr w:type="spellEnd"/>
            <w:r w:rsidR="00207D50"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207D50"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vai</w:t>
            </w:r>
            <w:proofErr w:type="spellEnd"/>
            <w:r w:rsidR="00207D50"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207D50"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lēmuma</w:t>
            </w:r>
            <w:proofErr w:type="spellEnd"/>
            <w:r w:rsidR="00207D50"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numurs</w:t>
            </w: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6962DCB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A67900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20E16C2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18BCC02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B1E3B6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1DA02A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3A4ED3A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92DB01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78CA7E3C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0B59AFF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0AC18835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07D50" w:rsidRPr="00FA72DE" w14:paraId="35462AE2" w14:textId="77777777" w:rsidTr="004A2C05">
        <w:trPr>
          <w:cantSplit/>
        </w:trPr>
        <w:tc>
          <w:tcPr>
            <w:tcW w:w="20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6697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8B32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(dd. mm.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gggg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EA0FD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2C302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FE6F1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B67E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E01E5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B586A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BAEC3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C65A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57AD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6272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9D57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F3A8D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FE7FD16" w14:textId="77777777" w:rsidR="00207D50" w:rsidRPr="00FA72DE" w:rsidRDefault="00207D50" w:rsidP="00207D50">
      <w:pPr>
        <w:spacing w:before="130" w:after="0" w:line="260" w:lineRule="exact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3996"/>
        <w:gridCol w:w="370"/>
        <w:gridCol w:w="371"/>
        <w:gridCol w:w="371"/>
        <w:gridCol w:w="371"/>
        <w:gridCol w:w="370"/>
        <w:gridCol w:w="370"/>
        <w:gridCol w:w="370"/>
        <w:gridCol w:w="371"/>
        <w:gridCol w:w="370"/>
        <w:gridCol w:w="370"/>
        <w:gridCol w:w="370"/>
        <w:gridCol w:w="371"/>
        <w:gridCol w:w="2689"/>
        <w:gridCol w:w="1820"/>
      </w:tblGrid>
      <w:tr w:rsidR="00207D50" w:rsidRPr="00FA72DE" w14:paraId="49218DD3" w14:textId="77777777" w:rsidTr="004A2C05">
        <w:trPr>
          <w:cantSplit/>
        </w:trPr>
        <w:tc>
          <w:tcPr>
            <w:tcW w:w="4564" w:type="dxa"/>
            <w:shd w:val="clear" w:color="auto" w:fill="BFBFBF"/>
            <w:vAlign w:val="center"/>
            <w:hideMark/>
          </w:tcPr>
          <w:p w14:paraId="61E51ECA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Juridiskās</w:t>
            </w:r>
            <w:proofErr w:type="spellEnd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palīdzības</w:t>
            </w:r>
            <w:proofErr w:type="spellEnd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sniedzēja</w:t>
            </w:r>
            <w:proofErr w:type="spellEnd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vārds</w:t>
            </w:r>
            <w:proofErr w:type="spellEnd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uzvārds</w:t>
            </w:r>
            <w:proofErr w:type="spellEnd"/>
          </w:p>
        </w:tc>
        <w:tc>
          <w:tcPr>
            <w:tcW w:w="9949" w:type="dxa"/>
            <w:gridSpan w:val="14"/>
            <w:vAlign w:val="center"/>
          </w:tcPr>
          <w:p w14:paraId="2DDB1781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07D50" w:rsidRPr="00FA72DE" w14:paraId="0CDBE060" w14:textId="77777777" w:rsidTr="004A2C05">
        <w:trPr>
          <w:cantSplit/>
        </w:trPr>
        <w:tc>
          <w:tcPr>
            <w:tcW w:w="4564" w:type="dxa"/>
            <w:shd w:val="clear" w:color="auto" w:fill="BFBFBF"/>
            <w:vAlign w:val="center"/>
            <w:hideMark/>
          </w:tcPr>
          <w:p w14:paraId="274AA8F4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Juridiskās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palīdzības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saņēmēja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vārds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uzvārds</w:t>
            </w:r>
            <w:proofErr w:type="spellEnd"/>
          </w:p>
        </w:tc>
        <w:tc>
          <w:tcPr>
            <w:tcW w:w="5103" w:type="dxa"/>
            <w:gridSpan w:val="12"/>
            <w:shd w:val="clear" w:color="auto" w:fill="BFBFBF"/>
            <w:vAlign w:val="center"/>
            <w:hideMark/>
          </w:tcPr>
          <w:p w14:paraId="76404F2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Personas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kods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(ja nav personas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koda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norāda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dzimšanas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datus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BFBFBF"/>
            <w:vAlign w:val="center"/>
            <w:hideMark/>
          </w:tcPr>
          <w:p w14:paraId="1C2AC745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Dzīvesvieta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atrašanās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vieta</w:t>
            </w:r>
          </w:p>
        </w:tc>
        <w:tc>
          <w:tcPr>
            <w:tcW w:w="2011" w:type="dxa"/>
            <w:shd w:val="clear" w:color="auto" w:fill="BFBFBF"/>
            <w:vAlign w:val="center"/>
            <w:hideMark/>
          </w:tcPr>
          <w:p w14:paraId="302B6C0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Tālrunis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(ja ir)</w:t>
            </w:r>
          </w:p>
        </w:tc>
      </w:tr>
      <w:tr w:rsidR="00207D50" w:rsidRPr="003B47C2" w14:paraId="2D63D337" w14:textId="77777777" w:rsidTr="004A2C05">
        <w:trPr>
          <w:cantSplit/>
        </w:trPr>
        <w:tc>
          <w:tcPr>
            <w:tcW w:w="4564" w:type="dxa"/>
            <w:vAlign w:val="center"/>
          </w:tcPr>
          <w:p w14:paraId="6A3B6D35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04D97C26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267C74E1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0F9CA2A0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6" w:type="dxa"/>
            <w:vAlign w:val="center"/>
          </w:tcPr>
          <w:p w14:paraId="07178129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2BC2BBBE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68A92430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3BDE402C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6" w:type="dxa"/>
            <w:vAlign w:val="center"/>
          </w:tcPr>
          <w:p w14:paraId="58509FB1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280B1C9F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4D55D900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7172BBA6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6" w:type="dxa"/>
            <w:vAlign w:val="center"/>
          </w:tcPr>
          <w:p w14:paraId="5995C9A9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14:paraId="62664A0F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011" w:type="dxa"/>
            <w:vAlign w:val="center"/>
          </w:tcPr>
          <w:p w14:paraId="09341059" w14:textId="77777777" w:rsidR="00207D50" w:rsidRPr="003B47C2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69AAB740" w14:textId="77777777" w:rsidR="00207D50" w:rsidRPr="003B47C2" w:rsidRDefault="00207D50" w:rsidP="00207D50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120"/>
        <w:gridCol w:w="379"/>
        <w:gridCol w:w="380"/>
        <w:gridCol w:w="380"/>
        <w:gridCol w:w="380"/>
        <w:gridCol w:w="391"/>
        <w:gridCol w:w="380"/>
        <w:gridCol w:w="380"/>
        <w:gridCol w:w="392"/>
        <w:gridCol w:w="380"/>
        <w:gridCol w:w="380"/>
        <w:gridCol w:w="380"/>
        <w:gridCol w:w="380"/>
        <w:gridCol w:w="4248"/>
      </w:tblGrid>
      <w:tr w:rsidR="00207D50" w:rsidRPr="00FA72DE" w14:paraId="2718CC84" w14:textId="77777777" w:rsidTr="004A2C05">
        <w:trPr>
          <w:cantSplit/>
        </w:trPr>
        <w:tc>
          <w:tcPr>
            <w:tcW w:w="4564" w:type="dxa"/>
            <w:shd w:val="clear" w:color="auto" w:fill="BFBFBF"/>
            <w:vAlign w:val="center"/>
            <w:hideMark/>
          </w:tcPr>
          <w:p w14:paraId="5544FD06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Satversmes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tiesas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lietas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numurs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un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strīda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būtība</w:t>
            </w:r>
            <w:proofErr w:type="spellEnd"/>
          </w:p>
        </w:tc>
        <w:tc>
          <w:tcPr>
            <w:tcW w:w="425" w:type="dxa"/>
            <w:vAlign w:val="center"/>
          </w:tcPr>
          <w:p w14:paraId="52ABA2CD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D91613A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D4B9DD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8F46FD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4747B3B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25" w:type="dxa"/>
            <w:vAlign w:val="center"/>
          </w:tcPr>
          <w:p w14:paraId="23A8494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A0FB6C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7E4D567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25" w:type="dxa"/>
            <w:vAlign w:val="center"/>
          </w:tcPr>
          <w:p w14:paraId="40DB9EB8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464CB91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9E24188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7F8DFAA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46" w:type="dxa"/>
            <w:vAlign w:val="center"/>
          </w:tcPr>
          <w:p w14:paraId="11A94DC2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7D6AB0E7" w14:textId="2F591721" w:rsidR="00207D50" w:rsidRDefault="00207D50" w:rsidP="00207D50">
      <w:pPr>
        <w:spacing w:before="130" w:after="0" w:line="260" w:lineRule="exact"/>
        <w:ind w:firstLine="539"/>
        <w:rPr>
          <w:rFonts w:ascii="Times New Roman" w:hAnsi="Times New Roman" w:cs="Times New Roman"/>
          <w:sz w:val="20"/>
          <w:szCs w:val="20"/>
        </w:rPr>
      </w:pPr>
    </w:p>
    <w:p w14:paraId="07D90B1C" w14:textId="77777777" w:rsidR="007764C8" w:rsidRPr="00FA72DE" w:rsidRDefault="007764C8" w:rsidP="00207D50">
      <w:pPr>
        <w:spacing w:before="130" w:after="0" w:line="260" w:lineRule="exact"/>
        <w:ind w:firstLine="539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4"/>
        <w:gridCol w:w="1334"/>
        <w:gridCol w:w="1002"/>
        <w:gridCol w:w="1002"/>
        <w:gridCol w:w="2265"/>
        <w:gridCol w:w="1438"/>
        <w:gridCol w:w="1625"/>
      </w:tblGrid>
      <w:tr w:rsidR="00207D50" w:rsidRPr="00FA72DE" w14:paraId="106D072C" w14:textId="77777777" w:rsidTr="004A2C05">
        <w:trPr>
          <w:cantSplit/>
        </w:trPr>
        <w:tc>
          <w:tcPr>
            <w:tcW w:w="4749" w:type="dxa"/>
            <w:vMerge w:val="restart"/>
            <w:shd w:val="clear" w:color="auto" w:fill="BFBFBF"/>
            <w:noWrap/>
            <w:vAlign w:val="center"/>
            <w:hideMark/>
          </w:tcPr>
          <w:p w14:paraId="01117CAB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Juridiskās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palīdzības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veids</w:t>
            </w:r>
            <w:proofErr w:type="spellEnd"/>
          </w:p>
        </w:tc>
        <w:tc>
          <w:tcPr>
            <w:tcW w:w="1475" w:type="dxa"/>
            <w:vMerge w:val="restart"/>
            <w:shd w:val="clear" w:color="auto" w:fill="BFBFBF"/>
            <w:vAlign w:val="center"/>
            <w:hideMark/>
          </w:tcPr>
          <w:p w14:paraId="16E84B38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Datums</w:t>
            </w:r>
          </w:p>
        </w:tc>
        <w:tc>
          <w:tcPr>
            <w:tcW w:w="2212" w:type="dxa"/>
            <w:gridSpan w:val="2"/>
            <w:shd w:val="clear" w:color="auto" w:fill="BFBFBF"/>
            <w:vAlign w:val="center"/>
            <w:hideMark/>
          </w:tcPr>
          <w:p w14:paraId="689A656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Laiks</w:t>
            </w:r>
            <w:proofErr w:type="spellEnd"/>
          </w:p>
        </w:tc>
        <w:tc>
          <w:tcPr>
            <w:tcW w:w="2508" w:type="dxa"/>
            <w:vMerge w:val="restart"/>
            <w:shd w:val="clear" w:color="auto" w:fill="BFBFBF"/>
            <w:vAlign w:val="center"/>
            <w:hideMark/>
          </w:tcPr>
          <w:p w14:paraId="06321A3F" w14:textId="208C48CB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Samaksa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A72DE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FA72DE" w:rsidRPr="0018121B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euro</w:t>
            </w:r>
            <w:r w:rsidRPr="00FA72DE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Pr="00FA72DE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stunda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sējums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FA72D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procesuālais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dokuments</w:t>
            </w:r>
            <w:r w:rsidRPr="00FA72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1, 2</w:t>
            </w: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72" w:type="dxa"/>
            <w:vMerge w:val="restart"/>
            <w:shd w:val="clear" w:color="auto" w:fill="BFBFBF"/>
            <w:vAlign w:val="center"/>
            <w:hideMark/>
          </w:tcPr>
          <w:p w14:paraId="4B25A69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Apjoms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stundu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procesuālo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dokumentu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sējumu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skaits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97" w:type="dxa"/>
            <w:vMerge w:val="restart"/>
            <w:shd w:val="clear" w:color="auto" w:fill="BFBFBF"/>
            <w:noWrap/>
            <w:vAlign w:val="center"/>
            <w:hideMark/>
          </w:tcPr>
          <w:p w14:paraId="7E760364" w14:textId="076CABCD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Summa </w:t>
            </w:r>
            <w:r w:rsidR="00FA72DE" w:rsidRPr="00FA72DE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FA72DE" w:rsidRPr="0018121B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euro</w:t>
            </w:r>
            <w:r w:rsidR="00FA72DE" w:rsidRPr="00FA72DE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207D50" w:rsidRPr="00FA72DE" w14:paraId="6FA60A28" w14:textId="77777777" w:rsidTr="004A2C05">
        <w:trPr>
          <w:cantSplit/>
        </w:trPr>
        <w:tc>
          <w:tcPr>
            <w:tcW w:w="4749" w:type="dxa"/>
            <w:vMerge/>
            <w:shd w:val="clear" w:color="auto" w:fill="BFBFBF"/>
            <w:vAlign w:val="center"/>
            <w:hideMark/>
          </w:tcPr>
          <w:p w14:paraId="41B8CF91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5" w:type="dxa"/>
            <w:vMerge/>
            <w:shd w:val="clear" w:color="auto" w:fill="BFBFBF"/>
            <w:vAlign w:val="center"/>
            <w:hideMark/>
          </w:tcPr>
          <w:p w14:paraId="69FFCA6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BFBFBF"/>
            <w:vAlign w:val="center"/>
            <w:hideMark/>
          </w:tcPr>
          <w:p w14:paraId="1505FF9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plkst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106" w:type="dxa"/>
            <w:shd w:val="clear" w:color="auto" w:fill="BFBFBF"/>
            <w:vAlign w:val="center"/>
            <w:hideMark/>
          </w:tcPr>
          <w:p w14:paraId="222AC941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līdz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plkst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508" w:type="dxa"/>
            <w:vMerge/>
            <w:shd w:val="clear" w:color="auto" w:fill="BFBFBF"/>
            <w:vAlign w:val="center"/>
            <w:hideMark/>
          </w:tcPr>
          <w:p w14:paraId="5E77791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vMerge/>
            <w:shd w:val="clear" w:color="auto" w:fill="BFBFBF"/>
            <w:vAlign w:val="center"/>
            <w:hideMark/>
          </w:tcPr>
          <w:p w14:paraId="286D1CDB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vMerge/>
            <w:shd w:val="clear" w:color="auto" w:fill="BFBFBF"/>
            <w:vAlign w:val="center"/>
            <w:hideMark/>
          </w:tcPr>
          <w:p w14:paraId="7CF8CB8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07D50" w:rsidRPr="00FA72DE" w14:paraId="5E144D42" w14:textId="77777777" w:rsidTr="004A2C05">
        <w:trPr>
          <w:cantSplit/>
        </w:trPr>
        <w:tc>
          <w:tcPr>
            <w:tcW w:w="4749" w:type="dxa"/>
            <w:vMerge w:val="restart"/>
            <w:noWrap/>
            <w:hideMark/>
          </w:tcPr>
          <w:p w14:paraId="4FE09F3C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Juridiskā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konsultācija</w:t>
            </w:r>
            <w:r w:rsidRPr="00FA72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75" w:type="dxa"/>
            <w:vAlign w:val="center"/>
          </w:tcPr>
          <w:p w14:paraId="7749A0A1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EA4268A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A676542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vMerge w:val="restart"/>
            <w:noWrap/>
            <w:vAlign w:val="center"/>
            <w:hideMark/>
          </w:tcPr>
          <w:p w14:paraId="4BA468BF" w14:textId="77777777" w:rsidR="00207D50" w:rsidRPr="00FA72DE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1772" w:type="dxa"/>
            <w:vAlign w:val="center"/>
          </w:tcPr>
          <w:p w14:paraId="7D534412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noWrap/>
            <w:vAlign w:val="center"/>
          </w:tcPr>
          <w:p w14:paraId="7E675AD3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061866AD" w14:textId="77777777" w:rsidTr="004A2C05">
        <w:trPr>
          <w:cantSplit/>
        </w:trPr>
        <w:tc>
          <w:tcPr>
            <w:tcW w:w="4749" w:type="dxa"/>
            <w:vMerge/>
            <w:hideMark/>
          </w:tcPr>
          <w:p w14:paraId="4BE4B983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vAlign w:val="center"/>
          </w:tcPr>
          <w:p w14:paraId="20ADBCF2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436480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1765CFB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vMerge/>
            <w:vAlign w:val="center"/>
            <w:hideMark/>
          </w:tcPr>
          <w:p w14:paraId="64D9EF9C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17CA1934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noWrap/>
            <w:vAlign w:val="center"/>
          </w:tcPr>
          <w:p w14:paraId="3F35981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3FCEAE6F" w14:textId="77777777" w:rsidTr="004A2C05">
        <w:trPr>
          <w:cantSplit/>
        </w:trPr>
        <w:tc>
          <w:tcPr>
            <w:tcW w:w="4749" w:type="dxa"/>
            <w:hideMark/>
          </w:tcPr>
          <w:p w14:paraId="7127B6CA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Maksa par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paaugstinātas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maksas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pakalpojuma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izmantošanu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atzvans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FA72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75" w:type="dxa"/>
            <w:vAlign w:val="center"/>
          </w:tcPr>
          <w:p w14:paraId="1B9C4937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5B170C3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33FC202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vAlign w:val="center"/>
            <w:hideMark/>
          </w:tcPr>
          <w:p w14:paraId="1002800D" w14:textId="77777777" w:rsidR="00207D50" w:rsidRPr="00FA72DE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772" w:type="dxa"/>
            <w:vAlign w:val="center"/>
          </w:tcPr>
          <w:p w14:paraId="4AF7247A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noWrap/>
            <w:vAlign w:val="center"/>
          </w:tcPr>
          <w:p w14:paraId="063F272D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52EF5F9D" w14:textId="77777777" w:rsidTr="004A2C05">
        <w:trPr>
          <w:cantSplit/>
        </w:trPr>
        <w:tc>
          <w:tcPr>
            <w:tcW w:w="4749" w:type="dxa"/>
            <w:hideMark/>
          </w:tcPr>
          <w:p w14:paraId="77069DEE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Iepazīšanās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sākotnējo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pieteikumu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un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materiāliem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piemēram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tiesu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praksi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starptautisko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organizāciju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materiāliem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) un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atzinuma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sagatavošana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par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juridiskās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palīdzības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nelietderību</w:t>
            </w:r>
            <w:proofErr w:type="spellEnd"/>
          </w:p>
        </w:tc>
        <w:tc>
          <w:tcPr>
            <w:tcW w:w="1475" w:type="dxa"/>
            <w:vAlign w:val="center"/>
          </w:tcPr>
          <w:p w14:paraId="53E5A9D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  <w:hideMark/>
          </w:tcPr>
          <w:p w14:paraId="2CB1C35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6" w:type="dxa"/>
            <w:vAlign w:val="center"/>
            <w:hideMark/>
          </w:tcPr>
          <w:p w14:paraId="3AA0EFAD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508" w:type="dxa"/>
            <w:noWrap/>
            <w:vAlign w:val="center"/>
            <w:hideMark/>
          </w:tcPr>
          <w:p w14:paraId="4B17835C" w14:textId="77777777" w:rsidR="00207D50" w:rsidRPr="00FA72DE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140</w:t>
            </w:r>
          </w:p>
        </w:tc>
        <w:tc>
          <w:tcPr>
            <w:tcW w:w="1772" w:type="dxa"/>
            <w:vAlign w:val="center"/>
          </w:tcPr>
          <w:p w14:paraId="60172D2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noWrap/>
            <w:vAlign w:val="center"/>
          </w:tcPr>
          <w:p w14:paraId="742BE4A4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078BC072" w14:textId="77777777" w:rsidTr="004A2C05">
        <w:trPr>
          <w:cantSplit/>
        </w:trPr>
        <w:tc>
          <w:tcPr>
            <w:tcW w:w="4749" w:type="dxa"/>
            <w:noWrap/>
            <w:hideMark/>
          </w:tcPr>
          <w:p w14:paraId="4433E393" w14:textId="49F01711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Konstitucionālās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sūdzības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pieteikuma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sagatavošana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, ta</w:t>
            </w:r>
            <w:r w:rsidR="0018121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skaitā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iepazīšanās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sākotnējo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pieteikumu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un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materiāliem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piemēram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tiesu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praksi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starptautisko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organizāciju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materiāliem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FA72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75" w:type="dxa"/>
            <w:vAlign w:val="center"/>
          </w:tcPr>
          <w:p w14:paraId="15AE5A91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  <w:hideMark/>
          </w:tcPr>
          <w:p w14:paraId="5CD5302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6" w:type="dxa"/>
            <w:vAlign w:val="center"/>
            <w:hideMark/>
          </w:tcPr>
          <w:p w14:paraId="79A66E2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508" w:type="dxa"/>
            <w:noWrap/>
            <w:vAlign w:val="center"/>
            <w:hideMark/>
          </w:tcPr>
          <w:p w14:paraId="00DD1B1A" w14:textId="77777777" w:rsidR="00207D50" w:rsidRPr="00FA72DE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400</w:t>
            </w:r>
          </w:p>
        </w:tc>
        <w:tc>
          <w:tcPr>
            <w:tcW w:w="1772" w:type="dxa"/>
            <w:vAlign w:val="center"/>
          </w:tcPr>
          <w:p w14:paraId="3D655FD4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noWrap/>
            <w:vAlign w:val="center"/>
          </w:tcPr>
          <w:p w14:paraId="751A285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50FB12E2" w14:textId="77777777" w:rsidTr="004A2C05">
        <w:trPr>
          <w:cantSplit/>
        </w:trPr>
        <w:tc>
          <w:tcPr>
            <w:tcW w:w="4749" w:type="dxa"/>
            <w:noWrap/>
            <w:hideMark/>
          </w:tcPr>
          <w:p w14:paraId="176299AD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Papildinājumu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sagatavošana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konstitucionālajai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sūdzībai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pieteikumam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FA72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475" w:type="dxa"/>
            <w:vAlign w:val="center"/>
          </w:tcPr>
          <w:p w14:paraId="3CAE4788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  <w:hideMark/>
          </w:tcPr>
          <w:p w14:paraId="04FB0367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6" w:type="dxa"/>
            <w:vAlign w:val="center"/>
            <w:hideMark/>
          </w:tcPr>
          <w:p w14:paraId="2CBE357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508" w:type="dxa"/>
            <w:noWrap/>
            <w:vAlign w:val="center"/>
            <w:hideMark/>
          </w:tcPr>
          <w:p w14:paraId="18163F7F" w14:textId="77777777" w:rsidR="00207D50" w:rsidRPr="00FA72DE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1772" w:type="dxa"/>
            <w:vAlign w:val="center"/>
          </w:tcPr>
          <w:p w14:paraId="288EAB21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noWrap/>
            <w:vAlign w:val="center"/>
          </w:tcPr>
          <w:p w14:paraId="0447C91D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5A687041" w14:textId="77777777" w:rsidTr="004A2C05">
        <w:trPr>
          <w:cantSplit/>
        </w:trPr>
        <w:tc>
          <w:tcPr>
            <w:tcW w:w="4749" w:type="dxa"/>
            <w:noWrap/>
          </w:tcPr>
          <w:p w14:paraId="4B104E87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Viedokļa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sagatavošana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rakstveida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procesā</w:t>
            </w:r>
            <w:r w:rsidRPr="00FA72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475" w:type="dxa"/>
            <w:vAlign w:val="center"/>
          </w:tcPr>
          <w:p w14:paraId="4BA1767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  <w:hideMark/>
          </w:tcPr>
          <w:p w14:paraId="0C4BBDBB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6" w:type="dxa"/>
            <w:vAlign w:val="center"/>
            <w:hideMark/>
          </w:tcPr>
          <w:p w14:paraId="50BA6F5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508" w:type="dxa"/>
            <w:noWrap/>
            <w:vAlign w:val="center"/>
            <w:hideMark/>
          </w:tcPr>
          <w:p w14:paraId="1B4F7172" w14:textId="77777777" w:rsidR="00207D50" w:rsidRPr="00FA72DE" w:rsidRDefault="00207D50" w:rsidP="004A2C05">
            <w:pPr>
              <w:tabs>
                <w:tab w:val="decimal" w:pos="-1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1772" w:type="dxa"/>
            <w:vAlign w:val="center"/>
          </w:tcPr>
          <w:p w14:paraId="51BFE56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noWrap/>
            <w:vAlign w:val="center"/>
          </w:tcPr>
          <w:p w14:paraId="49D062BB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41ABC6CE" w14:textId="77777777" w:rsidTr="004A2C05">
        <w:trPr>
          <w:cantSplit/>
        </w:trPr>
        <w:tc>
          <w:tcPr>
            <w:tcW w:w="4749" w:type="dxa"/>
            <w:vMerge w:val="restart"/>
            <w:noWrap/>
          </w:tcPr>
          <w:p w14:paraId="73A76306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Juridiskās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palīdzības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sniegšana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tiesas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sēdē</w:t>
            </w:r>
            <w:r w:rsidRPr="00FA72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475" w:type="dxa"/>
            <w:vAlign w:val="center"/>
          </w:tcPr>
          <w:p w14:paraId="778ECF38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CB082D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A994B4C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vMerge w:val="restart"/>
            <w:noWrap/>
            <w:vAlign w:val="center"/>
            <w:hideMark/>
          </w:tcPr>
          <w:p w14:paraId="45EA9BD8" w14:textId="77777777" w:rsidR="00207D50" w:rsidRPr="00FA72DE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1772" w:type="dxa"/>
            <w:vAlign w:val="center"/>
          </w:tcPr>
          <w:p w14:paraId="54698343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noWrap/>
            <w:vAlign w:val="center"/>
          </w:tcPr>
          <w:p w14:paraId="6EDD7A5A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7C919D88" w14:textId="77777777" w:rsidTr="004A2C05">
        <w:trPr>
          <w:cantSplit/>
        </w:trPr>
        <w:tc>
          <w:tcPr>
            <w:tcW w:w="4749" w:type="dxa"/>
            <w:vMerge/>
            <w:hideMark/>
          </w:tcPr>
          <w:p w14:paraId="75F6AD44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vAlign w:val="center"/>
          </w:tcPr>
          <w:p w14:paraId="13620124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1D28A3C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50DF690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vMerge/>
            <w:vAlign w:val="center"/>
            <w:hideMark/>
          </w:tcPr>
          <w:p w14:paraId="33B8D931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5570EF6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noWrap/>
            <w:vAlign w:val="center"/>
          </w:tcPr>
          <w:p w14:paraId="689D7B57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2BA74BD2" w14:textId="77777777" w:rsidTr="004A2C05">
        <w:trPr>
          <w:cantSplit/>
        </w:trPr>
        <w:tc>
          <w:tcPr>
            <w:tcW w:w="4749" w:type="dxa"/>
            <w:vMerge/>
            <w:hideMark/>
          </w:tcPr>
          <w:p w14:paraId="79555DF1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vAlign w:val="center"/>
          </w:tcPr>
          <w:p w14:paraId="5B01EA5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38845A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DE4F208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vMerge/>
            <w:vAlign w:val="center"/>
            <w:hideMark/>
          </w:tcPr>
          <w:p w14:paraId="6325F924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42D3CAEC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noWrap/>
            <w:vAlign w:val="center"/>
          </w:tcPr>
          <w:p w14:paraId="521C8857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0C5BE41D" w14:textId="77777777" w:rsidTr="004A2C05">
        <w:trPr>
          <w:cantSplit/>
        </w:trPr>
        <w:tc>
          <w:tcPr>
            <w:tcW w:w="4749" w:type="dxa"/>
            <w:tcBorders>
              <w:bottom w:val="single" w:sz="4" w:space="0" w:color="auto"/>
            </w:tcBorders>
            <w:noWrap/>
            <w:hideMark/>
          </w:tcPr>
          <w:p w14:paraId="4C148570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Iepazīšanās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lietas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materiālu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sējumu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tiesā</w:t>
            </w:r>
            <w:proofErr w:type="spellEnd"/>
          </w:p>
        </w:tc>
        <w:tc>
          <w:tcPr>
            <w:tcW w:w="1475" w:type="dxa"/>
            <w:tcBorders>
              <w:bottom w:val="single" w:sz="4" w:space="0" w:color="auto"/>
            </w:tcBorders>
            <w:vAlign w:val="center"/>
          </w:tcPr>
          <w:p w14:paraId="4A5004D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  <w:hideMark/>
          </w:tcPr>
          <w:p w14:paraId="7AD655D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  <w:hideMark/>
          </w:tcPr>
          <w:p w14:paraId="0BA7F99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5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1FD413" w14:textId="77777777" w:rsidR="00207D50" w:rsidRPr="00FA72DE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vAlign w:val="center"/>
          </w:tcPr>
          <w:p w14:paraId="4E17C72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noWrap/>
            <w:vAlign w:val="center"/>
          </w:tcPr>
          <w:p w14:paraId="013FEC61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6E9B2391" w14:textId="77777777" w:rsidTr="004A2C05">
        <w:trPr>
          <w:cantSplit/>
        </w:trPr>
        <w:tc>
          <w:tcPr>
            <w:tcW w:w="4749" w:type="dxa"/>
            <w:tcBorders>
              <w:bottom w:val="single" w:sz="4" w:space="0" w:color="auto"/>
            </w:tcBorders>
            <w:noWrap/>
          </w:tcPr>
          <w:p w14:paraId="3C4AD9B8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Iepazīšanās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lietas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materiāliem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elektroniski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vAlign w:val="center"/>
          </w:tcPr>
          <w:p w14:paraId="1E8F3B21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14:paraId="77DC238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14:paraId="534BB0E8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508" w:type="dxa"/>
            <w:tcBorders>
              <w:bottom w:val="single" w:sz="4" w:space="0" w:color="auto"/>
            </w:tcBorders>
            <w:noWrap/>
            <w:vAlign w:val="center"/>
          </w:tcPr>
          <w:p w14:paraId="19CE9D69" w14:textId="77777777" w:rsidR="00207D50" w:rsidRPr="00FA72DE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vAlign w:val="center"/>
          </w:tcPr>
          <w:p w14:paraId="2679728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noWrap/>
            <w:vAlign w:val="center"/>
          </w:tcPr>
          <w:p w14:paraId="1C2C67E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7B019D26" w14:textId="77777777" w:rsidTr="004A2C05">
        <w:trPr>
          <w:cantSplit/>
        </w:trPr>
        <w:tc>
          <w:tcPr>
            <w:tcW w:w="109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0B06E48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839CB2" w14:textId="77777777" w:rsidR="00207D50" w:rsidRPr="00FA72DE" w:rsidRDefault="00207D50" w:rsidP="004A2C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Kopā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(bez PVN)</w:t>
            </w:r>
          </w:p>
        </w:tc>
        <w:tc>
          <w:tcPr>
            <w:tcW w:w="1797" w:type="dxa"/>
            <w:tcBorders>
              <w:left w:val="single" w:sz="4" w:space="0" w:color="auto"/>
            </w:tcBorders>
            <w:noWrap/>
            <w:vAlign w:val="center"/>
          </w:tcPr>
          <w:p w14:paraId="231F18A8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4D3247B5" w14:textId="77777777" w:rsidTr="004A2C05">
        <w:trPr>
          <w:cantSplit/>
        </w:trPr>
        <w:tc>
          <w:tcPr>
            <w:tcW w:w="1094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F6BCE2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B8EA2B" w14:textId="77777777" w:rsidR="00207D50" w:rsidRPr="00FA72DE" w:rsidRDefault="00207D50" w:rsidP="004A2C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PVN </w:t>
            </w:r>
            <w:r w:rsidRPr="00FA72DE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797" w:type="dxa"/>
            <w:tcBorders>
              <w:left w:val="single" w:sz="4" w:space="0" w:color="auto"/>
            </w:tcBorders>
            <w:noWrap/>
            <w:vAlign w:val="center"/>
          </w:tcPr>
          <w:p w14:paraId="13FC32B7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4C6B05A6" w14:textId="77777777" w:rsidTr="004A2C05">
        <w:trPr>
          <w:cantSplit/>
        </w:trPr>
        <w:tc>
          <w:tcPr>
            <w:tcW w:w="1094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F5D18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1685" w14:textId="77777777" w:rsidR="00207D50" w:rsidRPr="00FA72DE" w:rsidRDefault="00207D50" w:rsidP="004A2C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Kopsumma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(1)</w:t>
            </w:r>
          </w:p>
        </w:tc>
        <w:tc>
          <w:tcPr>
            <w:tcW w:w="1797" w:type="dxa"/>
            <w:tcBorders>
              <w:left w:val="single" w:sz="4" w:space="0" w:color="auto"/>
            </w:tcBorders>
            <w:shd w:val="clear" w:color="auto" w:fill="BFBFBF"/>
            <w:noWrap/>
            <w:vAlign w:val="center"/>
          </w:tcPr>
          <w:p w14:paraId="2FEDAF4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B6581C9" w14:textId="77777777" w:rsidR="007764C8" w:rsidRDefault="007764C8" w:rsidP="00207D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45073F" w14:textId="77777777" w:rsidR="007764C8" w:rsidRDefault="007764C8" w:rsidP="00207D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0C481A1" w14:textId="5030B2B7" w:rsidR="00207D50" w:rsidRPr="00FA72DE" w:rsidRDefault="00207D50" w:rsidP="00207D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A72DE">
        <w:rPr>
          <w:rFonts w:ascii="Times New Roman" w:hAnsi="Times New Roman" w:cs="Times New Roman"/>
          <w:sz w:val="20"/>
          <w:szCs w:val="20"/>
        </w:rPr>
        <w:lastRenderedPageBreak/>
        <w:t>Piezīmes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>.</w:t>
      </w:r>
    </w:p>
    <w:p w14:paraId="4DADCC8A" w14:textId="77777777" w:rsidR="00207D50" w:rsidRPr="00FA72DE" w:rsidRDefault="00207D50" w:rsidP="00207D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2DE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FA72DE">
        <w:rPr>
          <w:rFonts w:ascii="Times New Roman" w:hAnsi="Times New Roman" w:cs="Times New Roman"/>
          <w:sz w:val="20"/>
          <w:szCs w:val="20"/>
        </w:rPr>
        <w:t xml:space="preserve">Ne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vairāk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par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piecām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stundām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vienas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lietas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ietvaros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saskaņā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Ministru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kabineta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2009. gada 22.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decembra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noteikumu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Nr. 1493 "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Noteikumi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par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valsts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nodrošinātās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juridiskās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palīdzības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apjomu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samaksas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apmēru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atlīdzināmajiem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izdevumiem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un to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izmaksas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kārtību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>" (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turpmāk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Ministru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kabineta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noteikumi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>) 8.</w:t>
      </w:r>
      <w:r w:rsidRPr="00FA72DE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punktu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>.</w:t>
      </w:r>
    </w:p>
    <w:p w14:paraId="1F8C95D0" w14:textId="4CA16E8B" w:rsidR="00207D50" w:rsidRPr="00FA72DE" w:rsidRDefault="00207D50" w:rsidP="00207D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FA72DE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FA72DE">
        <w:rPr>
          <w:rFonts w:ascii="Times New Roman" w:hAnsi="Times New Roman" w:cs="Times New Roman"/>
          <w:sz w:val="20"/>
          <w:szCs w:val="20"/>
        </w:rPr>
        <w:t xml:space="preserve">Ja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juridiskās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palīdzības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sniedzējs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juridisko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konsultāciju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sniedz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ieslodzījuma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vietā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esošai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personai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izmantojot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ieslodzījuma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vietā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esoša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taksofona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atzvana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iespēju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maksai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par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katru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juridisko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konsultāciju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pieskaitāma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samaksa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piecu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r w:rsidRPr="00FA72DE">
        <w:rPr>
          <w:rFonts w:ascii="Times New Roman" w:hAnsi="Times New Roman" w:cs="Times New Roman"/>
          <w:i/>
          <w:iCs/>
          <w:sz w:val="20"/>
          <w:szCs w:val="20"/>
        </w:rPr>
        <w:t>euro</w:t>
      </w:r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apmērā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par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paaugstinātas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maksas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telekomunikāciju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pakalpojuma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izmantošanu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Ministru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kabineta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noteikumu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8.</w:t>
      </w:r>
      <w:r w:rsidRPr="00FA72DE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punkts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>).</w:t>
      </w:r>
    </w:p>
    <w:p w14:paraId="6F5C1192" w14:textId="77777777" w:rsidR="00207D50" w:rsidRPr="00FA72DE" w:rsidRDefault="00207D50" w:rsidP="00207D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2DE">
        <w:rPr>
          <w:rFonts w:ascii="Times New Roman" w:hAnsi="Times New Roman" w:cs="Times New Roman"/>
          <w:sz w:val="20"/>
          <w:szCs w:val="20"/>
          <w:vertAlign w:val="superscript"/>
        </w:rPr>
        <w:t>3, 4, 5</w:t>
      </w:r>
      <w:r w:rsidRPr="00FA72DE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vairāk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par trim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procesuālajiem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dokumentiem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>.</w:t>
      </w:r>
    </w:p>
    <w:p w14:paraId="3A1AF30B" w14:textId="77777777" w:rsidR="00207D50" w:rsidRPr="00FA72DE" w:rsidRDefault="00207D50" w:rsidP="00207D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2DE">
        <w:rPr>
          <w:rFonts w:ascii="Times New Roman" w:hAnsi="Times New Roman" w:cs="Times New Roman"/>
          <w:sz w:val="20"/>
          <w:szCs w:val="20"/>
          <w:vertAlign w:val="superscript"/>
        </w:rPr>
        <w:t xml:space="preserve">6 </w:t>
      </w:r>
      <w:r w:rsidRPr="00FA72DE">
        <w:rPr>
          <w:rFonts w:ascii="Times New Roman" w:hAnsi="Times New Roman" w:cs="Times New Roman"/>
          <w:sz w:val="20"/>
          <w:szCs w:val="20"/>
        </w:rPr>
        <w:t xml:space="preserve">Ne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vairāk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par 40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stundām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vienas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lietas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ietvaros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saskaņā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Ministru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kabineta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noteikumu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8.</w:t>
      </w:r>
      <w:r w:rsidRPr="00FA72DE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punktu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>.</w:t>
      </w:r>
    </w:p>
    <w:p w14:paraId="7DB0CF37" w14:textId="2A27EF7F" w:rsidR="00207D50" w:rsidRDefault="00207D50" w:rsidP="0026064F">
      <w:pPr>
        <w:spacing w:after="0" w:line="26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72DE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FA72DE">
        <w:rPr>
          <w:rFonts w:ascii="Times New Roman" w:hAnsi="Times New Roman" w:cs="Times New Roman"/>
          <w:sz w:val="20"/>
          <w:szCs w:val="20"/>
        </w:rPr>
        <w:t xml:space="preserve"> PVN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likme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atbilstoši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Pievienotās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vērtības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nodokļa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likuma</w:t>
      </w:r>
      <w:r w:rsidR="007764C8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26064F">
        <w:rPr>
          <w:rFonts w:ascii="Times New Roman" w:hAnsi="Times New Roman" w:cs="Times New Roman"/>
          <w:sz w:val="20"/>
          <w:szCs w:val="20"/>
        </w:rPr>
        <w:t>.</w:t>
      </w:r>
      <w:r w:rsidR="0026064F" w:rsidRPr="0026064F">
        <w:rPr>
          <w:rFonts w:ascii="Times New Roman" w:eastAsia="Calibri" w:hAnsi="Times New Roman" w:cs="Times New Roman"/>
          <w:sz w:val="24"/>
          <w:szCs w:val="24"/>
        </w:rPr>
        <w:t>"</w:t>
      </w:r>
    </w:p>
    <w:p w14:paraId="447694DF" w14:textId="77777777" w:rsidR="007764C8" w:rsidRDefault="007764C8" w:rsidP="0026064F">
      <w:pPr>
        <w:spacing w:after="0" w:line="26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1C6B43" w14:textId="77777777" w:rsidR="007764C8" w:rsidRDefault="007764C8" w:rsidP="0026064F">
      <w:pPr>
        <w:spacing w:after="0" w:line="26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3"/>
        <w:gridCol w:w="1015"/>
        <w:gridCol w:w="1267"/>
        <w:gridCol w:w="1267"/>
        <w:gridCol w:w="1518"/>
        <w:gridCol w:w="1518"/>
        <w:gridCol w:w="1015"/>
        <w:gridCol w:w="787"/>
      </w:tblGrid>
      <w:tr w:rsidR="00207D50" w:rsidRPr="00FA72DE" w14:paraId="1141C70A" w14:textId="77777777" w:rsidTr="007764C8">
        <w:trPr>
          <w:cantSplit/>
        </w:trPr>
        <w:tc>
          <w:tcPr>
            <w:tcW w:w="4563" w:type="dxa"/>
            <w:vMerge w:val="restart"/>
            <w:vAlign w:val="center"/>
            <w:hideMark/>
          </w:tcPr>
          <w:p w14:paraId="13B9393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Ceļa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transporta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izdevumi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un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izdevumi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par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viesnīcu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naktsmītni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saskaņā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ar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izdevumus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apliecinošiem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dokumentiem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kvītis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čeki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biļešu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oriģināli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15" w:type="dxa"/>
            <w:vMerge w:val="restart"/>
            <w:noWrap/>
            <w:vAlign w:val="center"/>
            <w:hideMark/>
          </w:tcPr>
          <w:p w14:paraId="43D47E5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Datums</w:t>
            </w:r>
          </w:p>
        </w:tc>
        <w:tc>
          <w:tcPr>
            <w:tcW w:w="2534" w:type="dxa"/>
            <w:gridSpan w:val="2"/>
            <w:noWrap/>
            <w:vAlign w:val="center"/>
            <w:hideMark/>
          </w:tcPr>
          <w:p w14:paraId="4A00CD5D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Maršruts</w:t>
            </w:r>
            <w:proofErr w:type="spellEnd"/>
          </w:p>
        </w:tc>
        <w:tc>
          <w:tcPr>
            <w:tcW w:w="1518" w:type="dxa"/>
            <w:vMerge w:val="restart"/>
            <w:noWrap/>
            <w:vAlign w:val="center"/>
            <w:hideMark/>
          </w:tcPr>
          <w:p w14:paraId="1BD3543C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Nobraukums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(km)</w:t>
            </w:r>
            <w:r w:rsidRPr="00FA72DE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518" w:type="dxa"/>
            <w:vMerge w:val="restart"/>
            <w:vAlign w:val="center"/>
            <w:hideMark/>
          </w:tcPr>
          <w:p w14:paraId="15534768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Degvielas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patēriņš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litri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15" w:type="dxa"/>
            <w:vMerge w:val="restart"/>
            <w:noWrap/>
            <w:vAlign w:val="center"/>
            <w:hideMark/>
          </w:tcPr>
          <w:p w14:paraId="36E730C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Cena </w:t>
            </w: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(1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litrs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787" w:type="dxa"/>
            <w:vMerge w:val="restart"/>
            <w:noWrap/>
            <w:vAlign w:val="center"/>
            <w:hideMark/>
          </w:tcPr>
          <w:p w14:paraId="5E482860" w14:textId="671CFDD5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Summa (</w:t>
            </w:r>
            <w:r w:rsidR="0018121B" w:rsidRPr="0018121B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euro</w:t>
            </w: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207D50" w:rsidRPr="00FA72DE" w14:paraId="3BC2CCC5" w14:textId="77777777" w:rsidTr="007764C8">
        <w:trPr>
          <w:cantSplit/>
        </w:trPr>
        <w:tc>
          <w:tcPr>
            <w:tcW w:w="4563" w:type="dxa"/>
            <w:vMerge/>
            <w:vAlign w:val="center"/>
            <w:hideMark/>
          </w:tcPr>
          <w:p w14:paraId="237D8E25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  <w:hideMark/>
          </w:tcPr>
          <w:p w14:paraId="22C2EE2C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7" w:type="dxa"/>
            <w:noWrap/>
            <w:vAlign w:val="center"/>
            <w:hideMark/>
          </w:tcPr>
          <w:p w14:paraId="2B37C17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kurienes</w:t>
            </w:r>
            <w:proofErr w:type="spellEnd"/>
          </w:p>
        </w:tc>
        <w:tc>
          <w:tcPr>
            <w:tcW w:w="1267" w:type="dxa"/>
            <w:noWrap/>
            <w:vAlign w:val="center"/>
            <w:hideMark/>
          </w:tcPr>
          <w:p w14:paraId="15059D8B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uz</w:t>
            </w:r>
            <w:proofErr w:type="spellEnd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sz w:val="20"/>
                <w:szCs w:val="20"/>
              </w:rPr>
              <w:t>kurieni</w:t>
            </w:r>
            <w:proofErr w:type="spellEnd"/>
          </w:p>
        </w:tc>
        <w:tc>
          <w:tcPr>
            <w:tcW w:w="1518" w:type="dxa"/>
            <w:vMerge/>
            <w:vAlign w:val="center"/>
            <w:hideMark/>
          </w:tcPr>
          <w:p w14:paraId="1379908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8" w:type="dxa"/>
            <w:vMerge/>
            <w:vAlign w:val="center"/>
            <w:hideMark/>
          </w:tcPr>
          <w:p w14:paraId="39AA32E8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  <w:hideMark/>
          </w:tcPr>
          <w:p w14:paraId="516FBA08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7" w:type="dxa"/>
            <w:vMerge/>
            <w:vAlign w:val="center"/>
            <w:hideMark/>
          </w:tcPr>
          <w:p w14:paraId="4640B73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07D50" w:rsidRPr="00FA72DE" w14:paraId="05CCF0E9" w14:textId="77777777" w:rsidTr="007764C8">
        <w:trPr>
          <w:cantSplit/>
        </w:trPr>
        <w:tc>
          <w:tcPr>
            <w:tcW w:w="4563" w:type="dxa"/>
          </w:tcPr>
          <w:p w14:paraId="3B367616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Personiskā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transportlīdzekļa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marka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modelis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un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izlaiduma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gads</w:t>
            </w:r>
          </w:p>
          <w:p w14:paraId="335CFFA3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____________________________________</w:t>
            </w:r>
          </w:p>
        </w:tc>
        <w:tc>
          <w:tcPr>
            <w:tcW w:w="1015" w:type="dxa"/>
            <w:noWrap/>
            <w:vAlign w:val="center"/>
          </w:tcPr>
          <w:p w14:paraId="11C7DB4C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noWrap/>
            <w:vAlign w:val="center"/>
          </w:tcPr>
          <w:p w14:paraId="3B34A63C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noWrap/>
            <w:vAlign w:val="center"/>
          </w:tcPr>
          <w:p w14:paraId="6DDA2B67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noWrap/>
            <w:vAlign w:val="center"/>
          </w:tcPr>
          <w:p w14:paraId="65C005ED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noWrap/>
            <w:vAlign w:val="center"/>
          </w:tcPr>
          <w:p w14:paraId="12B04A83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noWrap/>
            <w:vAlign w:val="center"/>
          </w:tcPr>
          <w:p w14:paraId="10274F45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noWrap/>
            <w:vAlign w:val="center"/>
            <w:hideMark/>
          </w:tcPr>
          <w:p w14:paraId="4F18CF13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4E919831" w14:textId="77777777" w:rsidTr="007764C8">
        <w:trPr>
          <w:cantSplit/>
        </w:trPr>
        <w:tc>
          <w:tcPr>
            <w:tcW w:w="4563" w:type="dxa"/>
            <w:noWrap/>
            <w:hideMark/>
          </w:tcPr>
          <w:p w14:paraId="2242C86E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Sabiedriskais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transportlīdzeklis</w:t>
            </w:r>
            <w:proofErr w:type="spellEnd"/>
          </w:p>
        </w:tc>
        <w:tc>
          <w:tcPr>
            <w:tcW w:w="1015" w:type="dxa"/>
            <w:noWrap/>
            <w:vAlign w:val="center"/>
          </w:tcPr>
          <w:p w14:paraId="770FD6C2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noWrap/>
            <w:vAlign w:val="center"/>
          </w:tcPr>
          <w:p w14:paraId="35AED686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noWrap/>
            <w:vAlign w:val="center"/>
          </w:tcPr>
          <w:p w14:paraId="0F68AAE0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noWrap/>
            <w:vAlign w:val="center"/>
            <w:hideMark/>
          </w:tcPr>
          <w:p w14:paraId="3D6FFED5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18" w:type="dxa"/>
            <w:noWrap/>
            <w:vAlign w:val="center"/>
            <w:hideMark/>
          </w:tcPr>
          <w:p w14:paraId="0C9018B5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15" w:type="dxa"/>
            <w:noWrap/>
            <w:vAlign w:val="center"/>
            <w:hideMark/>
          </w:tcPr>
          <w:p w14:paraId="0F109DB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87" w:type="dxa"/>
            <w:noWrap/>
            <w:vAlign w:val="center"/>
            <w:hideMark/>
          </w:tcPr>
          <w:p w14:paraId="0B80282A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4950B930" w14:textId="77777777" w:rsidTr="007764C8">
        <w:trPr>
          <w:cantSplit/>
        </w:trPr>
        <w:tc>
          <w:tcPr>
            <w:tcW w:w="4563" w:type="dxa"/>
            <w:noWrap/>
            <w:hideMark/>
          </w:tcPr>
          <w:p w14:paraId="42886DD6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Viesnīca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naktsmītne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15" w:type="dxa"/>
            <w:noWrap/>
            <w:vAlign w:val="center"/>
          </w:tcPr>
          <w:p w14:paraId="06EA8303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noWrap/>
            <w:vAlign w:val="center"/>
            <w:hideMark/>
          </w:tcPr>
          <w:p w14:paraId="6DB0BC84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67" w:type="dxa"/>
            <w:noWrap/>
            <w:vAlign w:val="center"/>
            <w:hideMark/>
          </w:tcPr>
          <w:p w14:paraId="303CF72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18" w:type="dxa"/>
            <w:noWrap/>
            <w:vAlign w:val="center"/>
            <w:hideMark/>
          </w:tcPr>
          <w:p w14:paraId="2DE2A641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18" w:type="dxa"/>
            <w:noWrap/>
            <w:vAlign w:val="center"/>
            <w:hideMark/>
          </w:tcPr>
          <w:p w14:paraId="6B10D497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15" w:type="dxa"/>
            <w:noWrap/>
            <w:vAlign w:val="center"/>
            <w:hideMark/>
          </w:tcPr>
          <w:p w14:paraId="7FB8A1E8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87" w:type="dxa"/>
            <w:noWrap/>
            <w:vAlign w:val="center"/>
            <w:hideMark/>
          </w:tcPr>
          <w:p w14:paraId="692847A0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6C3D29AC" w14:textId="77777777" w:rsidTr="007764C8">
        <w:trPr>
          <w:cantSplit/>
        </w:trPr>
        <w:tc>
          <w:tcPr>
            <w:tcW w:w="4563" w:type="dxa"/>
            <w:tcBorders>
              <w:bottom w:val="single" w:sz="4" w:space="0" w:color="auto"/>
            </w:tcBorders>
            <w:noWrap/>
            <w:hideMark/>
          </w:tcPr>
          <w:p w14:paraId="38DD4E24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Ceļā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patērētais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laiks</w:t>
            </w:r>
            <w:proofErr w:type="spellEnd"/>
          </w:p>
        </w:tc>
        <w:tc>
          <w:tcPr>
            <w:tcW w:w="1015" w:type="dxa"/>
            <w:tcBorders>
              <w:bottom w:val="single" w:sz="4" w:space="0" w:color="auto"/>
            </w:tcBorders>
            <w:vAlign w:val="center"/>
            <w:hideMark/>
          </w:tcPr>
          <w:p w14:paraId="1D0B7D8B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noWrap/>
            <w:vAlign w:val="center"/>
          </w:tcPr>
          <w:p w14:paraId="5CDBF564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noWrap/>
            <w:vAlign w:val="center"/>
          </w:tcPr>
          <w:p w14:paraId="7D61EA7F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tcBorders>
              <w:bottom w:val="single" w:sz="4" w:space="0" w:color="auto"/>
            </w:tcBorders>
            <w:noWrap/>
            <w:vAlign w:val="center"/>
          </w:tcPr>
          <w:p w14:paraId="306DFCE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8CF46E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89DBC0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87" w:type="dxa"/>
            <w:noWrap/>
            <w:vAlign w:val="center"/>
          </w:tcPr>
          <w:p w14:paraId="0BC05302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428974C2" w14:textId="77777777" w:rsidTr="007764C8">
        <w:trPr>
          <w:cantSplit/>
        </w:trPr>
        <w:tc>
          <w:tcPr>
            <w:tcW w:w="963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174A34D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A95F2A" w14:textId="77777777" w:rsidR="00207D50" w:rsidRPr="00FA72DE" w:rsidRDefault="00207D50" w:rsidP="004A2C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Kopsumma</w:t>
            </w:r>
            <w:proofErr w:type="spellEnd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(2)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66B4D62D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22783A70" w14:textId="77777777" w:rsidTr="007764C8">
        <w:trPr>
          <w:cantSplit/>
        </w:trPr>
        <w:tc>
          <w:tcPr>
            <w:tcW w:w="963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510C5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6BF3" w14:textId="77777777" w:rsidR="00207D50" w:rsidRPr="00FA72DE" w:rsidRDefault="00207D50" w:rsidP="004A2C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Pavisam</w:t>
            </w:r>
            <w:proofErr w:type="spellEnd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samaksai</w:t>
            </w:r>
            <w:proofErr w:type="spellEnd"/>
            <w:r w:rsidRPr="00FA7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 + 2)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noWrap/>
            <w:vAlign w:val="center"/>
          </w:tcPr>
          <w:p w14:paraId="79613D43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66A157" w14:textId="77777777" w:rsidR="00207D50" w:rsidRPr="00FA72DE" w:rsidRDefault="00207D50" w:rsidP="00207D5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Piezīme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>.</w:t>
      </w:r>
    </w:p>
    <w:p w14:paraId="714891D2" w14:textId="6FD9E447" w:rsidR="00207D50" w:rsidRPr="00FA72DE" w:rsidRDefault="00207D50" w:rsidP="00207D50">
      <w:pPr>
        <w:spacing w:after="0" w:line="26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FA72DE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Aizpildīt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saskaņā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Ministru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kabineta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noteikumu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3. </w:t>
      </w:r>
      <w:proofErr w:type="spellStart"/>
      <w:r w:rsidR="007764C8" w:rsidRPr="00FA72DE">
        <w:rPr>
          <w:rFonts w:ascii="Times New Roman" w:hAnsi="Times New Roman" w:cs="Times New Roman"/>
          <w:sz w:val="20"/>
          <w:szCs w:val="20"/>
        </w:rPr>
        <w:t>P</w:t>
      </w:r>
      <w:r w:rsidRPr="00FA72DE">
        <w:rPr>
          <w:rFonts w:ascii="Times New Roman" w:hAnsi="Times New Roman" w:cs="Times New Roman"/>
          <w:sz w:val="20"/>
          <w:szCs w:val="20"/>
        </w:rPr>
        <w:t>ielikumu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vai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pēc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transportlīdzeklī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ierīkotās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nobraukto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kilometru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kontrolierīces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mērierīces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), ja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juridiskā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palīdzība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ir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sniegta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ārpus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juridiskās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palīdzības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prakses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vietas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Ministru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kabineta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noteikumu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 xml:space="preserve"> 48., 49. </w:t>
      </w:r>
      <w:r w:rsidR="007764C8" w:rsidRPr="00FA72DE">
        <w:rPr>
          <w:rFonts w:ascii="Times New Roman" w:hAnsi="Times New Roman" w:cs="Times New Roman"/>
          <w:sz w:val="20"/>
          <w:szCs w:val="20"/>
        </w:rPr>
        <w:t>U</w:t>
      </w:r>
      <w:r w:rsidRPr="00FA72DE">
        <w:rPr>
          <w:rFonts w:ascii="Times New Roman" w:hAnsi="Times New Roman" w:cs="Times New Roman"/>
          <w:sz w:val="20"/>
          <w:szCs w:val="20"/>
        </w:rPr>
        <w:t>n 55.</w:t>
      </w:r>
      <w:r w:rsidRPr="00FA72D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FA72D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sz w:val="20"/>
          <w:szCs w:val="20"/>
        </w:rPr>
        <w:t>punkts</w:t>
      </w:r>
      <w:proofErr w:type="spellEnd"/>
      <w:r w:rsidRPr="00FA72DE">
        <w:rPr>
          <w:rFonts w:ascii="Times New Roman" w:hAnsi="Times New Roman" w:cs="Times New Roman"/>
          <w:sz w:val="20"/>
          <w:szCs w:val="20"/>
        </w:rPr>
        <w:t>).</w:t>
      </w:r>
    </w:p>
    <w:p w14:paraId="080F1204" w14:textId="77777777" w:rsidR="00207D50" w:rsidRPr="00FA72DE" w:rsidRDefault="00207D50" w:rsidP="00207D50">
      <w:pPr>
        <w:spacing w:before="130" w:after="0" w:line="26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4532C625" w14:textId="77777777" w:rsidR="00207D50" w:rsidRPr="00FA72DE" w:rsidRDefault="00207D50" w:rsidP="00207D50">
      <w:pPr>
        <w:spacing w:before="130" w:after="0" w:line="260" w:lineRule="exac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Dokumenta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nosaukums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iestāde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vai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amatpersona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kurai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dokuments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iesniedzams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vai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ir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iesniegts</w:t>
      </w:r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60"/>
      </w:tblGrid>
      <w:tr w:rsidR="00207D50" w:rsidRPr="00FA72DE" w14:paraId="37625C3C" w14:textId="77777777" w:rsidTr="004A2C05">
        <w:trPr>
          <w:cantSplit/>
        </w:trPr>
        <w:tc>
          <w:tcPr>
            <w:tcW w:w="14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E8571A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6B531658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7930D4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5BE9430A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8D2C4C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6E61610A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B1F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8D4B6B1" w14:textId="77777777" w:rsidR="00207D50" w:rsidRPr="00FA72DE" w:rsidRDefault="00207D50" w:rsidP="00207D50">
      <w:pPr>
        <w:spacing w:before="130" w:after="0" w:line="26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03717A19" w14:textId="77777777" w:rsidR="00207D50" w:rsidRPr="00FA72DE" w:rsidRDefault="00207D50" w:rsidP="00207D50">
      <w:pPr>
        <w:spacing w:before="130" w:after="0" w:line="260" w:lineRule="exact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Juridiskās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palīdzības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sniedzēja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lietas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>/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jautājuma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novērtējums</w:t>
      </w:r>
      <w:proofErr w:type="spellEnd"/>
    </w:p>
    <w:p w14:paraId="3365C3BC" w14:textId="77777777" w:rsidR="00207D50" w:rsidRPr="00FA72DE" w:rsidRDefault="00207D50" w:rsidP="00207D50">
      <w:pPr>
        <w:spacing w:before="130" w:after="0" w:line="260" w:lineRule="exac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Informācija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par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sniegto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juridisko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palīdzību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un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turpmāk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nepieciešamās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juridiskās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palīdzības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apjoms</w:t>
      </w:r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60"/>
      </w:tblGrid>
      <w:tr w:rsidR="00207D50" w:rsidRPr="00FA72DE" w14:paraId="0783E75C" w14:textId="77777777" w:rsidTr="004A2C05">
        <w:trPr>
          <w:cantSplit/>
        </w:trPr>
        <w:tc>
          <w:tcPr>
            <w:tcW w:w="14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12D50B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00F60F64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4F5829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28DE2884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B9116B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3B57D6AB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50B85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3D32095" w14:textId="77777777" w:rsidR="00207D50" w:rsidRPr="00FA72DE" w:rsidRDefault="00207D50" w:rsidP="00207D50">
      <w:pPr>
        <w:spacing w:before="130" w:after="0" w:line="26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4595D264" w14:textId="77777777" w:rsidR="00207D50" w:rsidRPr="00FA72DE" w:rsidRDefault="00207D50" w:rsidP="00207D50">
      <w:pPr>
        <w:spacing w:before="130" w:after="0" w:line="260" w:lineRule="exac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Lietas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novērtējums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iekļaujot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konkrētu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faktu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analīzi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un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juridisku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vērtējumu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par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lietas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turpmāko</w:t>
      </w:r>
      <w:proofErr w:type="spellEnd"/>
      <w:r w:rsidRPr="00FA72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virzību</w:t>
      </w:r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60"/>
      </w:tblGrid>
      <w:tr w:rsidR="00207D50" w:rsidRPr="00FA72DE" w14:paraId="7FC5C423" w14:textId="77777777" w:rsidTr="004A2C05">
        <w:trPr>
          <w:cantSplit/>
        </w:trPr>
        <w:tc>
          <w:tcPr>
            <w:tcW w:w="14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B50D23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3791E103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27D68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1CB45878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20EF2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5E4F3AB4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B2C57D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8BF39E" w14:textId="77777777" w:rsidR="00207D50" w:rsidRPr="00FA72DE" w:rsidRDefault="00207D50" w:rsidP="00207D50">
      <w:pPr>
        <w:spacing w:before="130" w:after="0" w:line="260" w:lineRule="exact"/>
        <w:rPr>
          <w:rFonts w:ascii="Times New Roman" w:hAnsi="Times New Roman" w:cs="Times New Roman"/>
          <w:b/>
          <w:sz w:val="20"/>
          <w:szCs w:val="20"/>
        </w:rPr>
      </w:pPr>
    </w:p>
    <w:p w14:paraId="340DC147" w14:textId="77777777" w:rsidR="00207D50" w:rsidRPr="00FA72DE" w:rsidRDefault="00207D50" w:rsidP="00207D50">
      <w:pPr>
        <w:spacing w:before="130" w:after="0" w:line="260" w:lineRule="exact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FA72DE">
        <w:rPr>
          <w:rFonts w:ascii="Times New Roman" w:hAnsi="Times New Roman" w:cs="Times New Roman"/>
          <w:b/>
          <w:sz w:val="20"/>
          <w:szCs w:val="20"/>
        </w:rPr>
        <w:t>Pielikumā</w:t>
      </w:r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60"/>
      </w:tblGrid>
      <w:tr w:rsidR="00207D50" w:rsidRPr="00FA72DE" w14:paraId="70DBF4AE" w14:textId="77777777" w:rsidTr="004A2C05">
        <w:trPr>
          <w:cantSplit/>
        </w:trPr>
        <w:tc>
          <w:tcPr>
            <w:tcW w:w="14513" w:type="dxa"/>
            <w:tcBorders>
              <w:bottom w:val="single" w:sz="4" w:space="0" w:color="auto"/>
            </w:tcBorders>
            <w:vAlign w:val="center"/>
            <w:hideMark/>
          </w:tcPr>
          <w:p w14:paraId="0EBC8235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</w:p>
        </w:tc>
      </w:tr>
      <w:tr w:rsidR="00207D50" w:rsidRPr="00FA72DE" w14:paraId="5102AEBD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</w:tcBorders>
          </w:tcPr>
          <w:p w14:paraId="4146B7B7" w14:textId="77777777" w:rsidR="00207D50" w:rsidRPr="00FA72DE" w:rsidRDefault="00207D50" w:rsidP="004A2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kvītis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čeki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biļešu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oriģināli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vai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procesuālo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dokumentu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kopijas</w:t>
            </w:r>
            <w:proofErr w:type="spellEnd"/>
            <w:r w:rsidRPr="00FA7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07D50" w:rsidRPr="00FA72DE" w14:paraId="7BAF4B5E" w14:textId="77777777" w:rsidTr="004A2C05">
        <w:trPr>
          <w:cantSplit/>
        </w:trPr>
        <w:tc>
          <w:tcPr>
            <w:tcW w:w="14513" w:type="dxa"/>
            <w:tcBorders>
              <w:bottom w:val="single" w:sz="4" w:space="0" w:color="auto"/>
            </w:tcBorders>
            <w:vAlign w:val="center"/>
            <w:hideMark/>
          </w:tcPr>
          <w:p w14:paraId="6EF65888" w14:textId="77777777" w:rsidR="00207D50" w:rsidRPr="00FA72DE" w:rsidRDefault="00207D50" w:rsidP="004A2C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D50" w:rsidRPr="00FA72DE" w14:paraId="76CE5D13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B5FFE" w14:textId="4F3D1D0A" w:rsidR="00207D50" w:rsidRPr="00FA72DE" w:rsidRDefault="00207D50" w:rsidP="004A2C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764CA84" w14:textId="4026E62D" w:rsidR="00207D50" w:rsidRPr="00FA72DE" w:rsidRDefault="007764C8" w:rsidP="007764C8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</w:t>
      </w:r>
    </w:p>
    <w:sectPr w:rsidR="00207D50" w:rsidRPr="00FA72DE" w:rsidSect="00207D50">
      <w:headerReference w:type="default" r:id="rId7"/>
      <w:footerReference w:type="default" r:id="rId8"/>
      <w:footerReference w:type="first" r:id="rId9"/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53727" w14:textId="77777777" w:rsidR="00B94A7A" w:rsidRDefault="00B94A7A" w:rsidP="00B94A7A">
      <w:pPr>
        <w:spacing w:after="0" w:line="240" w:lineRule="auto"/>
      </w:pPr>
      <w:r>
        <w:separator/>
      </w:r>
    </w:p>
  </w:endnote>
  <w:endnote w:type="continuationSeparator" w:id="0">
    <w:p w14:paraId="50D37E26" w14:textId="77777777" w:rsidR="00B94A7A" w:rsidRDefault="00B94A7A" w:rsidP="00B94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ED409" w14:textId="77777777" w:rsidR="00B94A7A" w:rsidRPr="00B94A7A" w:rsidRDefault="00B94A7A" w:rsidP="00B94A7A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B94A7A">
      <w:rPr>
        <w:rFonts w:ascii="Times New Roman" w:hAnsi="Times New Roman" w:cs="Times New Roman"/>
        <w:sz w:val="16"/>
        <w:szCs w:val="16"/>
        <w:lang w:val="lv-LV"/>
      </w:rPr>
      <w:t>N2423_3_p2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B99AC" w14:textId="1D5A5772" w:rsidR="00B94A7A" w:rsidRPr="00B94A7A" w:rsidRDefault="00B94A7A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B94A7A">
      <w:rPr>
        <w:rFonts w:ascii="Times New Roman" w:hAnsi="Times New Roman" w:cs="Times New Roman"/>
        <w:sz w:val="16"/>
        <w:szCs w:val="16"/>
        <w:lang w:val="lv-LV"/>
      </w:rPr>
      <w:t>N2423_3_p2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2D684" w14:textId="77777777" w:rsidR="00B94A7A" w:rsidRDefault="00B94A7A" w:rsidP="00B94A7A">
      <w:pPr>
        <w:spacing w:after="0" w:line="240" w:lineRule="auto"/>
      </w:pPr>
      <w:r>
        <w:separator/>
      </w:r>
    </w:p>
  </w:footnote>
  <w:footnote w:type="continuationSeparator" w:id="0">
    <w:p w14:paraId="2CEBDD6C" w14:textId="77777777" w:rsidR="00B94A7A" w:rsidRDefault="00B94A7A" w:rsidP="00B94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46979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28453F0" w14:textId="1B73D42E" w:rsidR="0018121B" w:rsidRPr="0018121B" w:rsidRDefault="0018121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812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121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812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6EF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8121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B50C2"/>
    <w:multiLevelType w:val="hybridMultilevel"/>
    <w:tmpl w:val="2A5A0D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E7AC1"/>
    <w:multiLevelType w:val="hybridMultilevel"/>
    <w:tmpl w:val="F210E6B0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075268">
    <w:abstractNumId w:val="0"/>
  </w:num>
  <w:num w:numId="2" w16cid:durableId="955723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D50"/>
    <w:rsid w:val="000211FA"/>
    <w:rsid w:val="0018121B"/>
    <w:rsid w:val="00207D50"/>
    <w:rsid w:val="0026064F"/>
    <w:rsid w:val="003B47C2"/>
    <w:rsid w:val="007764C8"/>
    <w:rsid w:val="00802574"/>
    <w:rsid w:val="00842192"/>
    <w:rsid w:val="009D6EF1"/>
    <w:rsid w:val="00B508F3"/>
    <w:rsid w:val="00B94A7A"/>
    <w:rsid w:val="00C422AD"/>
    <w:rsid w:val="00FA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0213285"/>
  <w15:chartTrackingRefBased/>
  <w15:docId w15:val="{855A29C8-B240-4136-8C7D-270FC12E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D50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4A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A7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94A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A7A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2606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6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EF1"/>
    <w:rPr>
      <w:rFonts w:ascii="Segoe UI" w:hAnsi="Segoe UI" w:cs="Segoe UI"/>
      <w:kern w:val="0"/>
      <w:sz w:val="18"/>
      <w:szCs w:val="18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2575</Words>
  <Characters>1469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Miķelsone</dc:creator>
  <cp:keywords/>
  <dc:description/>
  <cp:lastModifiedBy>Lilija Kampane</cp:lastModifiedBy>
  <cp:revision>2</cp:revision>
  <cp:lastPrinted>2023-11-24T13:35:00Z</cp:lastPrinted>
  <dcterms:created xsi:type="dcterms:W3CDTF">2023-11-28T11:30:00Z</dcterms:created>
  <dcterms:modified xsi:type="dcterms:W3CDTF">2023-11-28T11:30:00Z</dcterms:modified>
</cp:coreProperties>
</file>