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Izglītības un zinātnes ministrijai finansējumu 1 499 965 </w:t>
      </w:r>
      <w:r w:rsidR="00000000" w:rsidRPr="00000000" w:rsidDel="00000000">
        <w:rPr>
          <w:i w:val="1"/>
          <w:rtl w:val="0"/>
        </w:rPr>
        <w:t xml:space="preserve">euro </w:t>
      </w:r>
      <w:r w:rsidR="00000000" w:rsidRPr="00000000" w:rsidDel="00000000">
        <w:rPr>
          <w:rtl w:val="0"/>
        </w:rPr>
        <w:t xml:space="preserve">apmērā, lai nodrošinātu līdzfinansējumu valstiski nozīmīgu sporta pasākumu atbalstam,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biedrībai "Latvijas Biatlona federācija" IBU Junioru kausa posma organizēšanai Madonā 2027. gada 11.–17. janvārī – 65 500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biedrībai "Latvijas Florbola savienība" Latvijas vīriešu florbola izlases sagatavošanās posmam un dalībai 2026. gada Pasaules čempionāta finālturnīrā Tamperē, Somijā –  137 880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biedrībai "Latvijas Florbola savienība" Latvijas junioru (vīriešu) U19 florbola izlases sagatavošanās posmam dalībai 2027. gada Pasaules čempionātā Rīgā – 52 493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biedrībai "Latvijas Florbola savienība" 2027. gada Pasaules čempionāta junioriem (vīriešiem) U19 finālturnīra organizēšanai Rīgā – 160 125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biedrībai "Latvijas Basketbola savienība" Latvijas U16 sieviešu un vīriešu basketbola izlašu sagatavošanai un dalībai 2026. gada FIBA Eiropas čempionāta finālturnīros un Latvijas U17 sieviešu basketbola izlases sagatavošanai un dalībai 2026. gada FIBA Pasaules kausa finālturnīrā – 249 612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biedrībai "Latvijas Handbola federācija" Latvijas U20 vīriešu handbola izlases sagatavošanās posmam un dalībai EURO2026 finālturnīrā – 102 285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biedrībai "Latvijas Kamaniņu sporta federācija" FIL EBERSPACHER Pasaules kausa 4. posma kamaniņu sportā organizēšanai Siguldā 2027. gada janvārī – 205 070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biedrībai "Latvijas Bobsleja un skeletona federācija" IBSF Pasaules kausa noslēdzošā posma bobslejā un skeletonā organizēšanai Siguldā 2027. gada februārī – 112 000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biedrībai "Latvijas Motosporta federācija" Pasaules čempionāta motokrosā MXGP klasē posma organizēšanas licences maksas segšanai 2027. gadam – 395 000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biedrībai "Latvijas Regbija federācija" Latvijas U18 vīriešu regbija 7 komandas sagatavošanās posmam un dalībai Eiropas čempionātā 2027. gadā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26-TA-1961</w:t>
    </w:r>
    <w:r>
      <w:br/>
    </w:r>
    <w:r w:rsidR="00000000" w:rsidRPr="00000000" w:rsidDel="00000000">
      <w:rPr>
        <w:rtl w:val="0"/>
      </w:rPr>
      <w:t xml:space="preserve">Izdrukāts 29.09.2026. 14.46 - 1.0.VK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26-TA-1961</w:t>
    </w:r>
    <w:r>
      <w:br/>
    </w:r>
    <w:r w:rsidR="00000000" w:rsidRPr="00000000" w:rsidDel="00000000">
      <w:rPr>
        <w:rtl w:val="0"/>
      </w:rPr>
      <w:t xml:space="preserve">Izdrukāts 29.09.2026. 14.46 - 1.0.VK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rīkojuma_projekts_26-TA-1961.docx</dc:title>
</cp:coreProperties>
</file>

<file path=docProps/custom.xml><?xml version="1.0" encoding="utf-8"?>
<Properties xmlns="http://schemas.openxmlformats.org/officeDocument/2006/custom-properties" xmlns:vt="http://schemas.openxmlformats.org/officeDocument/2006/docPropsVTypes"/>
</file>