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"Ceriņi"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"Ceriņi" (nekustamā īpašuma kadastra Nr. 6672 007 0088) daļu – zemes vienību (zemes vienības kadastra apzīmējums 6672 007 0751) 0,0251 ha platībā,  zemes vienību (zemes vienības kadastra apzīmējums 6672 007 0752) 0,0863 ha platībā, zemes vienību (zemes vienības kadastra apzīmējums 6672 007 0753) 0,9544 ha platībā un zemes vienību (zemes vienības kadastra apzīmējums 6672 007 0754) 0,1436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24-TA-3189</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24-TA-3189</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rīkojuma_projekts_24-TA-3189.docx</dc:title>
</cp:coreProperties>
</file>

<file path=docProps/custom.xml><?xml version="1.0" encoding="utf-8"?>
<Properties xmlns="http://schemas.openxmlformats.org/officeDocument/2006/custom-properties" xmlns:vt="http://schemas.openxmlformats.org/officeDocument/2006/docPropsVTypes"/>
</file>