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609" w:rsidRDefault="008A7609" w:rsidP="008A7609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Cambria" w:hAnsi="Cambria"/>
          <w:sz w:val="19"/>
          <w:szCs w:val="19"/>
        </w:rPr>
      </w:pPr>
      <w:bookmarkStart w:id="0" w:name="_GoBack"/>
      <w:bookmarkEnd w:id="0"/>
      <w:r w:rsidRPr="004545AC">
        <w:rPr>
          <w:rFonts w:ascii="Cambria" w:hAnsi="Cambria"/>
          <w:sz w:val="19"/>
          <w:szCs w:val="19"/>
        </w:rPr>
        <w:t>3. pielikums</w:t>
      </w:r>
      <w:r>
        <w:rPr>
          <w:rFonts w:ascii="Cambria" w:hAnsi="Cambria"/>
          <w:sz w:val="19"/>
          <w:szCs w:val="19"/>
        </w:rPr>
        <w:br/>
      </w:r>
      <w:r w:rsidRPr="004545AC">
        <w:rPr>
          <w:rFonts w:ascii="Cambria" w:hAnsi="Cambria"/>
          <w:sz w:val="19"/>
          <w:szCs w:val="19"/>
        </w:rPr>
        <w:t>Ministru kabineta</w:t>
      </w:r>
      <w:r>
        <w:rPr>
          <w:rFonts w:ascii="Cambria" w:hAnsi="Cambria"/>
          <w:sz w:val="19"/>
          <w:szCs w:val="19"/>
        </w:rPr>
        <w:br/>
      </w:r>
      <w:r w:rsidRPr="004545AC">
        <w:rPr>
          <w:rFonts w:ascii="Cambria" w:hAnsi="Cambria"/>
          <w:sz w:val="19"/>
          <w:szCs w:val="19"/>
        </w:rPr>
        <w:t>2017. gada 28. februāra</w:t>
      </w:r>
      <w:r>
        <w:rPr>
          <w:rFonts w:ascii="Cambria" w:hAnsi="Cambria"/>
          <w:sz w:val="19"/>
          <w:szCs w:val="19"/>
        </w:rPr>
        <w:br/>
      </w:r>
      <w:r w:rsidRPr="004545AC">
        <w:rPr>
          <w:rFonts w:ascii="Cambria" w:hAnsi="Cambria"/>
          <w:sz w:val="19"/>
          <w:szCs w:val="19"/>
        </w:rPr>
        <w:t>noteikumiem Nr. 108</w:t>
      </w:r>
    </w:p>
    <w:p w:rsidR="008A7609" w:rsidRPr="008A7609" w:rsidRDefault="008A7609" w:rsidP="008A7609">
      <w:pPr>
        <w:spacing w:before="130" w:after="0" w:line="260" w:lineRule="exact"/>
        <w:jc w:val="both"/>
        <w:rPr>
          <w:rFonts w:ascii="Times New Roman" w:hAnsi="Times New Roman"/>
          <w:i/>
          <w:sz w:val="20"/>
          <w:szCs w:val="20"/>
        </w:rPr>
      </w:pPr>
      <w:r w:rsidRPr="008A7609">
        <w:rPr>
          <w:rFonts w:ascii="Times New Roman" w:hAnsi="Times New Roman"/>
          <w:i/>
          <w:sz w:val="20"/>
          <w:szCs w:val="20"/>
        </w:rPr>
        <w:t>(Pielikums MK 16.07.2019. noteikumu Nr. 351 redakcijā)</w:t>
      </w:r>
    </w:p>
    <w:p w:rsidR="008A7609" w:rsidRDefault="008A7609" w:rsidP="008A7609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  <w:r w:rsidRPr="004545AC">
        <w:rPr>
          <w:rFonts w:ascii="Cambria" w:eastAsia="Times New Roman" w:hAnsi="Cambria"/>
          <w:b/>
          <w:bCs/>
          <w:sz w:val="19"/>
          <w:szCs w:val="19"/>
        </w:rPr>
        <w:t>E-iepirkumu sistēmas dalībnieka</w:t>
      </w:r>
      <w:r>
        <w:rPr>
          <w:rFonts w:ascii="Cambria" w:eastAsia="Times New Roman" w:hAnsi="Cambria"/>
          <w:b/>
          <w:bCs/>
          <w:sz w:val="19"/>
          <w:szCs w:val="19"/>
        </w:rPr>
        <w:t xml:space="preserve"> </w:t>
      </w:r>
      <w:r w:rsidRPr="004545AC">
        <w:rPr>
          <w:rFonts w:ascii="Cambria" w:eastAsia="Times New Roman" w:hAnsi="Cambria"/>
          <w:b/>
          <w:bCs/>
          <w:sz w:val="19"/>
          <w:szCs w:val="19"/>
        </w:rPr>
        <w:t>pilnvarotā administratora apliecinājums</w:t>
      </w:r>
    </w:p>
    <w:p w:rsidR="008A7609" w:rsidRDefault="008A7609" w:rsidP="008A7609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06"/>
        <w:gridCol w:w="260"/>
        <w:gridCol w:w="2100"/>
        <w:gridCol w:w="4230"/>
      </w:tblGrid>
      <w:tr w:rsidR="008A7609" w:rsidRPr="00343105" w:rsidTr="009B4AFC">
        <w:trPr>
          <w:cantSplit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733" w:type="dxa"/>
            <w:tcBorders>
              <w:left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8A7609" w:rsidRPr="00343105" w:rsidTr="009B4AFC">
        <w:trPr>
          <w:cantSplit/>
        </w:trPr>
        <w:tc>
          <w:tcPr>
            <w:tcW w:w="2296" w:type="dxa"/>
            <w:tcBorders>
              <w:top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(vieta)</w:t>
            </w:r>
          </w:p>
        </w:tc>
        <w:tc>
          <w:tcPr>
            <w:tcW w:w="284" w:type="dxa"/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(datums)</w:t>
            </w:r>
          </w:p>
        </w:tc>
        <w:tc>
          <w:tcPr>
            <w:tcW w:w="4733" w:type="dxa"/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8A7609" w:rsidRDefault="008A7609" w:rsidP="008A7609">
      <w:pPr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4545AC">
        <w:rPr>
          <w:rFonts w:ascii="Cambria" w:hAnsi="Cambria"/>
          <w:sz w:val="19"/>
          <w:szCs w:val="19"/>
        </w:rPr>
        <w:t>Parakstot šo dokumentu, e-iepirkumu sistēmas dalībnieka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8"/>
        <w:gridCol w:w="6278"/>
      </w:tblGrid>
      <w:tr w:rsidR="008A7609" w:rsidRPr="00343105" w:rsidTr="009B4AFC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8A7609" w:rsidRPr="00343105" w:rsidTr="009B4AFC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(e-iepirkumu sistēmas dalībnieka nosaukums)</w:t>
            </w:r>
          </w:p>
        </w:tc>
      </w:tr>
      <w:tr w:rsidR="008A7609" w:rsidRPr="00343105" w:rsidTr="009B4AFC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sz w:val="19"/>
                <w:szCs w:val="19"/>
              </w:rPr>
              <w:t>pilnvarotais administrators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8A7609" w:rsidRPr="00343105" w:rsidTr="009B4AFC">
        <w:trPr>
          <w:cantSplit/>
        </w:trPr>
        <w:tc>
          <w:tcPr>
            <w:tcW w:w="2580" w:type="dxa"/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01" w:type="dxa"/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bCs/>
                <w:i/>
                <w:sz w:val="17"/>
                <w:szCs w:val="17"/>
                <w:lang w:eastAsia="lv-LV"/>
              </w:rPr>
              <w:t>(pilnvarotā administratora vārds un uzvārds)</w:t>
            </w:r>
          </w:p>
        </w:tc>
      </w:tr>
    </w:tbl>
    <w:p w:rsidR="008A7609" w:rsidRDefault="008A7609" w:rsidP="008A7609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sym w:font="Wingdings 2" w:char="F0A1"/>
      </w:r>
      <w:r>
        <w:rPr>
          <w:rFonts w:ascii="Cambria" w:hAnsi="Cambria"/>
          <w:sz w:val="19"/>
          <w:szCs w:val="19"/>
        </w:rPr>
        <w:t xml:space="preserve"> </w:t>
      </w:r>
      <w:r w:rsidRPr="004545AC">
        <w:rPr>
          <w:rFonts w:ascii="Cambria" w:hAnsi="Cambria"/>
          <w:sz w:val="19"/>
          <w:szCs w:val="19"/>
        </w:rPr>
        <w:t>apliecina, ka ir iepazinies un apņemas ievērot e-iepirkumu sistēmas lietošanas noteikumus katrai e</w:t>
      </w:r>
      <w:r w:rsidRPr="004545AC">
        <w:rPr>
          <w:rFonts w:ascii="Cambria" w:hAnsi="Cambria"/>
          <w:sz w:val="19"/>
          <w:szCs w:val="19"/>
        </w:rPr>
        <w:noBreakHyphen/>
        <w:t>iepirkumu sistēmas apakšsistēmai, kuru tas izmantos, piesaistīto dokumentu un tiesisko darījumu (tostarp e-pasūtījumu apakšsistēmā spēkā esošo dinamisko iepirkumu sistēmu un vispārīgo vienošanos) nosacījumus, kā arī citas e</w:t>
      </w:r>
      <w:r w:rsidRPr="004545AC">
        <w:rPr>
          <w:rFonts w:ascii="Cambria" w:hAnsi="Cambria"/>
          <w:sz w:val="19"/>
          <w:szCs w:val="19"/>
        </w:rPr>
        <w:noBreakHyphen/>
        <w:t>iepirkumu sistēmas dalībniekiem izvirzītās prasības;</w:t>
      </w:r>
    </w:p>
    <w:p w:rsidR="008A7609" w:rsidRDefault="008A7609" w:rsidP="008A7609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sym w:font="Wingdings 2" w:char="F0A1"/>
      </w:r>
      <w:r>
        <w:rPr>
          <w:rFonts w:ascii="Cambria" w:hAnsi="Cambria"/>
          <w:sz w:val="19"/>
          <w:szCs w:val="19"/>
        </w:rPr>
        <w:t xml:space="preserve"> </w:t>
      </w:r>
      <w:r w:rsidRPr="004545AC">
        <w:rPr>
          <w:rFonts w:ascii="Cambria" w:hAnsi="Cambria"/>
          <w:sz w:val="19"/>
          <w:szCs w:val="19"/>
        </w:rPr>
        <w:t>apliecina, ka ir informēts par tā personas datu apstrādi e</w:t>
      </w:r>
      <w:r w:rsidRPr="004545AC">
        <w:rPr>
          <w:rFonts w:ascii="Cambria" w:hAnsi="Cambria"/>
          <w:sz w:val="19"/>
          <w:szCs w:val="19"/>
        </w:rPr>
        <w:noBreakHyphen/>
        <w:t>iepirkumu sistēmas ietvaros, kuras mērķis ir nodrošināt identifikāciju sistēmā un e</w:t>
      </w:r>
      <w:r w:rsidRPr="004545AC">
        <w:rPr>
          <w:rFonts w:ascii="Cambria" w:hAnsi="Cambria"/>
          <w:sz w:val="19"/>
          <w:szCs w:val="19"/>
        </w:rPr>
        <w:noBreakHyphen/>
        <w:t>iepirkumu sistēmas lietotāju kontaktinformāciju;</w:t>
      </w:r>
    </w:p>
    <w:p w:rsidR="008A7609" w:rsidRDefault="008A7609" w:rsidP="008A7609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sym w:font="Wingdings 2" w:char="F0A1"/>
      </w:r>
      <w:r>
        <w:rPr>
          <w:rFonts w:ascii="Cambria" w:hAnsi="Cambria"/>
          <w:sz w:val="19"/>
          <w:szCs w:val="19"/>
        </w:rPr>
        <w:t xml:space="preserve"> </w:t>
      </w:r>
      <w:r w:rsidRPr="004545AC">
        <w:rPr>
          <w:rFonts w:ascii="Cambria" w:hAnsi="Cambria"/>
          <w:sz w:val="19"/>
          <w:szCs w:val="19"/>
        </w:rPr>
        <w:t>apliecina, ka saglabās un nelikumīgi neizpaudīs personas datus;</w:t>
      </w:r>
    </w:p>
    <w:p w:rsidR="008A7609" w:rsidRDefault="008A7609" w:rsidP="008A7609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sym w:font="Wingdings 2" w:char="F0A1"/>
      </w:r>
      <w:r>
        <w:rPr>
          <w:rFonts w:ascii="Cambria" w:hAnsi="Cambria"/>
          <w:sz w:val="19"/>
          <w:szCs w:val="19"/>
        </w:rPr>
        <w:t xml:space="preserve"> </w:t>
      </w:r>
      <w:r w:rsidRPr="004545AC">
        <w:rPr>
          <w:rFonts w:ascii="Cambria" w:hAnsi="Cambria"/>
          <w:sz w:val="19"/>
          <w:szCs w:val="19"/>
        </w:rPr>
        <w:t>apņemas nodrošināt, ka tā izveidotie e</w:t>
      </w:r>
      <w:r w:rsidRPr="004545AC">
        <w:rPr>
          <w:rFonts w:ascii="Cambria" w:hAnsi="Cambria"/>
          <w:sz w:val="19"/>
          <w:szCs w:val="19"/>
        </w:rPr>
        <w:noBreakHyphen/>
        <w:t>iepirkumu sistēmas lietotāji rakstveidā apliecinās, ka saglabās un nelikumīgi neizpaudīs personas datus.</w:t>
      </w:r>
    </w:p>
    <w:p w:rsidR="008A7609" w:rsidRDefault="008A7609" w:rsidP="008A7609">
      <w:pPr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4545AC">
        <w:rPr>
          <w:rFonts w:ascii="Cambria" w:hAnsi="Cambria"/>
          <w:bCs/>
          <w:sz w:val="19"/>
          <w:szCs w:val="19"/>
        </w:rPr>
        <w:t>Kontaktinformācija: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15"/>
        <w:gridCol w:w="6131"/>
        <w:gridCol w:w="250"/>
      </w:tblGrid>
      <w:tr w:rsidR="008A7609" w:rsidRPr="00343105" w:rsidTr="009B4AFC">
        <w:trPr>
          <w:cantSplit/>
          <w:trHeight w:hRule="exact" w:val="113"/>
        </w:trPr>
        <w:tc>
          <w:tcPr>
            <w:tcW w:w="2438" w:type="dxa"/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870" w:type="dxa"/>
            <w:tcBorders>
              <w:bottom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3" w:type="dxa"/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8A7609" w:rsidRPr="00343105" w:rsidTr="009B4AFC">
        <w:trPr>
          <w:cantSplit/>
        </w:trPr>
        <w:tc>
          <w:tcPr>
            <w:tcW w:w="2438" w:type="dxa"/>
            <w:tcBorders>
              <w:right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sz w:val="19"/>
                <w:szCs w:val="19"/>
              </w:rPr>
              <w:t>Administratora e-pasts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8A7609" w:rsidRPr="00343105" w:rsidTr="009B4AFC">
        <w:trPr>
          <w:cantSplit/>
          <w:trHeight w:hRule="exact" w:val="113"/>
        </w:trPr>
        <w:tc>
          <w:tcPr>
            <w:tcW w:w="2438" w:type="dxa"/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3" w:type="dxa"/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8A7609" w:rsidRPr="00343105" w:rsidTr="009B4AFC">
        <w:trPr>
          <w:cantSplit/>
        </w:trPr>
        <w:tc>
          <w:tcPr>
            <w:tcW w:w="2438" w:type="dxa"/>
            <w:tcBorders>
              <w:right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sz w:val="19"/>
                <w:szCs w:val="19"/>
              </w:rPr>
              <w:t>Administratora tālruņa Nr.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8A7609" w:rsidRPr="00343105" w:rsidTr="009B4AFC">
        <w:trPr>
          <w:cantSplit/>
          <w:trHeight w:hRule="exact" w:val="113"/>
        </w:trPr>
        <w:tc>
          <w:tcPr>
            <w:tcW w:w="2438" w:type="dxa"/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870" w:type="dxa"/>
            <w:tcBorders>
              <w:top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3" w:type="dxa"/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8A7609" w:rsidRDefault="008A7609" w:rsidP="008A7609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85"/>
        <w:gridCol w:w="3909"/>
        <w:gridCol w:w="255"/>
        <w:gridCol w:w="2247"/>
      </w:tblGrid>
      <w:tr w:rsidR="008A7609" w:rsidRPr="00343105" w:rsidTr="009B4AFC">
        <w:trPr>
          <w:cantSplit/>
        </w:trPr>
        <w:tc>
          <w:tcPr>
            <w:tcW w:w="2438" w:type="dxa"/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sz w:val="19"/>
                <w:szCs w:val="19"/>
              </w:rPr>
              <w:t>Pilnvarotais administrators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4" w:type="dxa"/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8A7609" w:rsidRPr="00343105" w:rsidTr="009B4AFC">
        <w:trPr>
          <w:cantSplit/>
        </w:trPr>
        <w:tc>
          <w:tcPr>
            <w:tcW w:w="2438" w:type="dxa"/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(vārds un uzvārds)</w:t>
            </w:r>
          </w:p>
        </w:tc>
        <w:tc>
          <w:tcPr>
            <w:tcW w:w="284" w:type="dxa"/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65" w:type="dxa"/>
            <w:tcBorders>
              <w:top w:val="single" w:sz="4" w:space="0" w:color="auto"/>
            </w:tcBorders>
            <w:shd w:val="clear" w:color="auto" w:fill="auto"/>
          </w:tcPr>
          <w:p w:rsidR="008A7609" w:rsidRPr="00343105" w:rsidRDefault="008A7609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(paraksts)</w:t>
            </w:r>
          </w:p>
        </w:tc>
      </w:tr>
    </w:tbl>
    <w:p w:rsidR="008A7609" w:rsidRDefault="008A7609" w:rsidP="008A7609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p w:rsidR="008A7609" w:rsidRPr="00BF640A" w:rsidRDefault="008A7609" w:rsidP="008A7609">
      <w:pPr>
        <w:spacing w:after="0" w:line="260" w:lineRule="exact"/>
        <w:jc w:val="both"/>
        <w:rPr>
          <w:rFonts w:ascii="Cambria" w:hAnsi="Cambria"/>
          <w:sz w:val="17"/>
          <w:szCs w:val="17"/>
        </w:rPr>
      </w:pPr>
      <w:r w:rsidRPr="00BF640A">
        <w:rPr>
          <w:rFonts w:ascii="Cambria" w:hAnsi="Cambria"/>
          <w:sz w:val="17"/>
          <w:szCs w:val="17"/>
        </w:rPr>
        <w:t>Piezīme. Dokumenta rekvizītu "paraksts" neaizpilda, ja dokuments ir sagatavots atbilstoši normatīvajiem aktiem par elektronisko dokumentu noformēšanu.</w:t>
      </w:r>
    </w:p>
    <w:p w:rsidR="003B49A2" w:rsidRDefault="003B49A2"/>
    <w:sectPr w:rsidR="003B49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609"/>
    <w:rsid w:val="003B49A2"/>
    <w:rsid w:val="008A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609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6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609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2019-07-19T10:49:00Z</dcterms:created>
  <dcterms:modified xsi:type="dcterms:W3CDTF">2019-07-19T10:50:00Z</dcterms:modified>
</cp:coreProperties>
</file>