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pilnvarojumu iekšlietu ministrei Marijai Golubevai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iekšlietu ministres sniegto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Saeimas kārtības ruļļa 57.pantu, 58.pantu un 64.pantu, pilnvarot Saeimā apspriežamajā lietā, izskatot lēmuma projektu "Par neuzticības izteikšanu iekšlietu ministrei Marijai Golubevai" (798/Lm13), izteikties iekšlietu ministri Mariju Golubevu kā Ministru kabineta pārstāvi.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šo protokollēmumu Saeimas Prezidijam.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21-TA-1645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