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22. jūnija rīkojumā Nr. 382 "Par 2.1.1.1.i. investīcijas projekta "Vienotas civilās aizsardzības un ugunsdrošības pārvaldības platformas ieviešana"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25-TA-3026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