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Grozījums Streiku likumā</w:t>
      </w:r>
    </w:p>
    <w:p w:rsidP="00000000" w:rsidRDefault="00000000" w:rsidR="00000000" w:rsidRPr="00000000" w:rsidDel="00000000">
      <w:pPr>
        <w:pStyle w:val="paragraph"/>
        <w:contextualSpacing w:val="0"/>
        <w:spacing w:lineRule="auto" w:line="240"/>
        <w:pBdr/>
      </w:pPr>
      <w:r w:rsidR="00000000" w:rsidRPr="00000000" w:rsidDel="00000000">
        <w:rPr>
          <w:rStyle w:val="paragraph"/>
          <w:rtl w:val="0"/>
        </w:rPr>
        <w:t xml:space="preserve"/>
      </w:r>
      <w:r w:rsidR="00000000" w:rsidRPr="00000000" w:rsidDel="00000000">
        <w:rPr>
          <w:rStyle w:val="paragraph"/>
          <w:rtl w:val="0"/>
        </w:rPr>
        <w:t xml:space="preserve">Izdarīt Streiku likumā (Latvijas Republikas Saeimas un Ministru Kabineta Ziņotājs, 1998, 11. nr.; 2002, 21. nr.; 2005, 24. nr.; 2019, 224. nr.) šādu grozījumu:</w:t>
      </w:r>
    </w:p>
    <w:p w:rsidP="00000000" w:rsidRDefault="00000000" w:rsidR="00000000" w:rsidRPr="00000000" w:rsidDel="00000000">
      <w:pPr>
        <w:pStyle w:val="paragraph"/>
        <w:contextualSpacing w:val="0"/>
        <w:spacing w:before="280" w:beforeAutospacing="0"/>
        <w:spacing w:lineRule="auto" w:line="240"/>
        <w:pBdr/>
      </w:pPr>
      <w:r w:rsidR="00000000" w:rsidRPr="00000000" w:rsidDel="00000000">
        <w:rPr>
          <w:rStyle w:val="paragraph"/>
          <w:rtl w:val="0"/>
        </w:rPr>
        <w:t xml:space="preserve"/>
      </w:r>
      <w:r w:rsidR="00000000" w:rsidRPr="00000000" w:rsidDel="00000000">
        <w:rPr>
          <w:rtl w:val="0"/>
        </w:rPr>
        <w:t xml:space="preserve">Papildināt 16. pantu pēc vārdiem "policijas darbiniekiem" ar vārdiem "Valsts ieņēmumu dienesta nodokļu un muitas policijas ierēdņiem (darbiniekiem), Valsts ieņēmumu dienesta muitas iestāžu ierēdņiem (darbiniekiem)".</w:t>
      </w:r>
    </w:p>
    <w:p w:rsidP="00000000" w:rsidRDefault="00000000" w:rsidR="00000000" w:rsidRPr="00000000" w:rsidDel="00000000">
      <w:pPr>
        <w:pStyle w:val="paragraph"/>
        <w:contextualSpacing w:val="0"/>
        <w:spacing w:before="280" w:beforeAutospacing="0"/>
        <w:spacing w:lineRule="auto" w:line="240"/>
        <w:pBdr/>
      </w:pPr>
      <w:r w:rsidR="00000000" w:rsidRPr="00000000" w:rsidDel="00000000">
        <w:rPr>
          <w:rStyle w:val="paragraph"/>
          <w:rtl w:val="0"/>
        </w:rPr>
        <w:t xml:space="preserve"/>
      </w:r>
    </w:p>
    <w:p w:rsidP="00000000" w:rsidRDefault="00000000" w:rsidR="00000000" w:rsidRPr="00000000" w:rsidDel="00000000">
      <w:pPr>
        <w:contextualSpacing w:val="0"/>
        <w:spacing w:before="480" w:beforeAutospacing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Layout w:type="fixed"/>
        <w:tblLook w:val="0600"/>
      </w:tblPr>
      <w:tblGrid>
        <w:gridCol w:w="2721"/>
        <w:gridCol w:w="4200"/>
        <w:gridCol w:w="2721"/>
        <w:tblGridChange w:id="0">
          <w:tblGrid>
            <w:gridCol w:w="2721"/>
            <w:gridCol w:w="4200"/>
            <w:gridCol w:w="2721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lef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Finanšu ministrs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sz w:val="24"/>
                <w:rtl w:val="0"/>
              </w:rPr>
              <w:t xml:space="preserve">(paraksts*)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righ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J. Reirs</w:t>
            </w:r>
          </w:p>
        </w:tc>
      </w:tr>
    </w:tbl>
    <w:p w:rsidP="00000000" w:rsidRDefault="00000000" w:rsidR="00000000" w:rsidRPr="00000000" w:rsidDel="00000000">
      <w:pPr>
        <w:contextualSpacing w:val="0"/>
        <w:ind w:left="705"/>
        <w:spacing w:before="800" w:beforeAutospacing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sz w:val="24"/>
          <w:rtl w:val="0"/>
        </w:rPr>
        <w:t xml:space="preserve">* Dokuments ir parakstīts ar drošu elektronisko parakstu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Likumprojekts (grozījumi) 22-TA-506</w:t>
    </w:r>
    <w:r>
      <w:br/>
    </w:r>
    <w:r w:rsidR="00000000" w:rsidRPr="00000000" w:rsidDel="00000000">
      <w:rPr>
        <w:rtl w:val="0"/>
      </w:rPr>
      <w:t xml:space="preserve">Izdrukāts 30.07.2026. 00.09 - 1.0.VK Redakcija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Likumprojekts (grozījumi) 22-TA-506</w:t>
    </w:r>
    <w:r>
      <w:br/>
    </w:r>
    <w:r w:rsidR="00000000" w:rsidRPr="00000000" w:rsidDel="00000000">
      <w:rPr>
        <w:rtl w:val="0"/>
      </w:rPr>
      <w:t xml:space="preserve">Izdrukāts 30.07.2026. 00.09 - 1.0.VK Redakcija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  <w:ind w:firstLine="705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likumprojekts_(grozījumi)_22-TA-506.docx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