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naudas balvu piešķiršanu par izciliem sasniegumiem sportā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Sporta likuma 9. panta trešās daļas 3. punktu, kā arī ievērojot Ministru kabineta 2012. gada 3. janvāra noteikumus Nr. 26 "Noteikumi par kārtību, kādā piešķiramas naudas balvas par izciliem sasniegumiem sportā, un naudas balvu apmēru", piešķirt naudas balvas par izciliem sasniegumiem sportā (naudas balvu apmēra starpību)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Bobsleja un skeletona federācijas sportistam Oskaram Melbārdim par XXII Ziemas Olimpiskajās spēlēs izcīnīto pirmo vietu bobslejā četriniekiem – 55 011 </w:t>
      </w:r>
      <w:r w:rsidR="00000000" w:rsidRPr="00000000" w:rsidDel="00000000">
        <w:rPr>
          <w:i w:val="1"/>
          <w:rtl w:val="0"/>
        </w:rPr>
        <w:t xml:space="preserve">euro</w:t>
      </w:r>
      <w:r w:rsidR="00000000" w:rsidRPr="00000000" w:rsidDel="00000000">
        <w:rPr>
          <w:rtl w:val="0"/>
        </w:rPr>
        <w:t xml:space="preserve"> (tai skaitā 12 325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Bobsleja un skeletona federācijas sportistam Daumantam Dreiškenam par XXII Ziemas Olimpiskajās spēlēs izcīnīto pirmo vietu bobslejā četriniekiem – 55 011 </w:t>
      </w:r>
      <w:r w:rsidR="00000000" w:rsidRPr="00000000" w:rsidDel="00000000">
        <w:rPr>
          <w:i w:val="1"/>
          <w:rtl w:val="0"/>
        </w:rPr>
        <w:t xml:space="preserve">euro</w:t>
      </w:r>
      <w:r w:rsidR="00000000" w:rsidRPr="00000000" w:rsidDel="00000000">
        <w:rPr>
          <w:rtl w:val="0"/>
        </w:rPr>
        <w:t xml:space="preserve"> (tai skaitā 12 325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Bobsleja un skeletona federācijas sportistam Arvim Vilkastem par XXII Ziemas Olimpiskajās spēlēs izcīnīto pirmo vietu bobslejā četriniekiem – 55 011</w:t>
      </w:r>
      <w:r w:rsidR="00000000" w:rsidRPr="00000000" w:rsidDel="00000000">
        <w:rPr>
          <w:i w:val="1"/>
          <w:rtl w:val="0"/>
        </w:rPr>
        <w:t xml:space="preserve"> euro</w:t>
      </w:r>
      <w:r w:rsidR="00000000" w:rsidRPr="00000000" w:rsidDel="00000000">
        <w:rPr>
          <w:rtl w:val="0"/>
        </w:rPr>
        <w:t xml:space="preserve"> (tai skaitā 12 325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Bobsleja un skeletona federācijas sportistam Jānim Strengam par XXII Ziemas Olimpiskajās spēlēs izcīnīto pirmo vietu bobslejā četriniekiem – 55 011</w:t>
      </w:r>
      <w:r w:rsidR="00000000" w:rsidRPr="00000000" w:rsidDel="00000000">
        <w:rPr>
          <w:i w:val="1"/>
          <w:rtl w:val="0"/>
        </w:rPr>
        <w:t xml:space="preserve"> euro</w:t>
      </w:r>
      <w:r w:rsidR="00000000" w:rsidRPr="00000000" w:rsidDel="00000000">
        <w:rPr>
          <w:rtl w:val="0"/>
        </w:rPr>
        <w:t xml:space="preserve"> (tai skaitā 12 325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 Melbārža, D. Dreiškena, A. Vilkastes un J. Strengas trenerim Sandim Prūsim – 55 011 </w:t>
      </w:r>
      <w:r w:rsidR="00000000" w:rsidRPr="00000000" w:rsidDel="00000000">
        <w:rPr>
          <w:i w:val="1"/>
          <w:rtl w:val="0"/>
        </w:rPr>
        <w:t xml:space="preserve">euro</w:t>
      </w:r>
      <w:r w:rsidR="00000000" w:rsidRPr="00000000" w:rsidDel="00000000">
        <w:rPr>
          <w:rtl w:val="0"/>
        </w:rPr>
        <w:t xml:space="preserve"> (tai skaitā 12 325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 O. Melbārža, D. Dreiškena, A. Vilkastes un J. Strengas trenerim Jānim Ozolam – 27 293 </w:t>
      </w:r>
      <w:r w:rsidR="00000000" w:rsidRPr="00000000" w:rsidDel="00000000">
        <w:rPr>
          <w:i w:val="1"/>
          <w:rtl w:val="0"/>
        </w:rPr>
        <w:t xml:space="preserve">euro</w:t>
      </w:r>
      <w:r w:rsidR="00000000" w:rsidRPr="00000000" w:rsidDel="00000000">
        <w:rPr>
          <w:rtl w:val="0"/>
        </w:rPr>
        <w:t xml:space="preserve"> (tai skaitā 5 950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 Melbārža, D. Dreiškena, A. Vilkastes un J. Strengas trenerim Olafam Kļaviņam – 8 445 </w:t>
      </w:r>
      <w:r w:rsidR="00000000" w:rsidRPr="00000000" w:rsidDel="00000000">
        <w:rPr>
          <w:i w:val="1"/>
          <w:rtl w:val="0"/>
        </w:rPr>
        <w:t xml:space="preserve">euro</w:t>
      </w:r>
      <w:r w:rsidR="00000000" w:rsidRPr="00000000" w:rsidDel="00000000">
        <w:rPr>
          <w:rtl w:val="0"/>
        </w:rPr>
        <w:t xml:space="preserve"> (tai skaitā 1 615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O. Melbārža, D. Dreiškena, A. Vilkastes un J. Strengas trenerim Valdim  Obulderam – 2 901 </w:t>
      </w:r>
      <w:r w:rsidR="00000000" w:rsidRPr="00000000" w:rsidDel="00000000">
        <w:rPr>
          <w:i w:val="1"/>
          <w:rtl w:val="0"/>
        </w:rPr>
        <w:t xml:space="preserve">euro</w:t>
      </w:r>
      <w:r w:rsidR="00000000" w:rsidRPr="00000000" w:rsidDel="00000000">
        <w:rPr>
          <w:rtl w:val="0"/>
        </w:rPr>
        <w:t xml:space="preserve"> (tai skaitā 340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 Melbārža, D. Dreiškena, A. Vilkastes un J. Strengas mehāniķim Viesturam Pērkonam – 8 445 </w:t>
      </w:r>
      <w:r w:rsidR="00000000" w:rsidRPr="00000000" w:rsidDel="00000000">
        <w:rPr>
          <w:i w:val="1"/>
          <w:rtl w:val="0"/>
        </w:rPr>
        <w:t xml:space="preserve">euro</w:t>
      </w:r>
      <w:r w:rsidR="00000000" w:rsidRPr="00000000" w:rsidDel="00000000">
        <w:rPr>
          <w:rtl w:val="0"/>
        </w:rPr>
        <w:t xml:space="preserve"> (tai skaitā 1 615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 Melbārža, D. Dreiškena, A. Vilkastes un J. Strengas ārstam Jānim Kaupem – 6 253 </w:t>
      </w:r>
      <w:r w:rsidR="00000000" w:rsidRPr="00000000" w:rsidDel="00000000">
        <w:rPr>
          <w:i w:val="1"/>
          <w:rtl w:val="0"/>
        </w:rPr>
        <w:t xml:space="preserve">euro</w:t>
      </w:r>
      <w:r w:rsidR="00000000" w:rsidRPr="00000000" w:rsidDel="00000000">
        <w:rPr>
          <w:rtl w:val="0"/>
        </w:rPr>
        <w:t xml:space="preserve"> (tai skaitā 1 111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Bobsleja un skeletona federācijas sportistam O. Melbārdim par XXII Ziemas Olimpiskajās spēlēs izcīnīto trešo vietu bobslejā divniekiem – 31 932 </w:t>
      </w:r>
      <w:r w:rsidR="00000000" w:rsidRPr="00000000" w:rsidDel="00000000">
        <w:rPr>
          <w:i w:val="1"/>
          <w:rtl w:val="0"/>
        </w:rPr>
        <w:t xml:space="preserve">euro</w:t>
      </w:r>
      <w:r w:rsidR="00000000" w:rsidRPr="00000000" w:rsidDel="00000000">
        <w:rPr>
          <w:rtl w:val="0"/>
        </w:rPr>
        <w:t xml:space="preserve"> ( tai skaitā 7 344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Bobsleja un skeletona federācijas sportistam D. Dreiškenam par XXII Ziemas Olimpiskajās spēlēs izcīnīto trešo vietu bobslejā divniekiem – 31 932 </w:t>
      </w:r>
      <w:r w:rsidR="00000000" w:rsidRPr="00000000" w:rsidDel="00000000">
        <w:rPr>
          <w:i w:val="1"/>
          <w:rtl w:val="0"/>
        </w:rPr>
        <w:t xml:space="preserve">euro</w:t>
      </w:r>
      <w:r w:rsidR="00000000" w:rsidRPr="00000000" w:rsidDel="00000000">
        <w:rPr>
          <w:rtl w:val="0"/>
        </w:rPr>
        <w:t xml:space="preserve"> ( tai skaitā 7 344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sportistu O. Melbārža un D. Dreiškena trenerim S. Prūsim – 15 966 </w:t>
      </w:r>
      <w:r w:rsidR="00000000" w:rsidRPr="00000000" w:rsidDel="00000000">
        <w:rPr>
          <w:i w:val="1"/>
          <w:rtl w:val="0"/>
        </w:rPr>
        <w:t xml:space="preserve">euro</w:t>
      </w:r>
      <w:r w:rsidR="00000000" w:rsidRPr="00000000" w:rsidDel="00000000">
        <w:rPr>
          <w:rtl w:val="0"/>
        </w:rPr>
        <w:t xml:space="preserve">  (tai skaitā 3 672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sportistu O. Melbārža un D. Dreiškena trenerim J. Ozolam – 7 983 </w:t>
      </w:r>
      <w:r w:rsidR="00000000" w:rsidRPr="00000000" w:rsidDel="00000000">
        <w:rPr>
          <w:i w:val="1"/>
          <w:rtl w:val="0"/>
        </w:rPr>
        <w:t xml:space="preserve">euro</w:t>
      </w:r>
      <w:r w:rsidR="00000000" w:rsidRPr="00000000" w:rsidDel="00000000">
        <w:rPr>
          <w:rtl w:val="0"/>
        </w:rPr>
        <w:t xml:space="preserve"> (tai skaitā 1 836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sportistu O. Melbārža un D. Dreiškena trenerim O. Kļaviņam – 2 555 </w:t>
      </w:r>
      <w:r w:rsidR="00000000" w:rsidRPr="00000000" w:rsidDel="00000000">
        <w:rPr>
          <w:i w:val="1"/>
          <w:rtl w:val="0"/>
        </w:rPr>
        <w:t xml:space="preserve">euro</w:t>
      </w:r>
      <w:r w:rsidR="00000000" w:rsidRPr="00000000" w:rsidDel="00000000">
        <w:rPr>
          <w:rtl w:val="0"/>
        </w:rPr>
        <w:t xml:space="preserve"> (tai skaitā 588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sportistu O. Melbārža un D. Dreiškena trenerim V. Obulderam – 957 </w:t>
      </w:r>
      <w:r w:rsidR="00000000" w:rsidRPr="00000000" w:rsidDel="00000000">
        <w:rPr>
          <w:i w:val="1"/>
          <w:rtl w:val="0"/>
        </w:rPr>
        <w:t xml:space="preserve">euro</w:t>
      </w:r>
      <w:r w:rsidR="00000000" w:rsidRPr="00000000" w:rsidDel="00000000">
        <w:rPr>
          <w:rtl w:val="0"/>
        </w:rPr>
        <w:t xml:space="preserve"> (tai skaitā 220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sportistu O. Melbārža un D. Dreiškena mehāniķim V. Pērkonam – 2 555 </w:t>
      </w:r>
      <w:r w:rsidR="00000000" w:rsidRPr="00000000" w:rsidDel="00000000">
        <w:rPr>
          <w:i w:val="1"/>
          <w:rtl w:val="0"/>
        </w:rPr>
        <w:t xml:space="preserve">euro</w:t>
      </w:r>
      <w:r w:rsidR="00000000" w:rsidRPr="00000000" w:rsidDel="00000000">
        <w:rPr>
          <w:rtl w:val="0"/>
        </w:rPr>
        <w:t xml:space="preserve"> (tai skaitā 588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sportistu O. Melbārža un D. Dreiškena ārstam J. Kaupem – 1 916 </w:t>
      </w:r>
      <w:r w:rsidR="00000000" w:rsidRPr="00000000" w:rsidDel="00000000">
        <w:rPr>
          <w:i w:val="1"/>
          <w:rtl w:val="0"/>
        </w:rPr>
        <w:t xml:space="preserve">euro</w:t>
      </w:r>
      <w:r w:rsidR="00000000" w:rsidRPr="00000000" w:rsidDel="00000000">
        <w:rPr>
          <w:rtl w:val="0"/>
        </w:rPr>
        <w:t xml:space="preserve"> (tai skaitā  441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Svarcelšanas federācijas sportistam Artūram Plēsniekam par Londonas Olimpiskajās spēlēs  izcīnīto piekto vietu – 20 992 </w:t>
      </w:r>
      <w:r w:rsidR="00000000" w:rsidRPr="00000000" w:rsidDel="00000000">
        <w:rPr>
          <w:i w:val="1"/>
          <w:rtl w:val="0"/>
        </w:rPr>
        <w:t xml:space="preserve">euro</w:t>
      </w:r>
      <w:r w:rsidR="00000000" w:rsidRPr="00000000" w:rsidDel="00000000">
        <w:rPr>
          <w:rtl w:val="0"/>
        </w:rPr>
        <w:t xml:space="preserve"> (tai skaitā 4 828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sportista A. Plēsnieka trenerim Eduardam Andruškevičam – 10 312 </w:t>
      </w:r>
      <w:r w:rsidR="00000000" w:rsidRPr="00000000" w:rsidDel="00000000">
        <w:rPr>
          <w:i w:val="1"/>
          <w:rtl w:val="0"/>
        </w:rPr>
        <w:t xml:space="preserve">euro</w:t>
      </w:r>
      <w:r w:rsidR="00000000" w:rsidRPr="00000000" w:rsidDel="00000000">
        <w:rPr>
          <w:rtl w:val="0"/>
        </w:rPr>
        <w:t xml:space="preserve"> (tai skaitā 2 372 </w:t>
      </w:r>
      <w:r w:rsidR="00000000" w:rsidRPr="00000000" w:rsidDel="00000000">
        <w:rPr>
          <w:i w:val="1"/>
          <w:rtl w:val="0"/>
        </w:rPr>
        <w:t xml:space="preserve">euro</w:t>
      </w:r>
      <w:r w:rsidR="00000000" w:rsidRPr="00000000" w:rsidDel="00000000">
        <w:rPr>
          <w:rtl w:val="0"/>
        </w:rPr>
        <w:t xml:space="preserve"> nodokļu samaksai).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šā rīkojuma 1. punktā minēto naudas balvu izmaksu, Finanšu ministrijai no valsts budžeta programmas 02.00.00 "Līdzekļi neparedzētiem gadījumiem" piešķirt Izglītības un zinātnes ministrijai 455 492 </w:t>
      </w:r>
      <w:r w:rsidR="00000000" w:rsidRPr="00000000" w:rsidDel="00000000">
        <w:rPr>
          <w:i w:val="1"/>
          <w:rtl w:val="0"/>
        </w:rPr>
        <w:t xml:space="preserve">euro </w:t>
      </w:r>
      <w:r w:rsidR="00000000" w:rsidRPr="00000000" w:rsidDel="00000000">
        <w:rPr>
          <w:rtl w:val="0"/>
        </w:rPr>
        <w:t xml:space="preserve">(tai skaitā 101 489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21-TA-1398</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21-TA-1398</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rīkojuma_projekts_21-TA-1398.docx</dc:title>
</cp:coreProperties>
</file>

<file path=docProps/custom.xml><?xml version="1.0" encoding="utf-8"?>
<Properties xmlns="http://schemas.openxmlformats.org/officeDocument/2006/custom-properties" xmlns:vt="http://schemas.openxmlformats.org/officeDocument/2006/docPropsVTypes"/>
</file>