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pārstāvju deleģēšanu Vienotās patentu tiesas Administratīvajā komitejā, Budžeta komitejā un Konsultatīvajā komitejā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22-TA-445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