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Prokuratūras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likumā "Par tiesu varu"" (23-TA-951).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tieslietu ministre.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 vienlaikus ar likumprojektu "Grozījumi likumā "Par tiesu varu"" (23-TA-951).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23-TA-1173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