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21. augusta noteikumos Nr. 570 "Derīgo izrakteņu ieguves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zemes dzīlēm" 5. panta ceturtās daļas 1. punktu, 8. panta otrās daļas 3. punktu un 12.</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2012. gada 21. augusta noteikumos Nr. 570 "Derīgo izrakteņu ieguves kārtība" (Latvijas Vēstnesis, 2012, 134. nr.; 2013, 58., 244. nr.; 2015, 197. nr.; 2018, 157.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norādi, uz kāda likuma pamata noteikumi izdoti, aiz skaitļiem un vārdiem "8. panta otrās daļas 3. punktu" ar skaitļiem un vārdiem "12.</w:t>
      </w:r>
      <w:r w:rsidR="00000000" w:rsidRPr="00000000" w:rsidDel="00000000">
        <w:rPr>
          <w:vertAlign w:val="superscript"/>
          <w:rtl w:val="0"/>
        </w:rPr>
        <w:t xml:space="preserve">1</w:t>
      </w:r>
      <w:r w:rsidR="00000000" w:rsidRPr="00000000" w:rsidDel="00000000">
        <w:rPr>
          <w:rtl w:val="0"/>
        </w:rPr>
        <w:t xml:space="preserve"> panta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noteikumus ar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sniedzamās informācijas saturu un apjomu, kā arī kārtību, kādā zemes īpašnieks tiek informēts par ģeoloģiskās izpētes vai derīgo izrakteņu meklēšanas rezultātiem valsts nozīmes zemes dzīļu nogabalā.";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noteikumus ar 8.</w:t>
      </w:r>
      <w:r w:rsidR="00000000" w:rsidRPr="00000000" w:rsidDel="00000000">
        <w:rPr>
          <w:vertAlign w:val="superscript"/>
          <w:rtl w:val="0"/>
        </w:rPr>
        <w:t xml:space="preserve">1</w:t>
      </w:r>
      <w:r w:rsidR="00000000" w:rsidRPr="00000000" w:rsidDel="00000000">
        <w:rPr>
          <w:rtl w:val="0"/>
        </w:rPr>
        <w:t xml:space="preserve">, 8.</w:t>
      </w:r>
      <w:r w:rsidR="00000000" w:rsidRPr="00000000" w:rsidDel="00000000">
        <w:rPr>
          <w:vertAlign w:val="superscript"/>
          <w:rtl w:val="0"/>
        </w:rPr>
        <w:t xml:space="preserve">2</w:t>
      </w:r>
      <w:r w:rsidR="00000000" w:rsidRPr="00000000" w:rsidDel="00000000">
        <w:rPr>
          <w:rtl w:val="0"/>
        </w:rPr>
        <w:t xml:space="preserve"> un 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Kristāliskā pamatklintāja iežiem krājumu kategorijas nenosaka, krājumus neakceptē un ģeoloģisko izpēti veic saskaņā ar šo noteikumu 2.</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Zemes dzīļu izmantotājs 60 dienu laikā pēc ģeoloģiskās izpētes vai derīgo izrakteņu meklēšanas pabeigšanas valsts nozīmes zemes dzīļu nogabalā nosūta zemes īpašniekam paziņojumu par ģeoloģiskās izpētes vai derīgo izrakteņu meklēšanas rezultātiem. Paziņojumā iekļauj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 tā uzņēmuma nosaukumu, reģistrācijas numuru, adresi, kontaktpersonas vārdu, uzvārdu, telefona numuru, elektroniskā pasta adresi, kurš veica ģeoloģisko izpēti;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 informāciju par ģeoloģiskās izpētes vai derīgo izrakteņu meklēšanas rezultātiem attiecīgajā zemesgabalā, iekļaujot informāciju par izpētes laikposmu, izmantotajām metodēm, dziļumu, platību un konstatējamiem derīgajiem izrakteņiem, to koncentrāciju un potenciālajiem apjomiem.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Ja zemes dzīļu izmantotājam šo noteikumu 8.</w:t>
      </w:r>
      <w:r w:rsidR="00000000" w:rsidRPr="00000000" w:rsidDel="00000000">
        <w:rPr>
          <w:vertAlign w:val="superscript"/>
          <w:rtl w:val="0"/>
        </w:rPr>
        <w:t xml:space="preserve">2</w:t>
      </w:r>
      <w:r w:rsidR="00000000" w:rsidRPr="00000000" w:rsidDel="00000000">
        <w:rPr>
          <w:rtl w:val="0"/>
        </w:rPr>
        <w:t xml:space="preserve"> punktā noteiktajā termiņā izpētes datu apstrādes dēļ nav iespējams sniegt zemes īpašniekam šo noteikumu 8.</w:t>
      </w:r>
      <w:r w:rsidR="00000000" w:rsidRPr="00000000" w:rsidDel="00000000">
        <w:rPr>
          <w:vertAlign w:val="superscript"/>
          <w:rtl w:val="0"/>
        </w:rPr>
        <w:t xml:space="preserve">2 </w:t>
      </w:r>
      <w:r w:rsidR="00000000" w:rsidRPr="00000000" w:rsidDel="00000000">
        <w:rPr>
          <w:rtl w:val="0"/>
        </w:rPr>
        <w:t xml:space="preserve">2. apakšpunktā minēto informāciju, zemes dzīļu izmantotājs šo noteikumu 8.</w:t>
      </w:r>
      <w:r w:rsidR="00000000" w:rsidRPr="00000000" w:rsidDel="00000000">
        <w:rPr>
          <w:vertAlign w:val="superscript"/>
          <w:rtl w:val="0"/>
        </w:rPr>
        <w:t xml:space="preserve">2</w:t>
      </w:r>
      <w:r w:rsidR="00000000" w:rsidRPr="00000000" w:rsidDel="00000000">
        <w:rPr>
          <w:rtl w:val="0"/>
        </w:rPr>
        <w:t xml:space="preserve"> punktā minētajā paziņojumā informē par to zemes īpašnieku un turpmāk reizi mēnesī informē zemes īpašnieku par izpētes datu apstrādes gaitu līdz brīdim, kad datu apstrāde pabeigta un zemes dzīļu izmantotājam ir iespēja sniegt zemes īpašniekam šo noteikumu 8.</w:t>
      </w:r>
      <w:r w:rsidR="00000000" w:rsidRPr="00000000" w:rsidDel="00000000">
        <w:rPr>
          <w:vertAlign w:val="superscript"/>
          <w:rtl w:val="0"/>
        </w:rPr>
        <w:t xml:space="preserve">2 </w:t>
      </w:r>
      <w:r w:rsidR="00000000" w:rsidRPr="00000000" w:rsidDel="00000000">
        <w:rPr>
          <w:rtl w:val="0"/>
        </w:rPr>
        <w:t xml:space="preserve">2. apakšpunktā minēto informāciju zemes īpašniekam.";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7. nodaļu aiz tās nosaukuma ar 7.1. apakšnodaļas nosaukumu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Vispārīgās prasības iegūto derīgo izrakteņu uzskaitei";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Katru gadu līdz 1. februārim zemes dzīļu izmantotājs ģeoloģiskās informācijas sistēmā elektroniski iesniedz datus par derīgo izrakteņu (izņemot pazemes ūdeņus) ieguvi iepriekšējā kalendāra gadā atbilstoši zemes dzīļu izmantošanas licencei vai bieži sastopamo derīgo izrakteņu ieguves atļaujai.";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7.1. apakšnodaļas nosaukumu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Iegūto derīgo izrakteņu (izņemot kūdru) uzskaite un atlikušo krājumu aprēķins";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82. punktu aiz vārda "urbumu" ar vārdiem "meliorācijas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Derīgo izrakteņu ieguves vietas konservāciju nodrošina derīgo izrakteņu ieguvējs. Konservācijas darbus, izņemot pazemes ūdeņu ieguvi, pabeidz divu mēnešu laikā no dienas, kad iestājies kāds no šo noteikumu 83.</w:t>
      </w:r>
      <w:r w:rsidR="00000000" w:rsidRPr="00000000" w:rsidDel="00000000">
        <w:rPr>
          <w:vertAlign w:val="superscript"/>
          <w:rtl w:val="0"/>
        </w:rPr>
        <w:t xml:space="preserve">1</w:t>
      </w:r>
      <w:r w:rsidR="00000000" w:rsidRPr="00000000" w:rsidDel="00000000">
        <w:rPr>
          <w:rtl w:val="0"/>
        </w:rPr>
        <w:t xml:space="preserve"> punktā minētajiem gadījumiem. Ja tiek iegūti pazemes ūdeņi, derīgo izrakteņu ieguves vietas konservāciju pabeidz divu mēnešu laikā pēc attiecīgās urbuma konservācijas licences saņemšanas saskaņā ar likumu "Par zemes dzīlēm".";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noteikumus ar 83.</w:t>
      </w:r>
      <w:r w:rsidR="00000000" w:rsidRPr="00000000" w:rsidDel="00000000">
        <w:rPr>
          <w:vertAlign w:val="superscript"/>
          <w:rtl w:val="0"/>
        </w:rPr>
        <w:t xml:space="preserve">1</w:t>
      </w:r>
      <w:r w:rsidR="00000000" w:rsidRPr="00000000" w:rsidDel="00000000">
        <w:rPr>
          <w:rtl w:val="0"/>
        </w:rPr>
        <w:t xml:space="preserve">, 83.</w:t>
      </w:r>
      <w:r w:rsidR="00000000" w:rsidRPr="00000000" w:rsidDel="00000000">
        <w:rPr>
          <w:vertAlign w:val="superscript"/>
          <w:rtl w:val="0"/>
        </w:rPr>
        <w:t xml:space="preserve">2</w:t>
      </w:r>
      <w:r w:rsidR="00000000" w:rsidRPr="00000000" w:rsidDel="00000000">
        <w:rPr>
          <w:rtl w:val="0"/>
        </w:rPr>
        <w:t xml:space="preserve">, 83.</w:t>
      </w:r>
      <w:r w:rsidR="00000000" w:rsidRPr="00000000" w:rsidDel="00000000">
        <w:rPr>
          <w:vertAlign w:val="superscript"/>
          <w:rtl w:val="0"/>
        </w:rPr>
        <w:t xml:space="preserve">3</w:t>
      </w:r>
      <w:r w:rsidR="00000000" w:rsidRPr="00000000" w:rsidDel="00000000">
        <w:rPr>
          <w:rtl w:val="0"/>
        </w:rPr>
        <w:t xml:space="preserve"> un 83.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Derīgo izrakteņu ieguves vietas konservāciju veic,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1. beidzoties bieži sastopamo derīgo izrakteņu ieguves atļaujas vai zemes dzīļu izmantošanas licences termiņam, derīgo izrakteņu ieguvējs nav saņēmis bieži sastopamo derīgo izrakteņu ieguves atļaujas vai zemes dzīļu izmantošanas licences termiņa pagarinājumu derīgo izrakteņu ieguves turpināšanai, bet saskaņā ar iesniegtajiem derīgo izrakteņu ieguves pārskatiem un derīgo izrakteņu ieguves projekta aprēķiniem atradnē ir palicis rūpnieciski iegūstams derīgo izrakteņu apjoms;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2. derīgo izrakteņu ieguvējs zaudējis tiesības veikt derīgo izrakteņu ieguvi, jo atcelta bieži sastopamo derīgo izrakteņu ieguves atļauja vai zemes dzīļu izmantošanas licence;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3. derīgo izrakteņu ieguvējs, kurš nav tā zemesgabala īpašnieks, kurā tiek veikta derīgo izrakteņu ieguve, zaudējis tiesības veikt derīgo izrakteņu ieguvi, jo lauzts zemesgabala nomas līgums;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4. derīgo izrakteņu ieguve citu iemeslu dēļ tiek pārtraukta vai ar dienesta lēmumu apturēta uz laiku, ilgāku par 12 mēnešiem, bet atradnē paredzēts atsākt derīgo izrakteņu ieguvi bieži sastopamo derīgo izrakteņu ieguves atļaujas vai zemes dzīļu izmantošanas licences derīguma termiņa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Ja šo noteikumu 83.</w:t>
      </w:r>
      <w:r w:rsidR="00000000" w:rsidRPr="00000000" w:rsidDel="00000000">
        <w:rPr>
          <w:vertAlign w:val="superscript"/>
          <w:rtl w:val="0"/>
        </w:rPr>
        <w:t xml:space="preserve">1</w:t>
      </w:r>
      <w:r w:rsidR="00000000" w:rsidRPr="00000000" w:rsidDel="00000000">
        <w:rPr>
          <w:rtl w:val="0"/>
        </w:rPr>
        <w:t xml:space="preserve">2. apakšpunktā  minētajā gadījumā dienests atceļ zemes dzīļu izmantošanas licenci vai šo noteikumu 83.</w:t>
      </w:r>
      <w:r w:rsidR="00000000" w:rsidRPr="00000000" w:rsidDel="00000000">
        <w:rPr>
          <w:vertAlign w:val="superscript"/>
          <w:rtl w:val="0"/>
        </w:rPr>
        <w:t xml:space="preserve">1</w:t>
      </w:r>
      <w:r w:rsidR="00000000" w:rsidRPr="00000000" w:rsidDel="00000000">
        <w:rPr>
          <w:rtl w:val="0"/>
        </w:rPr>
        <w:t xml:space="preserve">4. apakšpunktā minētajā gadījumā pieņem lēmumu apturēt derīgo izrakteņu ieguvi uz laiku, ilgāku par 12 mēnešiem, dienests piecu darbdienu laikā informē par to attiecīgo pašvaldību, kurā atrodas derīgo izrakteņu ieguves vieta. Ja šo noteikumu 83.</w:t>
      </w:r>
      <w:r w:rsidR="00000000" w:rsidRPr="00000000" w:rsidDel="00000000">
        <w:rPr>
          <w:vertAlign w:val="superscript"/>
          <w:rtl w:val="0"/>
        </w:rPr>
        <w:t xml:space="preserve">1</w:t>
      </w:r>
      <w:r w:rsidR="00000000" w:rsidRPr="00000000" w:rsidDel="00000000">
        <w:rPr>
          <w:rtl w:val="0"/>
        </w:rPr>
        <w:t xml:space="preserve">2. apakšpunktā minētajā gadījumā pašvaldība atceļ bieži sastopamo derīgo izrakteņu ieguves atļauju, pašvaldība piecu darbdienu laikā informē par to dienestu. Pārējos šo noteikumu 83.</w:t>
      </w:r>
      <w:r w:rsidR="00000000" w:rsidRPr="00000000" w:rsidDel="00000000">
        <w:rPr>
          <w:vertAlign w:val="superscript"/>
          <w:rtl w:val="0"/>
        </w:rPr>
        <w:t xml:space="preserve">1</w:t>
      </w:r>
      <w:r w:rsidR="00000000" w:rsidRPr="00000000" w:rsidDel="00000000">
        <w:rPr>
          <w:rtl w:val="0"/>
        </w:rPr>
        <w:t xml:space="preserve"> punktā minētajos gadījumos derīgo izrakteņu ieguvējs piecu darbdienu laikā pēc attiecīgo apstākļu iestāšanās informē par to dienestu un pašvaldību, kuras teritorijā notikusi derīgo izrakteņu ieguve.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3</w:t>
      </w:r>
      <w:r w:rsidR="00000000" w:rsidRPr="00000000" w:rsidDel="00000000">
        <w:rPr>
          <w:rtl w:val="0"/>
        </w:rPr>
        <w:t xml:space="preserve"> Pabeigtos konservācijas darbus pieņem derīgo izrakteņu ieguvēja, zemesgabala īpašnieka un dienesta pārstāvji, aizpildot un parakstot aktu par derīgo izrakteņu ieguves vietas konservāciju (14.</w:t>
      </w:r>
      <w:r w:rsidR="00000000" w:rsidRPr="00000000" w:rsidDel="00000000">
        <w:rPr>
          <w:vertAlign w:val="superscript"/>
          <w:rtl w:val="0"/>
        </w:rPr>
        <w:t xml:space="preserve">1</w:t>
      </w:r>
      <w:r w:rsidR="00000000" w:rsidRPr="00000000" w:rsidDel="00000000">
        <w:rPr>
          <w:rtl w:val="0"/>
        </w:rPr>
        <w:t xml:space="preserve"> pielikums). Minētā akta parakstīšanu organizē derīgo izrakteņu ieguvējs. Dienests piecu darbdienu laikā pēc konservācijas akta parakstīšanas nosūta akta kopiju centram un attiecīgajai pašvaldībai.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4</w:t>
      </w:r>
      <w:r w:rsidR="00000000" w:rsidRPr="00000000" w:rsidDel="00000000">
        <w:rPr>
          <w:rtl w:val="0"/>
        </w:rPr>
        <w:t xml:space="preserve"> Derīgo izrakteņu ieguvējs mēneša laikā pēc derīgo izrakteņu (izņemot kūdru) ieguves vietas konservācijas nodrošina bieži sastopamo derīgo izrakteņu ieguves atļaujas vai zemes dzīļu izmantošanas licences laukuma topogrāfisko uzmērīšanu un sastāda iegūto derīgo izrakteņu aprēķina aktu (10. pielikums) par derīgo izrakteņu apjomu, kas iegūts kopš pēdējās topogrāfiskās uzmērīšanas.";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Pabeigtos rekultivācijas darbus (ja rekultivācija nesatur būvdarbus) pieņem pašvaldības izveidota komisija, kuras sastāvā ir dienesta, attiecīgās pašvaldības, zemesgabala īpašnieka un derīgo izrakteņu ieguvēja pārstāvji, aizpildot un parakstot aktu par derīgo izrakteņu ieguves vietas rekultivāciju (15. pielikums). Dienests piecu darbdienu laikā pēc rekultivācijas darbu pieņemšanas nosūta akta kopiju centram. Derīgo izrakteņu ieguvējs nodrošina ar derīgo izrakteņu ieguvi un rekultivāciju saistīto dokumentu 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noteikumus ar 93.</w:t>
      </w:r>
      <w:r w:rsidR="00000000" w:rsidRPr="00000000" w:rsidDel="00000000">
        <w:rPr>
          <w:vertAlign w:val="superscript"/>
          <w:rtl w:val="0"/>
        </w:rPr>
        <w:t xml:space="preserve">1</w:t>
      </w:r>
      <w:r w:rsidR="00000000" w:rsidRPr="00000000" w:rsidDel="00000000">
        <w:rPr>
          <w:rtl w:val="0"/>
        </w:rPr>
        <w:t xml:space="preserve">, 93.</w:t>
      </w:r>
      <w:r w:rsidR="00000000" w:rsidRPr="00000000" w:rsidDel="00000000">
        <w:rPr>
          <w:vertAlign w:val="superscript"/>
          <w:rtl w:val="0"/>
        </w:rPr>
        <w:t xml:space="preserve">2</w:t>
      </w:r>
      <w:r w:rsidR="00000000" w:rsidRPr="00000000" w:rsidDel="00000000">
        <w:rPr>
          <w:rtl w:val="0"/>
        </w:rPr>
        <w:t xml:space="preserve"> un 93.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Derīgo izrakteņu ieguvējs, uz kuru 2024. gada 1. janvārī attiecas šo noteikumu 83.</w:t>
      </w:r>
      <w:r w:rsidR="00000000" w:rsidRPr="00000000" w:rsidDel="00000000">
        <w:rPr>
          <w:vertAlign w:val="superscript"/>
          <w:rtl w:val="0"/>
        </w:rPr>
        <w:t xml:space="preserve">1</w:t>
      </w:r>
      <w:r w:rsidR="00000000" w:rsidRPr="00000000" w:rsidDel="00000000">
        <w:rPr>
          <w:rtl w:val="0"/>
        </w:rPr>
        <w:t xml:space="preserve"> punktā minētie nosacījumi par derīgo izrakteņu ieguves vietas konservāciju, bet kurš līdz 2023. gada 31. decembrim nav nodrošinājis derīgo izrakteņu ieguves vietas konservāciju, nodrošina derīgo izrakteņu ieguves vietas konservāciju līdz 2024. gada 30. aprīlim. Derīgo izrakteņu ieguves vietas konservāciju pieņem atbilstoši šo noteikumu 83.</w:t>
      </w:r>
      <w:r w:rsidR="00000000" w:rsidRPr="00000000" w:rsidDel="00000000">
        <w:rPr>
          <w:vertAlign w:val="superscript"/>
          <w:rtl w:val="0"/>
        </w:rPr>
        <w:t xml:space="preserve">3</w:t>
      </w:r>
      <w:r w:rsidR="00000000" w:rsidRPr="00000000" w:rsidDel="00000000">
        <w:rPr>
          <w:rtl w:val="0"/>
        </w:rPr>
        <w:t xml:space="preserve">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2</w:t>
      </w:r>
      <w:r w:rsidR="00000000" w:rsidRPr="00000000" w:rsidDel="00000000">
        <w:rPr>
          <w:rtl w:val="0"/>
        </w:rPr>
        <w:t xml:space="preserve"> Derīgo izrakteņu ieguvējs, uz kuru 2024. gada 1. janvārī attiecas šo noteikumu 86. punktā minētie nosacījumi par derīgo izrakteņu ieguves pabeigšanu vai šo noteikumu 86.</w:t>
      </w:r>
      <w:r w:rsidR="00000000" w:rsidRPr="00000000" w:rsidDel="00000000">
        <w:rPr>
          <w:vertAlign w:val="superscript"/>
          <w:rtl w:val="0"/>
        </w:rPr>
        <w:t xml:space="preserve">2</w:t>
      </w:r>
      <w:r w:rsidR="00000000" w:rsidRPr="00000000" w:rsidDel="00000000">
        <w:rPr>
          <w:rtl w:val="0"/>
        </w:rPr>
        <w:t xml:space="preserve"> punktā minētais nosacījums par derīgo izrakteņu ieguves pārtraukšanu, nodrošina derīgo izrakteņu ieguves vietas rekultivāciju līdz 2026. gada 31. decembrim. Derīgo izrakteņu ieguves vietas rekultivāciju pieņem atbilstoši šo noteikumu 92.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3</w:t>
      </w:r>
      <w:r w:rsidR="00000000" w:rsidRPr="00000000" w:rsidDel="00000000">
        <w:rPr>
          <w:rtl w:val="0"/>
        </w:rPr>
        <w:t xml:space="preserve"> Ja kūdras ieguves vietā uz 2024. gada 2. janvāri kūdras ieguve atbilstoši šo noteikumu 86.</w:t>
      </w:r>
      <w:r w:rsidR="00000000" w:rsidRPr="00000000" w:rsidDel="00000000">
        <w:rPr>
          <w:vertAlign w:val="superscript"/>
          <w:rtl w:val="0"/>
        </w:rPr>
        <w:t xml:space="preserve">2</w:t>
      </w:r>
      <w:r w:rsidR="00000000" w:rsidRPr="00000000" w:rsidDel="00000000">
        <w:rPr>
          <w:rtl w:val="0"/>
        </w:rPr>
        <w:t xml:space="preserve"> punktam ir pārtraukta uz laiku, kas ilgāks par pieciem gadiem, kopš veikta konservācija, un kūdras ieguvējs neplāno veikt kūdras ieguves vietas rekultivāciju saskaņā ar šo noteikumu 86.</w:t>
      </w:r>
      <w:r w:rsidR="00000000" w:rsidRPr="00000000" w:rsidDel="00000000">
        <w:rPr>
          <w:vertAlign w:val="superscript"/>
          <w:rtl w:val="0"/>
        </w:rPr>
        <w:t xml:space="preserve">3</w:t>
      </w:r>
      <w:r w:rsidR="00000000" w:rsidRPr="00000000" w:rsidDel="00000000">
        <w:rPr>
          <w:rtl w:val="0"/>
        </w:rPr>
        <w:t xml:space="preserve"> punktu, kūdras ieguvējs līdz 2024. gada 30. aprīlim iesniedz dienestā un attiecīgajā pašvaldībā, kurā kūdras ieguve notikusi, brīvas formas apliecinājumu par to, ka konservētā kūdras ieguves vieta tiek uzturēta tādā stāvoklī, kas atbilst šo noteikumu 82. punktā minētajam derīgo izrakteņu ieguves vietas konservācijas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1. pielikumu ar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Kristāliskā pamatklintāja ieži – valsts nozīmes derīgie izrakteņi proterozoja magmatiskajos un metamorfajos iežos, kā arī to dēdējumgarozā – metālu rūdas un citi potenciāli vērtīgi izrakteņi.";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noteikumus ar 2.</w:t>
      </w:r>
      <w:r w:rsidR="00000000" w:rsidRPr="00000000" w:rsidDel="00000000">
        <w:rPr>
          <w:vertAlign w:val="superscript"/>
          <w:rtl w:val="0"/>
        </w:rPr>
        <w:t xml:space="preserve">1</w:t>
      </w:r>
      <w:r w:rsidR="00000000" w:rsidRPr="00000000" w:rsidDel="00000000">
        <w:rPr>
          <w:rtl w:val="0"/>
        </w:rPr>
        <w:t xml:space="preserve"> pielikumu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8.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noteikumus ar 14.</w:t>
      </w:r>
      <w:r w:rsidR="00000000" w:rsidRPr="00000000" w:rsidDel="00000000">
        <w:rPr>
          <w:vertAlign w:val="superscript"/>
          <w:rtl w:val="0"/>
        </w:rPr>
        <w:t xml:space="preserve">1</w:t>
      </w:r>
      <w:r w:rsidR="00000000" w:rsidRPr="00000000" w:rsidDel="00000000">
        <w:rPr>
          <w:rtl w:val="0"/>
        </w:rPr>
        <w:t xml:space="preserve"> pielikumu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15. pielikuma nosaukumu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"Akts par derīgo izrakteņu ieguves vietas rekultivāciju";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15. pielikuma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Darbi veikti _____________ ha platībā. Pielikumā: koordinātu saraksts un topogrāfiskais plāns .dwg vai .dgn formātā (izņemot kūdru)."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21-TA-371</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21-TA-371</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noteikumu_(grozījumu)_projekts_21-TA-371.docx</dc:title>
</cp:coreProperties>
</file>

<file path=docProps/custom.xml><?xml version="1.0" encoding="utf-8"?>
<Properties xmlns="http://schemas.openxmlformats.org/officeDocument/2006/custom-properties" xmlns:vt="http://schemas.openxmlformats.org/officeDocument/2006/docPropsVTypes"/>
</file>