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489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6. jūlijā (prot. Nr. 35 43.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Zāļu valsts aģentūras 2022. gada budžeta apstiprināšanu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Saskaņā ar Likuma par budžetu un finanšu vadību </w:t>
      </w:r>
      <w:r w:rsidR="00000000" w:rsidRPr="00000000" w:rsidDel="00000000">
        <w:rPr>
          <w:rtl w:val="0"/>
        </w:rPr>
        <w:t xml:space="preserve"> 41. panta 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daļu</w:t>
      </w:r>
      <w:r w:rsidR="00000000" w:rsidRPr="00000000" w:rsidDel="00000000">
        <w:rPr>
          <w:rtl w:val="0"/>
        </w:rPr>
        <w:t xml:space="preserve"> apstiprināt Zāļu valsts aģentūras 2022. gada budžeta ieņēmumus 6 381 427 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apmērā un izdevumus 7 706 831 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apmērā (tai skaitā izdevumu finansēšanai novirzot maksas pakalpojumu naudas līdzekļu atlikumu uz 2022. gada 1. janvāri 1 325 404 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apmērā) atbilstoši šā rīkojuma pielikumam.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zaudējušu </w:t>
      </w:r>
      <w:r w:rsidR="00000000" w:rsidRPr="00000000" w:rsidDel="00000000">
        <w:rPr>
          <w:rtl w:val="0"/>
        </w:rPr>
        <w:t xml:space="preserve">Ministru kabineta 2022. gada 16. jūnija rīkojumu Nr. 431 "Par Zāļu valsts aģentūras 2022. gada budžeta apstiprināšanu"</w:t>
      </w:r>
      <w:r w:rsidR="00000000" w:rsidRPr="00000000" w:rsidDel="00000000">
        <w:rPr>
          <w:rtl w:val="0"/>
        </w:rPr>
        <w:t xml:space="preserve"> (Latvijas Vēstnesis, 2022, 117. nr.).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prezidenta pienākumu izpildītājs ‒ Ministru prezidenta biedrs, aizsardzības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Pabriks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D. Pavļuts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22-TA-1998</w:t>
    </w:r>
    <w:r>
      <w:br/>
    </w:r>
    <w:r w:rsidR="00000000" w:rsidRPr="00000000" w:rsidDel="00000000">
      <w:rPr>
        <w:rtl w:val="0"/>
      </w:rPr>
      <w:t xml:space="preserve">Izdrukāts 29.07.2026. 23.54 - 1.0.VK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22-TA-1998</w:t>
    </w:r>
    <w:r>
      <w:br/>
    </w:r>
    <w:r w:rsidR="00000000" w:rsidRPr="00000000" w:rsidDel="00000000">
      <w:rPr>
        <w:rtl w:val="0"/>
      </w:rPr>
      <w:t xml:space="preserve">Izdrukāts 29.07.2026. 23.54 - 1.0.VK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rīkojuma_projekts_22-TA-1998.docx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