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322890D" w14:textId="40CBEB54" w:rsidR="00803266" w:rsidRPr="00803266" w:rsidRDefault="00803266" w:rsidP="00803266">
      <w:pPr>
        <w:pStyle w:val="ListParagraph"/>
        <w:numPr>
          <w:ilvl w:val="0"/>
          <w:numId w:val="2"/>
        </w:numPr>
        <w:jc w:val="right"/>
        <w:rPr>
          <w:rFonts w:ascii="Times New Roman" w:eastAsia="Times New Roman" w:hAnsi="Times New Roman" w:cs="Times New Roman"/>
          <w:sz w:val="24"/>
          <w:szCs w:val="24"/>
        </w:rPr>
      </w:pPr>
      <w:r w:rsidRPr="00803266">
        <w:rPr>
          <w:rFonts w:ascii="Times New Roman" w:eastAsia="Times New Roman" w:hAnsi="Times New Roman" w:cs="Times New Roman"/>
          <w:sz w:val="24"/>
          <w:szCs w:val="24"/>
        </w:rPr>
        <w:t>pielikums</w:t>
      </w:r>
    </w:p>
    <w:p w14:paraId="7EF0827F" w14:textId="77777777" w:rsidR="00803266" w:rsidRDefault="00803266" w:rsidP="00803266">
      <w:pPr>
        <w:pStyle w:val="ListParagraph"/>
        <w:jc w:val="right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Ministru kabineta </w:t>
      </w:r>
    </w:p>
    <w:p w14:paraId="6BCB4CFA" w14:textId="77777777" w:rsidR="00803266" w:rsidRDefault="00803266" w:rsidP="00803266">
      <w:pPr>
        <w:pStyle w:val="ListParagraph"/>
        <w:jc w:val="right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2022. gada __________________</w:t>
      </w:r>
    </w:p>
    <w:p w14:paraId="715502FC" w14:textId="77777777" w:rsidR="00803266" w:rsidRDefault="00803266" w:rsidP="00803266">
      <w:pPr>
        <w:pStyle w:val="ListParagraph"/>
        <w:jc w:val="right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noteikumiem Nr.</w:t>
      </w:r>
      <w:r>
        <w:rPr>
          <w:rFonts w:ascii="Times New Roman" w:eastAsia="Times New Roman" w:hAnsi="Times New Roman" w:cs="Times New Roman"/>
          <w:sz w:val="24"/>
          <w:szCs w:val="24"/>
        </w:rPr>
        <w:softHyphen/>
        <w:t>____</w:t>
      </w:r>
    </w:p>
    <w:p w14:paraId="65607A9A" w14:textId="77777777" w:rsidR="00803266" w:rsidRDefault="00803266" w:rsidP="00803266">
      <w:pPr>
        <w:pStyle w:val="ListParagraph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14:paraId="1A76E478" w14:textId="77777777" w:rsidR="00803266" w:rsidRPr="00C238E2" w:rsidRDefault="00803266" w:rsidP="00030775">
      <w:pPr>
        <w:spacing w:line="240" w:lineRule="auto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val="lv-LV"/>
        </w:rPr>
      </w:pPr>
    </w:p>
    <w:tbl>
      <w:tblPr>
        <w:tblW w:w="118" w:type="pct"/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130"/>
        <w:gridCol w:w="66"/>
      </w:tblGrid>
      <w:tr w:rsidR="00803266" w:rsidRPr="00C238E2" w14:paraId="4A206666" w14:textId="77777777" w:rsidTr="00030775">
        <w:tc>
          <w:tcPr>
            <w:tcW w:w="3316" w:type="pct"/>
            <w:hideMark/>
          </w:tcPr>
          <w:p w14:paraId="5E27858A" w14:textId="77777777" w:rsidR="00803266" w:rsidRPr="00C238E2" w:rsidRDefault="00803266" w:rsidP="00ED2E45">
            <w:pPr>
              <w:spacing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lv-LV"/>
              </w:rPr>
            </w:pPr>
            <w:r w:rsidRPr="00C238E2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lv-LV"/>
              </w:rPr>
              <w:t> </w:t>
            </w:r>
          </w:p>
        </w:tc>
        <w:tc>
          <w:tcPr>
            <w:tcW w:w="1684" w:type="pct"/>
          </w:tcPr>
          <w:p w14:paraId="2D3AF6F2" w14:textId="77777777" w:rsidR="00803266" w:rsidRPr="00C238E2" w:rsidRDefault="00803266" w:rsidP="00ED2E45">
            <w:pPr>
              <w:spacing w:line="240" w:lineRule="auto"/>
              <w:ind w:firstLine="30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lv-LV"/>
              </w:rPr>
            </w:pPr>
          </w:p>
        </w:tc>
      </w:tr>
    </w:tbl>
    <w:p w14:paraId="10C9DE34" w14:textId="77777777" w:rsidR="00030775" w:rsidRDefault="00030775" w:rsidP="00030775">
      <w:pPr>
        <w:pStyle w:val="ListParagraph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Augšņu agroķīmiskās izpētes pakalpojuma moduļi</w:t>
      </w:r>
    </w:p>
    <w:p w14:paraId="2B5E2DCF" w14:textId="77777777" w:rsidR="00030775" w:rsidRPr="00B52115" w:rsidRDefault="00030775" w:rsidP="00030775">
      <w:pPr>
        <w:spacing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lv-LV"/>
        </w:rPr>
      </w:pPr>
    </w:p>
    <w:p w14:paraId="57102B86" w14:textId="77777777" w:rsidR="00030775" w:rsidRDefault="00030775" w:rsidP="00030775">
      <w:pPr>
        <w:spacing w:line="240" w:lineRule="auto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val="lv-LV"/>
        </w:rPr>
      </w:pPr>
    </w:p>
    <w:tbl>
      <w:tblPr>
        <w:tblStyle w:val="TableGrid"/>
        <w:tblW w:w="9209" w:type="dxa"/>
        <w:tblLook w:val="04A0" w:firstRow="1" w:lastRow="0" w:firstColumn="1" w:lastColumn="0" w:noHBand="0" w:noVBand="1"/>
      </w:tblPr>
      <w:tblGrid>
        <w:gridCol w:w="1057"/>
        <w:gridCol w:w="8152"/>
      </w:tblGrid>
      <w:tr w:rsidR="00030775" w14:paraId="36BBD1EF" w14:textId="77777777" w:rsidTr="00912F0C">
        <w:tc>
          <w:tcPr>
            <w:tcW w:w="1057" w:type="dxa"/>
          </w:tcPr>
          <w:p w14:paraId="22629EE7" w14:textId="77777777" w:rsidR="00030775" w:rsidRPr="002D17DC" w:rsidRDefault="00030775" w:rsidP="00912F0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2D17DC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Modulis</w:t>
            </w:r>
          </w:p>
        </w:tc>
        <w:tc>
          <w:tcPr>
            <w:tcW w:w="8152" w:type="dxa"/>
          </w:tcPr>
          <w:p w14:paraId="3C76DAFC" w14:textId="77777777" w:rsidR="00030775" w:rsidRPr="002D17DC" w:rsidRDefault="00030775" w:rsidP="00912F0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2D17DC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Pakalpojuma apraksts</w:t>
            </w:r>
          </w:p>
        </w:tc>
      </w:tr>
      <w:tr w:rsidR="00030775" w14:paraId="17DB3E2B" w14:textId="77777777" w:rsidTr="00912F0C">
        <w:tc>
          <w:tcPr>
            <w:tcW w:w="1057" w:type="dxa"/>
          </w:tcPr>
          <w:p w14:paraId="5E71963D" w14:textId="77777777" w:rsidR="00030775" w:rsidRDefault="00030775" w:rsidP="00912F0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  <w:t>A</w:t>
            </w:r>
          </w:p>
        </w:tc>
        <w:tc>
          <w:tcPr>
            <w:tcW w:w="8152" w:type="dxa"/>
          </w:tcPr>
          <w:p w14:paraId="469D88E3" w14:textId="77777777" w:rsidR="00030775" w:rsidRDefault="00030775" w:rsidP="00912F0C">
            <w:pPr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ZapfCalligr TL" w:eastAsia="Times New Roman" w:hAnsi="ZapfCalligr TL" w:cs="Times New Roman"/>
                <w:color w:val="000000" w:themeColor="text1"/>
                <w:sz w:val="24"/>
                <w:szCs w:val="24"/>
              </w:rPr>
              <w:t>•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Lauka darbu plāna projekta izstrāde atbilstoši noteikumu prasībām</w:t>
            </w:r>
          </w:p>
          <w:p w14:paraId="2499476E" w14:textId="77777777" w:rsidR="00030775" w:rsidRDefault="00030775" w:rsidP="00912F0C">
            <w:pPr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ZapfCalligr TL" w:eastAsia="Times New Roman" w:hAnsi="ZapfCalligr TL" w:cs="Times New Roman"/>
                <w:color w:val="000000" w:themeColor="text1"/>
                <w:sz w:val="24"/>
                <w:szCs w:val="24"/>
              </w:rPr>
              <w:t xml:space="preserve">• 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Augsnes paraugu ņemšana atbilstoši noteikumu prasībām, izmantojot dienesta augsnes agroķīmiskās izpētes aplikāciju</w:t>
            </w:r>
          </w:p>
          <w:p w14:paraId="27560E12" w14:textId="77777777" w:rsidR="00030775" w:rsidRDefault="00030775" w:rsidP="00912F0C">
            <w:pPr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ZapfCalligr TL" w:eastAsia="Times New Roman" w:hAnsi="ZapfCalligr TL" w:cs="Times New Roman"/>
                <w:color w:val="000000" w:themeColor="text1"/>
                <w:sz w:val="24"/>
                <w:szCs w:val="24"/>
              </w:rPr>
              <w:t>•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Augsnes paraugu iesniegšana testēšanai dienesta Agroķīmijas laboratorijā</w:t>
            </w:r>
          </w:p>
          <w:p w14:paraId="2B668A7A" w14:textId="77777777" w:rsidR="00030775" w:rsidRPr="00A113A1" w:rsidRDefault="00030775" w:rsidP="00912F0C">
            <w:pPr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030775" w14:paraId="298F61EC" w14:textId="77777777" w:rsidTr="00912F0C">
        <w:tc>
          <w:tcPr>
            <w:tcW w:w="1057" w:type="dxa"/>
          </w:tcPr>
          <w:p w14:paraId="50ECB4E9" w14:textId="77777777" w:rsidR="00030775" w:rsidRDefault="00030775" w:rsidP="00912F0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  <w:t>B</w:t>
            </w:r>
          </w:p>
        </w:tc>
        <w:tc>
          <w:tcPr>
            <w:tcW w:w="8152" w:type="dxa"/>
          </w:tcPr>
          <w:p w14:paraId="23E53ED0" w14:textId="77777777" w:rsidR="00030775" w:rsidRPr="008B77CD" w:rsidRDefault="00030775" w:rsidP="00912F0C">
            <w:pPr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ZapfCalligr TL" w:eastAsia="Times New Roman" w:hAnsi="ZapfCalligr TL" w:cs="Times New Roman"/>
                <w:color w:val="000000" w:themeColor="text1"/>
                <w:sz w:val="24"/>
                <w:szCs w:val="24"/>
              </w:rPr>
              <w:t>•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Pr="008B77C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Lauka darbu plāna projekta izstrāde atbilstoši noteikumu prasībām</w:t>
            </w:r>
          </w:p>
          <w:p w14:paraId="2CA7882E" w14:textId="77777777" w:rsidR="00030775" w:rsidRPr="008B77CD" w:rsidRDefault="00030775" w:rsidP="00912F0C">
            <w:pPr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B77C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• Augsnes paraugu ņemšana atbilstoši noteikumu prasībām</w:t>
            </w:r>
          </w:p>
          <w:p w14:paraId="322025A7" w14:textId="77777777" w:rsidR="00030775" w:rsidRPr="008B77CD" w:rsidRDefault="00030775" w:rsidP="00912F0C">
            <w:pPr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B77C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• Augsnes paraugu iesniegšana testēšanai akreditētā laboratorijā, kura paraugu testēšanai izmanto references laboratorijas publicētās metodes</w:t>
            </w:r>
          </w:p>
          <w:p w14:paraId="16514273" w14:textId="77777777" w:rsidR="00030775" w:rsidRPr="008B77CD" w:rsidRDefault="00030775" w:rsidP="00912F0C">
            <w:pPr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B77C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• Elementārajiem kontūriem piesaistītu testēšanas rezultātu eksports uz KUVIS LIZ pārvaldības sistēmas augšņu agroķīmiskās izpētes datu bāzi</w:t>
            </w:r>
          </w:p>
          <w:p w14:paraId="466EF3E5" w14:textId="77777777" w:rsidR="00030775" w:rsidRPr="00A113A1" w:rsidRDefault="00030775" w:rsidP="00912F0C">
            <w:pPr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</w:tbl>
    <w:p w14:paraId="7CAC6A61" w14:textId="77777777" w:rsidR="00030775" w:rsidRDefault="00030775" w:rsidP="00030775">
      <w:pPr>
        <w:spacing w:line="240" w:lineRule="auto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val="lv-LV"/>
        </w:rPr>
      </w:pPr>
    </w:p>
    <w:p w14:paraId="5CA5C658" w14:textId="77777777" w:rsidR="00803266" w:rsidRPr="00C238E2" w:rsidRDefault="00803266" w:rsidP="00803266">
      <w:pPr>
        <w:spacing w:line="240" w:lineRule="auto"/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val="lv-LV"/>
        </w:rPr>
      </w:pPr>
    </w:p>
    <w:p w14:paraId="141B4504" w14:textId="77777777" w:rsidR="00CA267B" w:rsidRPr="00803266" w:rsidRDefault="00CA267B">
      <w:pPr>
        <w:rPr>
          <w:lang w:val="lv-LV"/>
        </w:rPr>
      </w:pPr>
    </w:p>
    <w:sectPr w:rsidR="00CA267B" w:rsidRPr="00803266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ZapfCalligr TL">
    <w:panose1 w:val="02040502050505030904"/>
    <w:charset w:val="BA"/>
    <w:family w:val="roman"/>
    <w:pitch w:val="variable"/>
    <w:sig w:usb0="800002AF" w:usb1="5000204A" w:usb2="00000000" w:usb3="00000000" w:csb0="000000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3EC158C"/>
    <w:multiLevelType w:val="hybridMultilevel"/>
    <w:tmpl w:val="C62E525C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A0E7983"/>
    <w:multiLevelType w:val="hybridMultilevel"/>
    <w:tmpl w:val="EF2AA128"/>
    <w:lvl w:ilvl="0" w:tplc="0426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03266"/>
    <w:rsid w:val="00030775"/>
    <w:rsid w:val="00803266"/>
    <w:rsid w:val="00CA26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EE3A26B"/>
  <w15:chartTrackingRefBased/>
  <w15:docId w15:val="{95F3AA91-2241-4C38-BC3D-0B752E34F1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03266"/>
    <w:pPr>
      <w:spacing w:after="0" w:line="276" w:lineRule="auto"/>
    </w:pPr>
    <w:rPr>
      <w:rFonts w:ascii="Arial" w:eastAsia="Arial" w:hAnsi="Arial" w:cs="Arial"/>
      <w:lang w:val="lv"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03266"/>
    <w:pPr>
      <w:ind w:left="720"/>
      <w:contextualSpacing/>
    </w:pPr>
  </w:style>
  <w:style w:type="table" w:styleId="TableGrid">
    <w:name w:val="Table Grid"/>
    <w:basedOn w:val="TableNormal"/>
    <w:uiPriority w:val="39"/>
    <w:rsid w:val="0080326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536</Words>
  <Characters>307</Characters>
  <Application>Microsoft Office Word</Application>
  <DocSecurity>0</DocSecurity>
  <Lines>2</Lines>
  <Paragraphs>1</Paragraphs>
  <ScaleCrop>false</ScaleCrop>
  <Company>Zemkopības Ministrija</Company>
  <LinksUpToDate>false</LinksUpToDate>
  <CharactersWithSpaces>842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Gints Krūmiņš</dc:creator>
  <cp:keywords/>
  <dc:description/>
  <cp:lastModifiedBy>Gints Krūmiņš</cp:lastModifiedBy>
  <cp:revision>2</cp:revision>
  <dcterms:created xsi:type="dcterms:W3CDTF">2022-11-22T10:59:00Z</dcterms:created>
  <dcterms:modified xsi:type="dcterms:W3CDTF">2022-11-22T10:59:00Z</dcterms:modified>
</cp:coreProperties>
</file>