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Transportlīdzekļu vadītāja tiesību iegūšanas un atjaunošanas kārtība un vadītāja apliecības izsniegšanas, apmaiņas, atjaunošanas un iznīcināšanas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24.04.2012. noteikumu Nr.296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Ceļu satiksmes likuma</w:t>
      </w:r>
      <w:r w:rsidR="00000000" w:rsidRPr="00000000" w:rsidDel="00000000">
        <w:rPr>
          <w:rStyle w:val="paragraph"/>
          <w:i w:val="1"/>
          <w:rtl w:val="0"/>
        </w:rPr>
        <w:t xml:space="preserve"> 22.panta otro daļu un 25.panta ceturto daļu</w:t>
      </w:r>
      <w:r>
        <w:br/>
      </w:r>
      <w:r w:rsidR="00000000" w:rsidRPr="00000000" w:rsidDel="00000000">
        <w:rPr>
          <w:rStyle w:val="paragraph"/>
          <w:i w:val="1"/>
          <w:rtl w:val="0"/>
        </w:rPr>
        <w:t xml:space="preserve">un</w:t>
      </w:r>
      <w:r w:rsidR="00000000" w:rsidRPr="00000000" w:rsidDel="00000000">
        <w:rPr>
          <w:rStyle w:val="paragraph"/>
          <w:i w:val="1"/>
          <w:rtl w:val="0"/>
        </w:rPr>
        <w:t xml:space="preserve"> Autopārvadājumu likuma</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un 30.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(Grozīta ar MK 24.04.2012. noteikumiem Nr. 296; MK 25.02.2020. noteikumiem Nr. 112)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iegūst un atjauno mehānisko transportlīdzekļu, tramvaju un velosipēdu vadītāja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iegūst transportlīdzekļu vadīšanas tiesības, ja tās atņemtas saskaņā ar Administratīvās atbildības likuma 17.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un kārtību, kādā izsniedz, maina un atjauno vadītāja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tiek iznīcināta vadītāja apliecība, un vadītāja apliecības iznīcināšanas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sākotnējās un periodiskās apmācības kārtību profesionālo kravas un pasažieru pārvadājumu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traktortehnikas vadītāja tiesību iegūšanas kārtību un vadītāja apliecības noformēšanu, izsniegšanu, maiņu, atjaunošanu un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24.04.2012. noteikumiem Nr.296)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Vadītāja apliecība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ir no speciāliem materiāliem izgatavots kredītkartes formāta (izmēri 54 x 85 mm) dokuments ar tajā iestrādātiem pretviltošanas elementiem, kuru izsniedz personai, pamatojoties uz iegūtajām tiesībām vadīt Ceļu satiksmes likumā noteiktas kategorijas transportlīdzekli.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Vadītāja kvalifikācijas karte (turpmāk – karte) (1.</w:t>
      </w:r>
      <w:r w:rsidR="00000000" w:rsidRPr="00000000" w:rsidDel="00000000">
        <w:rPr>
          <w:vertAlign w:val="superscript"/>
          <w:rtl w:val="0"/>
        </w:rPr>
        <w:t xml:space="preserve">1 </w:t>
      </w:r>
      <w:r w:rsidR="00000000" w:rsidRPr="00000000" w:rsidDel="00000000">
        <w:rPr>
          <w:rtl w:val="0"/>
        </w:rPr>
        <w:t xml:space="preserve">pielikums) ir no speciāliem materiāliem izgatavots kredītkartes formāta (izmēri 54 x 85 mm) dokuments ar tajā iestrādātiem pretviltošanas elementiem, kuru izsniedz personai, kurai šo noteikumu </w:t>
      </w:r>
      <w:r w:rsidR="00000000" w:rsidRPr="00000000" w:rsidDel="00000000">
        <w:rPr>
          <w:rtl w:val="0"/>
        </w:rPr>
        <w:t xml:space="preserve">1.</w:t>
      </w:r>
      <w:r w:rsidR="00000000" w:rsidRPr="00000000" w:rsidDel="00000000">
        <w:rPr>
          <w:rtl w:val="0"/>
        </w:rPr>
        <w:t xml:space="preserve"> pielikuma 8.16. apakšpunktā minēto papildinformācijas kodu nevar norādīt transportlīdzekļu vadītāja apliecībā, kā apliecinājumu iegūtajām profesionālajām zināšanām veikt kravu vai pasažieru pārvadājumus.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09.09.2014. noteikumu Nr.540 redakcijā, kas piemērojami ar 13.10.2014.; MK 02.09.2020. noteikumiem Nr. 548)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Starptautiskā vadītāja apliecība ir 1968. gada Vīnes konvencijas par ceļu satiksmi 7. pielikumam atbilstošs no papīra izgatavots A6 formāta (izmēri 148 x 105 mm) dokuments (grāmatiņa), kuru var saņemt papildus šo noteikumu </w:t>
      </w:r>
      <w:r w:rsidR="00000000" w:rsidRPr="00000000" w:rsidDel="00000000">
        <w:rPr>
          <w:rtl w:val="0"/>
        </w:rPr>
        <w:t xml:space="preserve">3.</w:t>
      </w:r>
      <w:r w:rsidR="00000000" w:rsidRPr="00000000" w:rsidDel="00000000">
        <w:rPr>
          <w:rtl w:val="0"/>
        </w:rPr>
        <w:t xml:space="preserve"> punktā minētajai vadītāja apliecībai.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 punkts stājas spēkā 01.01.2020.;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Braukšanas mācību atļauja (turpmāk – atļauja)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ir no speciāliem materiāliem izgatavots kredītkartes formāta (izmēri 54 x 85 mm) dokuments ar tajā iestrādātiem pretviltošanas elementiem, kuru izsniedz personai kā apliecinājumu tiesībām mācīties vadīt AM, A1, A2, A, B1, B vai C1 kategorijas transportlīdzekļus.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05.01.2016. noteikumiem Nr. 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Kārtot transportlīdzekļu vadītāja tiesību iegūšanai noteiktos eksāmenus, iegūt transportlīdzekļu vadītāja tiesības un saņemt vadītāja apliecību var Ceļu satiksmes likuma prasībām atbilstoša persona, kurai nav šo noteikumu </w:t>
      </w:r>
      <w:r w:rsidR="00000000" w:rsidRPr="00000000" w:rsidDel="00000000">
        <w:rPr>
          <w:rtl w:val="0"/>
        </w:rPr>
        <w:t xml:space="preserve">11.</w:t>
      </w:r>
      <w:r w:rsidR="00000000" w:rsidRPr="00000000" w:rsidDel="00000000">
        <w:rPr>
          <w:rtl w:val="0"/>
        </w:rPr>
        <w:t xml:space="preserve">punktā minēto ierobežojumu. Lai karti saņemtu persona, kura nav Eiropas Savienības dalībvalsts vai Eiropas Brīvās tirdzniecības asociācijas dalībvalsts pilsonis, tai nedrīkst būt šo noteikumu </w:t>
      </w:r>
      <w:r w:rsidR="00000000" w:rsidRPr="00000000" w:rsidDel="00000000">
        <w:rPr>
          <w:rtl w:val="0"/>
        </w:rPr>
        <w:t xml:space="preserve">11.</w:t>
      </w:r>
      <w:r w:rsidR="00000000" w:rsidRPr="00000000" w:rsidDel="00000000">
        <w:rPr>
          <w:rtl w:val="0"/>
        </w:rPr>
        <w:t xml:space="preserve"> punktā minēto ierobežojumu un tai jābūt C1, C1E, D1, D1E, C, CE, D vai DE kategorijas transportlīdzekļu vadītāja apliecībai un Latvijā izsniegtai darba atļaujai.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10.12.2013. noteikumiem Nr. 1414; MK 09.09.2014. noteikumiem Nr. 540; MK 05.01.2016. noteikumiem Nr. 10; MK 02.09.2020. noteikumiem Nr. 548)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Vadītāja apliecību, karti un atļauju izsniedz, apmaina un atjauno valsts akciju sabiedrība "Ceļu satiksmes drošības direkcija" (turpmāk –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09.09.2014. noteikumiem Nr.540, kas piemērojami ar 13.10.2014.)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Vadītāja apliecību, karti un atļauju sagatavo datorizēti. Visus ierakstus tajā veic ar lāzergravēšanas iekārtu, iegravējot attiecīgu transportlīdzekļu un to vadītāju valsts reģistrā esošo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09.09.2014. noteikumiem Nr. 540; MK 25.02.2020. noteikumiem Nr. 112)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Personai var būt tikai viena lietošanai derīga vadītāja apliecība, karte vai atļauja. Par spēkā esošu tiek uzskatīta tā vadītāja apliecība, karte vai atļauja, kas personai izsniegta pēdējā. Ja tiek konstatēta nederīgas vadītāja apliecības, kartes vai atļaujas izmantošana, attiecīgo apliecību, karti vai atļauju aiztur un iznīcina Valsts policijas vai CSDD amatpersonas.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09.09.2014. noteikumu Nr.540 redakcijā, kas piemērojami ar 13.10.2014.)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Atļaujas derīguma termiņš ir trīs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grozījumi punktā stājas spēkā 01.01.2013., sk. grozījumu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Kartes derīguma termiņš ir pieci gadi, skaitot no šo noteikumu </w:t>
      </w:r>
      <w:r w:rsidR="00000000" w:rsidRPr="00000000" w:rsidDel="00000000">
        <w:rPr>
          <w:rtl w:val="0"/>
        </w:rPr>
        <w:t xml:space="preserve">71.</w:t>
      </w:r>
      <w:r w:rsidR="00000000" w:rsidRPr="00000000" w:rsidDel="00000000">
        <w:rPr>
          <w:rtl w:val="0"/>
        </w:rPr>
        <w:t xml:space="preserve"> punktā minētā vadīšanas eksāmena nokārtošanas vai šo noteikumu </w:t>
      </w:r>
      <w:r w:rsidR="00000000" w:rsidRPr="00000000" w:rsidDel="00000000">
        <w:rPr>
          <w:rtl w:val="0"/>
        </w:rPr>
        <w:t xml:space="preserve">79.</w:t>
      </w:r>
      <w:r w:rsidR="00000000" w:rsidRPr="00000000" w:rsidDel="00000000">
        <w:rPr>
          <w:rtl w:val="0"/>
        </w:rPr>
        <w:t xml:space="preserve"> punktā minētā periodiskās apmācības kursa pabeigšanas, izņemot šo noteikumu 78.</w:t>
      </w:r>
      <w:r w:rsidR="00000000" w:rsidRPr="00000000" w:rsidDel="00000000">
        <w:rPr>
          <w:vertAlign w:val="superscript"/>
          <w:rtl w:val="0"/>
        </w:rPr>
        <w:t xml:space="preserve">1 </w:t>
      </w:r>
      <w:r w:rsidR="00000000" w:rsidRPr="00000000" w:rsidDel="00000000">
        <w:rPr>
          <w:rtl w:val="0"/>
        </w:rPr>
        <w:t xml:space="preserve">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Pirms vadītāja apliecības, kartes vai atļaujas noformēšanas, kā arī pirms teorētiskā eksāmena (Ceļu satiksmes noteikumu un satiksmes drošības zināšanu pārbaude, personai atbildot uz eksāmena jautājumiem) vai vadīšanas eksāmena (braukšanas iemaņu un prasmju, Ceļu satiksmes noteikumu un satiksmes drošības zināšanu pārbaude, personai vadot transportlīdzekli) kārtošanas persona uzrāda personu apliecinošu dokumentu, Latvijā izsniegtu vadītāja apliecību, atļauju vai CSDD izsniegtu mazizmēra kuģošanas līdzekļu vai atpūtas kuģu vadītāja apliecību un pakļaujas CSDD prasībai veikt personas identitātes verifikāciju. Persona, kura nav sasniegusi 15 gadu vecumu, drīkst uzrādīt dzimšanas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09.09.2014. noteikumiem Nr. 540; MK 05.01.2016. noteikumiem Nr. 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izsniegt jebkādu vadītāja apliecību, karti un atļauju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atņemtas transportlīdzekļu vadīšanas tiesības (vai noteikts aizliegums tās iegūt);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konstatētas medicīniskās pretindikācijas transportlīdzekļu vadīšanai, kura nav veikusi pirmreizējo vai kārtējo veselības pārbaudi vai kura normatīvajos aktos par veselības pārbaudēm transportlīdzekļu vadītājiem noteiktajā kārtībā nav veikusi veselības pirmstermiņa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uzlikto naudas sodu par administratīvo pārkāpumu ceļu satiksmē nav samaksājusi normatīvajos aktos noteiktajā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pārkāpumu uzskaites punktu sistēmas ietvaros ir piemērots ietekmēšanas līdzeklis – transportlīdzekļu vadīšanas tiesību izmantošanas aizliegums.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MK 10.12.2013. noteikumiem Nr.1414; MK 09.09.2014. noteikumiem Nr.540, kas piemērojami ar 13.10.2014.)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Atļaujas iegūšana, atjaunošana un apmaiņa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iegūtu atļauju, personai jābūt sasniegušai šādu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 gadu, – lai iegūtu atļauju mācīties vadīt AM kategorijas transportlīdzekļus;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gadu, – lai iegūtu atļauju mācīties vadīt A1 un B1 kategorijas transportlīdzekļus;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16 gadu, – lai iegūtu atļauju mācīties vadīt A2, B un C1 kategorijas transportlīdzekļus;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22 gadus, – lai iegūtu atļauju mācīties vadīt A kategorijas transportlīdzekļus.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Izsniedzot personai atļauju, tajā norāda tiesības mācīties vadīt šādu kategoriju transportlīdzekļus: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kategorijas transportlīdzekļus – personām, kas sasniegušas 12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 A1 un B1 kategorijas transportlīdzekļus – personām, kas sasniegušas 14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 A1, A2, B1, B un C1 kategorijas transportlīdzekļus – personām, kas sasniegušas 16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 A1, A2, A, B1, B un C1 kategorijas transportlīdzekļus – personām, kas sasniegušas 22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Personai netiek izsniegta atļauja mācīties vadīt noteiktas kategorijas transportlīdzekļus, ja tai ir izsniegta tās pašas kategorijas transportlīdzekļu vadītāja apliecība (izņemot gadījumu, ja persona nokārtojusi teorētisko eksāmenu saskaņā ar šo noteikumu </w:t>
      </w:r>
      <w:r w:rsidR="00000000" w:rsidRPr="00000000" w:rsidDel="00000000">
        <w:rPr>
          <w:rtl w:val="0"/>
        </w:rPr>
        <w:t xml:space="preserve">39.</w:t>
      </w:r>
      <w:r w:rsidR="00000000" w:rsidRPr="00000000" w:rsidDel="00000000">
        <w:rPr>
          <w:rtl w:val="0"/>
        </w:rPr>
        <w:t xml:space="preserve">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(Svītrots ar MK 10.05.2011. noteikumiem Nr.361)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apmainītu derīgu atļauju, persona CSDD iesniedz apmaināmo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05.01.2016. noteikumiem Nr. 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Transportlīdzekļu vadītāja tiesību iegūšana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Transportlīdzekļu vadītāja tiesības persona var iegūt CSDD klientu apkalpošanas centrā, kurā pieņem attiecīgas kategorijas transportlīdzekļu vadītāja tiesību iegūšanai nepieciešamos eksāmenus un izsniedz vadītāja apliecības.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Dažādu kategoriju transportlīdzekļu vadītāja tiesību iegūšanas kārtība (vecums, stāžs, apmācības veids un transportlīdzekļu vadītāja tiesību iegūšanai kārtojamie eksāmeni) noteikta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iegūtu transportlīdzekļu vadītāja tiesības, eksāmenu kārtošanai persona iesniedz pirmās palīdzības mācību kursu beigšanas apliecību vai attiecīgas izglītības dokumentu, vai attiecīgu studenta (audzēkņa) apliecību atbilstoši normatīvajos aktos par transportlīdzekļu vadītāju sagatavošanu noteiktajām prasībām. Minētos dokumentus persona neiesniedz, ja informācija par tiem ir transportlīdzekļu un to vadītāju valsts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10.05.2011. noteikumu Nr. 361 redakcijā, kas grozīta ar MK 19.03.2019. noteikumiem Nr. 120)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Saņemot vadītāja apliecību, iepriekšējo vadītāja apliecību (ja tāda ir iepriekš iegūta) nodod CSDD. Iepriekšējo vadītāja apliecību atļauts nenodot personām, kurām ir dubultā (Latvijas un citas valsts) pilsonība, ja apmaināmā vadītāja apliecība nav izsniegta Eiropas Savienības,  Eiropas Brīvās tirdzniecības asociācijas dalībvalstī vai Apvienotajā Karalistē.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Transportlīdzekļu vadītāja tiesību iegūšanas teorētisko un vadīšanas eksāmenu persona kārto, kad tā ir sasniegusi attiecīgās kategorijas transportlīdzekļu vadītāja tiesību iegūšanai noteikto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Transportlīdzekļu vadītāja tiesību iegūšanai eksāmenus kārto šādā secībā: vispirms kārto teorētisko eksāmenu, bet pēc tā sekmīgas nokārtošanas – vadīšanas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MK 10.12.2013. noteikumiem Nr.1414)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05.01.2016. noteikumiem Nr. 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vadīšanas eksāmens netiek nokārtots vai netiek kārtots, teorētiskā eksāmena rezultāti ir spēkā vienu gadu no tā kārtošanas dienas. Beidzoties minētajam termiņam, teorētiskā eksāmena rezultāti tiek anulēti un eksāmens jākārto vēlreiz.</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persona, kura saņēmusi vadītāja apliecību ar tiesībām vadīt tikai transportlīdzekļus bez sajūga pedāļa vai bez rokas sviras (A1, A2 un A kategorijas transportlīdzekļiem), iegūtu tiesības vadīt transportlīdzekļus ar mehānisko pārnesumkārbu, tā nokārto kategorijai atbilstošu vadīšanas eksāmenu ar transportlīdzekli ar mehānisko pārnesumkārbu.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10.05.2011. noteikumu Nr.361 redakcijā; punkta jaunā redakcija stājas spēkā 01.01.2013., sk. grozījumu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Vadītāja apliecības maiņa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apmainītu vadītāja apliecību, persona CSDD iesniedz apmaināmo vadītāja apliecību. Apmaināmās ārvalsts vadītāja apliecības iegūšanas likumību un statusu CSDD pārbauda tās izdevējvalsts vadītāja apliecību reģistrā, bet, ja tas nav iespējams, CSDD pieprasa no Latvijas Republikā akreditētās attiecīgās valsts diplomātiskās vai konsulārās pārstāvniecības vai vadītāja apliecības izdevējvalsts kompetentās institūcijas vai pieņem personas iesniegtu rakstisku informāciju par vadītāja apliecības izdošanas faktu, derīguma termiņu, tajā norādītajām transportlīdzekļu kategorijām, statusu un citu informāciju, kas var apstiprināt vadītāja apliecības izdošanas faktu.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Apmainīto ārvalstī izsniegto vadītāja apliecību CSDD nosūta izdevējvalstij vai izdevējvalsts kompetentajām institūcijām, norādot apmaiņas iemeslus.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Mainot vadītāja apliecību, kas nav noformēta Eiropas Savienības dalībvalsts vai Eiropas Brīvās tirdzniecības asociācijas dalībvalsts valodā vai krievu valodā, CSDD ir tiesības pieprasīt vadītāja apliecības, kā arī citu iesniedzamo dokumentu notariāli apliecinātu tulkojumu latviešu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Latvijā izdotu vadītāja apliecību, Eiropas Savienības dalībvalstī, Eiropas Brīvās tirdzniecības asociācijas dalībvalstī vai Apvienotajā Karalistē izdotu vadītāja apliecību un tajās valstīs izdotu vadītāja apliecību, ar kurām noslēgts attiecīgs starptautiskais līgums, maina bez eksāmenu kārtošanas.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17.12.2020. noteikumiem Nr. 769)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Vadītāja apliecību, kas izdota valstī, kura nav minēta šo noteikumu </w:t>
      </w:r>
      <w:r w:rsidR="00000000" w:rsidRPr="00000000" w:rsidDel="00000000">
        <w:rPr>
          <w:rtl w:val="0"/>
        </w:rPr>
        <w:t xml:space="preserve">28.</w:t>
      </w:r>
      <w:r w:rsidR="00000000" w:rsidRPr="00000000" w:rsidDel="00000000">
        <w:rPr>
          <w:rtl w:val="0"/>
        </w:rPr>
        <w:t xml:space="preserve"> punktā, maina pēc B kategorijai atbilstoša vadīšanas eksāmena (jākārto vadīšanas eksāmens, kas ietver braukšanu ceļu satiksmē) nokārtošanas, bet bijušās PSRS parauga vadītāja apliecību nemaina. Ja vadītāja apliecība dod tiesības vadīt C1, C1E, D1, D1E, C, CE, D vai DE kategorijas transportlīdzekļus, persona vadīšanas eksāmenu var kārtot arī ar kādu citu vadītāja apliecībā atzīmētajām kategorijām atbilstošu transportlīdzekli. Ja vadītāja apliecība dod tiesības vadīt tikai mopēdus, motociklus, triciklus vai kvadriciklus, persona nokārto attiecīgajai kategorijai atbilstošu vadīšanas eksāmenu, bet, ja vadītāja apliecība dod tiesības vadīt tikai tramvajus vai trolejbusus, persona nokārto teorētisko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09.09.2014. noteikumu Nr.540 redakcijā, kas piemērojami ar 13.10.2014.)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persona, mainot Latvijā izdotu vadītāja apliecību, vienlaikus maina arī citā valstī izdotu vadītāja apliecību (izņemot Eiropas Savienības dalībvalstī vai Eiropas Brīvās tirdzniecības asociācijas dalībvalstī izdotu vadītāja apliecību un tajās valstīs izdotu vadītāja apliecību, ar kurām noslēgts attiecīgs starptautiskais līgums), kurā atzīmētas citas kategorijas nekā Latvijā izdotajā vadītāja apliecībā, personai pēc attiecīga vadīšanas eksāmena nokārtošanas izsniedz vadītāja apliecību ar abās iepriekš minētajās vadītāja apliecībās norādītajām kategorijām.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05.01.2016. noteikumiem Nr. 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personai, kas maina citā valstī izdotu vadītāja apliecību, ir bijusi Latvijā izdota to pašu kategoriju transportlīdzekļu vadītāja apliecība, vadītāja apliecību maina bez eksāmenu kārtošanas.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maina ārvalstīs izdotu vadītāja apliecību, kurā nav norādītas 1968.gada Vīnes konvencijā par ceļu satiksmi noteiktās transportlīdzekļu kategorijas, tad Latvijā izdotajā vadītāja apliecībā norāda transportlīdzekļu kategorijas, kas visprecīzāk atbilst maināmajā vadītāja apliecībā norādītajām kategorijām.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05.01.2016. noteikumiem Nr. 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personai saskaņā ar veselības pārbaudes atzinumu ir aizliegts vadīt noteiktas kategorijas transportlīdzekļus vai persona atsakās no kādas kategorijas, jauno vadītāja apliecību noformē, nenorādot attiecīgo kategoriju.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personai šo noteikumu </w:t>
      </w:r>
      <w:r w:rsidR="00000000" w:rsidRPr="00000000" w:rsidDel="00000000">
        <w:rPr>
          <w:rtl w:val="0"/>
        </w:rPr>
        <w:t xml:space="preserve">33.</w:t>
      </w:r>
      <w:r w:rsidR="00000000" w:rsidRPr="00000000" w:rsidDel="00000000">
        <w:rPr>
          <w:rtl w:val="0"/>
        </w:rPr>
        <w:t xml:space="preserve">punktā minētajā kārtībā ir noformēta vadītāja apliecība, kurā nav norādītas atsevišķas transportlīdzekļu kategorijas, tad, lai atjaunotu attiecīgo kategoriju un saņemtu vadītāja apliecību, persona iesniedz vadītāja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Vadītāja apliecības un vadītāja tiesību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Vadītāja apliecības atjaunošana ir vadītāja apliecības noformēšana nozaudētās, nozagtās vai iznīcinātās vadītāja apliecības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Latvijā izdotu vadītāja apliecību, Eiropas Savienības dalībvalstī vai Eiropas Brīvās tirdzniecības asociācijas dalībvalstī izdotu vadītāja apliecību un tajās valstīs izdotu vadītāja apliecību, ar kurām noslēgts attiecīgs starptautiskais līgums, atjauno bez eksāmenu kārtošanas, bet bijušās PSRS parauga vadītāja apliecību neatjauno.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iegūtu apstiprinājumu par nozaudētas vai nozagtas ārvalsts vadītāja apliecības iegūšanas likumību, CSDD tās datus pārbauda izdevējvalsts kompetentās institūcijas reģistrā vai pieprasa no Latvijas Republikā akreditētā attiecīgās valsts diplomātiskā vai konsulārā pārstāvniecības vai vadītāja apliecības izdevējvalsts kompetentās institūcijas uzziņu – apstiprinājumu.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10.05.2011. noteikumu Nr. 361 redakcijā, kas grozīta ar MK 08.11.2016. noteikumiem Nr. 716)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Vadītāja tiesību atjaunošana ir vadītāja apliecības atgūšana, ja personai piemērots transportlīdzekļu vadīšanas tiesību izmantošanas aizliegums.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02.09.2020. noteikumiem Nr. 548)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personai saskaņā ar Ceļu satiksmes likumu ir piemērots transportlīdzekļu vadīšanas tiesību izmantošanas aizliegums, tad persona, lai atjaunotu vadīšanas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satiksmes likuma 30. panta otrās daļas 1., 2. un 7. punktā minētajā gadījumā saņem jaunu vadītāja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satiksmes likuma 30. panta otrās daļas 3. punktā minētajā gadījumā samaksā naudas sodu;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likuma 30. panta otrās daļas 4. punktā minētajā gadījumā veic attiecīgu veselības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Ceļu satiksmes likuma 30. panta otrās daļas 5. punktā minētajā gadījumā nokārto B kategorijai atbilstošu teorētisko un vadīšanas eksāmenu vienā no CSDD klientu apkalpošanas centriem, kurā šos eksāmenus pieņem. Ja vadītāja apliecībā atzīmēta tikai AM, A1, A2, A vai B1 kategorija, persona nokārto attiecīgajai kategorijai atbilstošu teorētisko un vadīšanas eksāmenu, bet, ja vadītāja apliecībā atzīmēta tikai TRAM vai TROL kategorija, persona nokārto attiecīgajai kategorijai atbilstošu teorētisko eksāmenu un saņem jaunu vadītāja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Ceļu satiksmes likuma 30. panta otrās daļas 6. punktā minētajā gadījumā apmaina ārvalstī izsniegto vadītāja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Ceļu satiksmes likuma 30. panta otrās daļas 8. punktā minētajā gadījumā rīkojas attiecīgi šo noteikumu 40.</w:t>
      </w:r>
      <w:r w:rsidR="00000000" w:rsidRPr="00000000" w:rsidDel="00000000">
        <w:rPr>
          <w:vertAlign w:val="superscript"/>
          <w:rtl w:val="0"/>
        </w:rPr>
        <w:t xml:space="preserve">2 </w:t>
      </w:r>
      <w:r w:rsidR="00000000" w:rsidRPr="00000000" w:rsidDel="00000000">
        <w:rPr>
          <w:rtl w:val="0"/>
        </w:rPr>
        <w:t xml:space="preserve">1. vai 40.</w:t>
      </w:r>
      <w:r w:rsidR="00000000" w:rsidRPr="00000000" w:rsidDel="00000000">
        <w:rPr>
          <w:vertAlign w:val="superscript"/>
          <w:rtl w:val="0"/>
        </w:rPr>
        <w:t xml:space="preserve">2 </w:t>
      </w:r>
      <w:r w:rsidR="00000000" w:rsidRPr="00000000" w:rsidDel="00000000">
        <w:rPr>
          <w:rtl w:val="0"/>
        </w:rPr>
        <w:t xml:space="preserve">2. apakšpunktā minētajā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citos gadījumos saņem izņemto vadītāja apliecību vai saņem jaunu vadītāja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Krimināllikumā noteiktajā kārtībā ir atņemtas transportlīdzekļu vadīšanas tiesības, tad persona, lai atjaunotu vadītāja tiesības, rīkojas šo noteikumu 40.</w:t>
      </w:r>
      <w:r w:rsidR="00000000" w:rsidRPr="00000000" w:rsidDel="00000000">
        <w:rPr>
          <w:vertAlign w:val="superscript"/>
          <w:rtl w:val="0"/>
        </w:rPr>
        <w:t xml:space="preserve">2 </w:t>
      </w:r>
      <w:r w:rsidR="00000000" w:rsidRPr="00000000" w:rsidDel="00000000">
        <w:rPr>
          <w:rtl w:val="0"/>
        </w:rPr>
        <w:t xml:space="preserve">2. apakšpunktā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24.04.2012. noteikumiem Nr.296)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Transportlīdzekļu vadīšanas tiesību iegūšana, ja tās nav bijušas piešķirtas vai ir atņemtas Administratīvās atbildības likumā noteiktajā kārtībā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02.09.2020. noteikumu Nr. 548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personai transportlīdzekļu vadīšanas tiesības nav bijušas piešķirtas, persona tās iegūst šo noteikumu 3.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personai ir bijušas piešķirtas transportlīdzekļu vadīšanas tiesības, taču tās ir atņemtas Administratīvās atbildības likumā noteiktajā kārtībā, persona, lai tās iegūtu un saņemtu vadītāja apliecību, rīkojas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transportlīdzekļu vadīšanas tiesības ir bijušas atņemtas uz laiku līdz vienam gadam, persona nokārto B kategorijai atbilstošu teorētisko eksāmenu vienā no CSDD klientu apkalpošanas centriem, kurā to pieņem. Ja vadītāja apliecībā atzīmēta tikai AM, A1, A2, A vai B1 kategorija, persona nokārto attiecīgajai kategorijai atbilstošu teorētisko eksāmenu, bet, ja vadītāja apliecībā atzīmēta tikai TRAM vai TROL kategorija, persona nokārto attiecīgajai kategorijai atbilstošu teorētisko eksāmenu;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transportlīdzekļu vadīšanas tiesības ir bijušas atņemtas uz gadu vai ilgāk vai ja transportlīdzekļu vadīšanas tiesības ir atņemtas par transportlīdzekļa vadīšanu alkoholisko dzērienu, narkotisko, psihotropo, toksisko vai citu apreibinošo vielu ietekmē, persona nokārto B kategorijai atbilstošu teorētisko un vadīšanas eksāmenu vienā no CSDD klientu apkalpošanas centriem, kurā šos eksāmenus pieņem. Ja vadītāja apliecībā atzīmēta tikai AM, A1, A2, A vai B1 kategorija, persona nokārto attiecīgajai kategorijai atbilstošu teorētisko un vadīšanas eksāmenu, bet, ja vadītāja apliecībā atzīmēta tikai TRAM vai TROL kategorija, persona nokārto attiecīgajai kategorijai atbilstošu teorētisko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Teorētiskā eksāmena pieņemšanas un vērtēšanas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Teorētisko eksāmenu kārto datorizēti. Katrs pretendents teorētisko eksāmenu kārto patstāvīgi, bez citu personu vai palīgmateriālu palīdzības.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Teorētiskajā eksāmenā pretendents atbild uz CSDD jautājumiem, kas aptver šādas tēmas: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jautājumi visu kategoriju transportlīdzekļu vadītāja tiesību iegūšanai (pamatjautājumi):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satiksmi reglamentējošie tiesību akti;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faktori, kas ietekmē transportlīdzekļa vadītāja rīcību (piemēram, alkoholisko dzērienu, medikamentu lietošana, nogurums, veselības stāvoklis), un rīcība, lai pilnībā saglabātu drošai braukšanai nepieciešamās spējas;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droša transportlīdzekļa vadīšana dažādos ceļa apstākļos (droša distance, bremzēšanas ceļš un saķere dažādos ceļa un laika apstākļos; riski un to izmaiņas atkarībā no laika apstākļiem un diennakts laika; noteikumi, vadot transportlīdzekli pa dažāda veida ceļiem; transportlīdzekļa droša vadīšana tuneļos);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ceļu satiksmes dalībnieku rīcība un to (īpaši – mazāk aizsargāto satiksmes dalībnieku (piemēram, gājēju, velosipēdu vadītāju)) drošības nodrošināšana;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tehniskais stāvoklis, tā ietekme uz ceļu satiksmes drošību;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ekonomiska un apkārtējai videi draudzīga braukšana, apkārtējai videi draudzīga transportlīdzekļa ekspluatācija;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pirmās palīdzības sniegšana;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05.01.2016. noteikumiem Nr. 10)</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jautājumi AM, A1, A2 un A kategorijas transportlīdzekļu vadītāja tiesību iegūšanai (papildjautājumi):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aizsargtērpa un ķiveres lietošana;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ceļu satiksmes dalībnieku rīcība (īpaši – to spēja savlaicīgi ieraudzīt mopēdu vai motociklu);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droša mopēda vai motocikla vadīšana dažādos ceļa apstākļos;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mopēda vai motocikla tehniskais stāvoklis, tā ietekme uz ceļu satiksmes drošību;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jautājumi C1, C1E, D1, D1E, C, CE, D un DE kategorijas transportlīdzekļu vadītāja tiesību iegūšanai (papildjautājumi):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braukšanas un atpūtas laiku reglamentējošie tiesību akti;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kravu vai pasažieru pārvadāšanu reglamentējošie tiesību akti;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 kas nepieciešami, veicot kravu vai pasažieru iekšzemes un starptautiskos pārvadājumus;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vadītāja rīcība, notiekot ceļu satiksmes negadījumam (piemēram, pasažieru evakuācija un pirmās palīdzības sniegšana);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drošības pasākumi, veicot riteņa maiņu;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pieļaujamais transportlīdzekļa svars un gabarīti, ātruma ierobežotāji;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ceļa kartes lasīšana, maršruta plānošana (ieskaitot elektroniskās navigācijas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drošības faktori, kas attiecas uz transportlīdzekļa kravu (tikai C1, C1E, C un CE kategorijai);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transportlīdzekļa vadītāja atbildība attiecībā uz pasažieru pārvadāšanu, pasažieru ērtībām un drošību, bērnu pārvadāšanu (tikai D1, D1E, D un DE kategorijai);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jautājumi C, CE, D un DE kategorijas transportlīdzekļu vadītāja tiesību iegūšanai (papildjautājumi):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motora, dzesēšanas sistēmas, barošanas sistēmas, elektroiekārtas, aizdedzes sistēmas un transmisijas uzbūves un darbības principi;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eļļošana un aizsargāšana ar antifrīzu;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riepu uzbūve, montāža, pareiza izmantošana un kopšana;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bremžu sistēmas un motora apgriezienu regulatora tipi, darbības principi, galvenās sastāvdaļas, pievienošana, izmantošana un ikdienas tehniskā apkope, ABS bremžu sistēmas izmantošana;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sakabes tipi, darbības principi, galvenās sastāvdaļas, pievienošana, izmantošana un ikdienas tehniskā apkope (tikai CE un DE kategorijai);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bojājumu cēloņu atrašanas metodes;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transportlīdzekļa tehniskā apkope un nepieciešamie kārtējie remonti;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vadītāja atbildība par kravu saņemšanu, pārvadāšanu un piegādi saskaņā ar vienošanos (tikai C un CE kategorijai).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10.12.2013. noteikumiem Nr. 1414; MK 05.01.2016. noteikumiem Nr. 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Teorētiskajā eksāmenā pretendents secīgi atbild:</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kategorijas transportlīdzekļu vadītāja tiesību iegūšanai – uz 15 pamatjautājumiem un šīs kategorijas transportlīdzekļu vadītājiem paredzētajiem pieciem papildjautājumiem;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A1, A2 un A kategorijas transportlīdzekļu vadītāja tiesību iegūšanai – uz 20 pamatjautājumiem un šo kategoriju transportlīdzekļu vadītājiem paredzētajiem 10 papildjautājumiem;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B1 vai B kategorijas transportlīdzekļu, kā arī tramvaja vai trolejbusa vadītāja tiesību iegūšanai – uz 30 pamatjautājumiem;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C1 vai C kategorijas transportlīdzekļu vadītāja tiesību iegūšanai – uz 30 pamatjautājumiem un šo kategoriju transportlīdzekļu vadītājiem paredzētajiem pieciem papildjautājumiem;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D1 vai D kategorijas transportlīdzekļu vadītāja tiesību iegūšanai – uz 30 pamatjautājumiem un šo kategoriju transportlīdzekļu vadītājiem paredzētajiem pieciem papildjautājumiem.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10.05.2011. noteikumu Nr.361 redakcijā, kas grozīta ar MK 10.12.2013. noteikumiem Nr.1414)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Teorētiskā eksāmena atbilžu sniegšanai atvēlētais laiks AM kategorijas transportlīdzekļu vadītāja tiesību iegūšanas teorētiskajā eksāmenā ir 20 minūtes, bet pārējo kategoriju transportlīdzekļu vadītāja tiesību iegūšanas teorētiskajā eksāmenā – 30 minūtes.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grozījums punktā stājas spēkā 01.01.2013., sk. grozījumu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Teorētiskais eksāmens ir nokārtots, ja, kārtojot eksāmenu AM kategorijas transportlīdzekļu vadītāja tiesību iegūšanai, pretendents ir pieļāvis ne vairāk par divām nepareizām atbildēm, bet, kārtojot eksāmenu pārējo kategoriju transportlīdzekļu vadītāja tiesību iegūšanai, – ne vairāk par trim nepareizām atbildēm.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grozījums punktā stājas spēkā 01.01.2013., sk. grozījumu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teorētiskais eksāmens nav nokārtots, atkārtota eksāmena kārtošana ir pieļaujama ne agrāk kā nākamajā dienā.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Vadīšanas eksāmena pieņemšanas un vērtēšanas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Vadīšanas eksāmenu pretendents kārto patstāvīgi, vadot attiecīgas kategorijas transportlīdzekli. Eksāmenā pretendents demonstrē, vai viņam ir šādas zināšanas, prasmes un iemaņas (kompetence):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 transportlīdzekļa un tā palīgierīču tehnisko stāvokli;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sagatavoties braukšanai;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 transportlīdzekļa vadības ierīces un palīgierīces;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vadīt transportlīdzekli atbilstoši tā gabarītiem un svaram, ievērojot pasažieru ērtības (tikai D1, D1E, D un DE kategorijai);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kontrolēt transportlīdzekli, tostarp veicot speciālos manevrus, ieturot taisnvirziena kustību un braucot pagriezienos;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ievērot ceļu satiksmes organizācijas un regulēšanas līdzekļu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ievērot priekšrocību un ceļa došanas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mainīt braukšanas virzienu krustojumos, mainīt braukšanas joslas, lietot brīdinājuma signālus;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izvēlēties attiecīgā veida transportlīdzekļu plūsmai atbilstošu braukšanas ātrumu apdzīvotās vietās un ārpus apdzīvotām vietām, ņemot vērā ceļa un laika apstākļus, attīstīt un ieturēt atbilstošu braukšanas ātrumu, veikt apdzīšanas vai apsteigšanas manevru;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savlaicīgi pārliecināties par drošību;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izvēlēties braukšanas ātrumam atbilstošu distanci un intervālu;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izprast satiksmes situāciju, pieņemt atbilstošus lēmumus;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iekļauties satiksmes plūsmā, toleranti izturēties pret pārējiem satiksmes dalībniekiem;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vadīt transportlīdzekli droši, ekonomiski un videi draudzīgi, ņemot vērā motora apgriezienu skaitu minūtē, pārnesumu pārslēgšanu, bremzēšanu un paātrinājumu (izņemot A1, A2 un A kategoriju).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vadīt transportlīdzekli uz noteiktu mērķi, vadoties no virziena rādītājiem vai izmantojot navigācijas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Vadīšanas eksāmenu B kategorijas transportlīdzekļu vadītāja tiesību iegūšanai kārto ar CSDD īpašumā (turējumā) esošu transportlīdzekli (izņemot gadījumus, ja personai saskaņā ar veselības pārbaudes atzinumu atļauts vadīt attiecīgi pielāgotus transportlīdzekļus). Vadīšanas eksāmenu citu kategoriju transportlīdzekļu vadītāja tiesību iegūšanai atbilstoši CSDD noteiktajam kārto ar CSDD īpašumā (turējumā) esošu transportlīdzekli, autoskolas transportlīdzekli, braukšanas mācību transportlīdzekli vai pretendenta transportlīdzekli (tikai AM un A1 kategorijai). Transportlīdzekļiem jāatbilst prasībām, kas mācību transportlīdzekļiem noteiktas normatīvajos aktos par transportlīdzekļu vadītāju sagatavošanu (izņemot prasību par pazīšanas zīmi), un jābūt noslēgtai brīvprātīgajai apdrošināšanai. B, C1, C, D1 un D kategorijas transportlīdzekļiem jābūt reģistrētiem kā mācību automobiļiem transportlīdzekļu un to vadītāju valsts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Nr.361; MK 10.12.2013. noteikumiem Nr.1414)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48.</w:t>
      </w:r>
      <w:r w:rsidR="00000000" w:rsidRPr="00000000" w:rsidDel="00000000">
        <w:rPr>
          <w:rtl w:val="0"/>
        </w:rPr>
        <w:t xml:space="preserve">punktā minētajām prasībām vadīšanas eksāmenam izmantojamie transportlīdzekļi atbilst šādām minimālajām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 – mopēds, kura konstrukcijā paredzētais maksimālais ātrums ir 45 km/h;</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A1 kategorija – A1 kategorijas motocikls bez blakusvāģa, kura motora jauda nepārsniedz 11 kW, darba tilpums ir vismaz 115 cm</w:t>
      </w:r>
      <w:r w:rsidR="00000000" w:rsidRPr="00000000" w:rsidDel="00000000">
        <w:rPr>
          <w:vertAlign w:val="superscript"/>
          <w:rtl w:val="0"/>
        </w:rPr>
        <w:t xml:space="preserve">3</w:t>
      </w:r>
      <w:r w:rsidR="00000000" w:rsidRPr="00000000" w:rsidDel="00000000">
        <w:rPr>
          <w:rtl w:val="0"/>
        </w:rPr>
        <w:t xml:space="preserve">, jaudas attiecība pret svaru nepārsniedz 0,1 kW/kg un maksimālais ātrums ir vismaz 90 km/h. Ja motocikls aprīkots ar elektromotoru, jaudas attiecība pret svaru ir vismaz 0,08 kW/kg;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A2 kategorija – motocikls bez blakusvāģa, kura motora jauda ir 20–35 kW, darba tilpums ir vismaz 245 cm</w:t>
      </w:r>
      <w:r w:rsidR="00000000" w:rsidRPr="00000000" w:rsidDel="00000000">
        <w:rPr>
          <w:vertAlign w:val="superscript"/>
          <w:rtl w:val="0"/>
        </w:rPr>
        <w:t xml:space="preserve">3</w:t>
      </w:r>
      <w:r w:rsidR="00000000" w:rsidRPr="00000000" w:rsidDel="00000000">
        <w:rPr>
          <w:rtl w:val="0"/>
        </w:rPr>
        <w:t xml:space="preserve"> un jaudas attiecība pret svaru nepārsniedz 0,2 kW/kg. Ja motocikls aprīkots ar elektromotoru, jaudas attiecība pret svaru ir vismaz 0,15 kW/kg;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 kategorija – motocikls bez blakusvāģa, kura motora jauda ir vismaz 50 kW, darba tilpums – vismaz 595 cm</w:t>
      </w:r>
      <w:r w:rsidR="00000000" w:rsidRPr="00000000" w:rsidDel="00000000">
        <w:rPr>
          <w:vertAlign w:val="superscript"/>
          <w:rtl w:val="0"/>
        </w:rPr>
        <w:t xml:space="preserve">3</w:t>
      </w:r>
      <w:r w:rsidR="00000000" w:rsidRPr="00000000" w:rsidDel="00000000">
        <w:rPr>
          <w:rtl w:val="0"/>
        </w:rPr>
        <w:t xml:space="preserve"> un pašmasa – vismaz 175 kg. Ja motocikls aprīkots ar elektromotoru, jaudas attiecība pret svaru ir vismaz 0,25 kW/kg;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B1 kategorija – kvadricikls, kura maksimālais ātrums ir vismaz 60 km/h;</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 kategorija – četrriteņu B kategorijas transportlīdzeklis, kura maksimālais ātrums ir vismaz 100 km/h;</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 kategorija – šo noteikumu </w:t>
      </w:r>
      <w:r w:rsidR="00000000" w:rsidRPr="00000000" w:rsidDel="00000000">
        <w:rPr>
          <w:rtl w:val="0"/>
        </w:rPr>
        <w:t xml:space="preserve">49.6.</w:t>
      </w:r>
      <w:r w:rsidR="00000000" w:rsidRPr="00000000" w:rsidDel="00000000">
        <w:rPr>
          <w:rtl w:val="0"/>
        </w:rPr>
        <w:t xml:space="preserve">apakšpunktā minētajām prasībām atbilstoša B kategorijas vilcēja savienojums ar piekabi, ja šāds savienojums neietilpst B kategorijā un tā maksimālais ātrums ir vismaz 100 km/h. Piekabes pilnai masai jābūt vismaz 1000 kg, un piekabei jābūt aprīkotai ar slēgtu virsbūvi, kuras augstums un platums nav mazāks par vilcēja augstumu un platumu. Piekabes slēgtā virsbūve var būt arī nedaudz šaurāka par vilcēju, ar noteikumu, ka skats uz aizmuguri ir iespējams, tikai izmantojot vilcēja ārējos spoguļus. Piekabes faktiskā masa ir vismaz 800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C1 kategorija – C1 kategorijas transportlīdzeklis, kura maksimālais ātrums ir vismaz 80 km/h, pilna masa – vismaz 4000 kg, garums – vismaz 5 m un kurš ir aprīkots ar tahogrāfu, bremžu pretbloķēšanas sistēmu un kravas telpu ar slēgtu virsbūvi, kuras augstums un platums nav mazāks par transportlīdzekļa kabīnes augstumu un platumu;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C1E kategorija – šo noteikumu </w:t>
      </w:r>
      <w:r w:rsidR="00000000" w:rsidRPr="00000000" w:rsidDel="00000000">
        <w:rPr>
          <w:rtl w:val="0"/>
        </w:rPr>
        <w:t xml:space="preserve">49.8.</w:t>
      </w:r>
      <w:r w:rsidR="00000000" w:rsidRPr="00000000" w:rsidDel="00000000">
        <w:rPr>
          <w:rtl w:val="0"/>
        </w:rPr>
        <w:t xml:space="preserve">apakšpunktā minētajām prasībām atbilstoša C1 kategorijas vilcēja savienojums ar piekabi, kuras pilna masa ir vismaz 1250 kg, bet transportlīdzekļa sastāva garums – vismaz 8 m un maksimālais ātrums – vismaz 80 km/h. Piekabei jābūt aprīkotai ar slēgtu virsbūvi, kuras augstums un platums nav mazāks par vilcēja kabīnes augstumu un platumu. Piekabes slēgtā virsbūve var būt arī nedaudz šaurāka par vilcēju, ar noteikumu, ka skats uz aizmuguri ir iespējams, tikai izmantojot vilcēja ārējos spoguļus. Piekabes faktiskā masa ir vismaz 800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 kategorija – C kategorijas transportlīdzeklis, kura maksimālais ātrums ir vismaz 80 km/h, pilna masa – vismaz 12 000 kg, garums – vismaz 8 m, platums – vismaz 2,40 m un kurš ir aprīkots ar tahogrāfu, bremžu pretbloķēšanas sistēmu, mehānisko pārnesumkārbu un kravas telpu ar slēgtu virsbūvi, kuras augstums un platums nav mazāks par transportlīdzekļa kabīnes augstumu un platumu. Transportlīdzekļa faktiskā masa ir vismaz 10 000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 kategorija – vairākposmu transportlīdzeklis vai šo noteikumu </w:t>
      </w:r>
      <w:r w:rsidR="00000000" w:rsidRPr="00000000" w:rsidDel="00000000">
        <w:rPr>
          <w:rtl w:val="0"/>
        </w:rPr>
        <w:t xml:space="preserve">49.10.</w:t>
      </w:r>
      <w:r w:rsidR="00000000" w:rsidRPr="00000000" w:rsidDel="00000000">
        <w:rPr>
          <w:rtl w:val="0"/>
        </w:rPr>
        <w:t xml:space="preserve">apakšpunktā minētajām prasībām atbilstoša C kategorijas vilcēja savienojums ar piekabi, kuras garums ir vismaz 7,5 m, vai puspiekabi. Vairākposmu transportlīdzekļa vai transportlīdzekļu sastāva pilna masa ir vismaz 20 000 kg, garums – vismaz 14 m, platums – vismaz 2,40 m un maksimālais ātrums – vismaz 80 km/h. Transportlīdzeklim vai transportlīdzekļu sastāvam jābūt aprīkotam ar tahogrāfu, bremžu pretbloķēšanas sistēmu, mehānisko pārnesumkārbu un kravas telpu ar slēgtu virsbūvi, kuras augstums un platums nav mazāks par transportlīdzekļa kabīnes augstumu un platumu. Transportlīdzekļa vai transportlīdzekļu sastāva faktiskā masa ir vismaz 15 000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D1 kategorija – D1 kategorijas transportlīdzeklis, kura maksimālais ātrums ir vismaz 80 km/h, pilna masa – vismaz 4000 kg, garums – vismaz 5 m un kurš ir aprīkots ar tahogrāfu un bremžu pretbloķēšanas sistēmu;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D1E kategorija – šo noteikumu </w:t>
      </w:r>
      <w:r w:rsidR="00000000" w:rsidRPr="00000000" w:rsidDel="00000000">
        <w:rPr>
          <w:rtl w:val="0"/>
        </w:rPr>
        <w:t xml:space="preserve">49.12.</w:t>
      </w:r>
      <w:r w:rsidR="00000000" w:rsidRPr="00000000" w:rsidDel="00000000">
        <w:rPr>
          <w:rtl w:val="0"/>
        </w:rPr>
        <w:t xml:space="preserve">apakšpunktā minētajām prasībām atbilstoša D1 kategorijas vilcēja savienojums ar piekabi, kuras pilna masa ir vismaz 1250 kg un maksimālais ātrums – vismaz 80 km/h. Piekabei jābūt aprīkotai ar slēgtu virsbūvi, kuras augstums un platums ir vismaz 2 m. Piekabes faktiskā masa ir vismaz 800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 kategorija – D kategorijas transportlīdzeklis, kura maksimālais ātrums ir vismaz 80 km/h, garums – vismaz 10 m, platums – vismaz 2,40 m un kurš ir aprīkots ar tahogrāfu un bremžu pretbloķēšanas sistēmu;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DE kategorija – šo noteikumu </w:t>
      </w:r>
      <w:r w:rsidR="00000000" w:rsidRPr="00000000" w:rsidDel="00000000">
        <w:rPr>
          <w:rtl w:val="0"/>
        </w:rPr>
        <w:t xml:space="preserve">49.14.</w:t>
      </w:r>
      <w:r w:rsidR="00000000" w:rsidRPr="00000000" w:rsidDel="00000000">
        <w:rPr>
          <w:rtl w:val="0"/>
        </w:rPr>
        <w:t xml:space="preserve">apakšpunktā minētajām prasībām atbilstoša D kategorijas vilcēja savienojums ar piekabi, kuras pilna masa ir vismaz 1250 kg, platums – vismaz 2,40 m un maksimālais ātrums – vismaz 80 km/h. Piekabei jābūt aprīkotai ar slēgtu virsbūvi, kuras augstums un platums ir vismaz 2 m. Piekabes faktiskā masa ir vismaz 800 kg;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 kategorija ar šo noteikumu </w:t>
      </w:r>
      <w:r w:rsidR="00000000" w:rsidRPr="00000000" w:rsidDel="00000000">
        <w:rPr>
          <w:rtl w:val="0"/>
        </w:rPr>
        <w:t xml:space="preserve">1.</w:t>
      </w:r>
      <w:r w:rsidR="00000000" w:rsidRPr="00000000" w:rsidDel="00000000">
        <w:rPr>
          <w:rtl w:val="0"/>
        </w:rPr>
        <w:t xml:space="preserve"> pielikuma 8.17.</w:t>
      </w:r>
      <w:r w:rsidR="00000000" w:rsidRPr="00000000" w:rsidDel="00000000">
        <w:rPr>
          <w:vertAlign w:val="superscript"/>
          <w:rtl w:val="0"/>
        </w:rPr>
        <w:t xml:space="preserve"> </w:t>
      </w:r>
      <w:r w:rsidR="00000000" w:rsidRPr="00000000" w:rsidDel="00000000">
        <w:rPr>
          <w:rtl w:val="0"/>
        </w:rPr>
        <w:t xml:space="preserve">apakšpunktā minēto papildinformācijas kodu – šo noteikumu </w:t>
      </w:r>
      <w:r w:rsidR="00000000" w:rsidRPr="00000000" w:rsidDel="00000000">
        <w:rPr>
          <w:rtl w:val="0"/>
        </w:rPr>
        <w:t xml:space="preserve">49.6.</w:t>
      </w:r>
      <w:r w:rsidR="00000000" w:rsidRPr="00000000" w:rsidDel="00000000">
        <w:rPr>
          <w:rtl w:val="0"/>
        </w:rPr>
        <w:t xml:space="preserve"> apakšpunktā minētajām prasībām atbilstoša B kategorijas vilcēja savienojums ar piekabi, kuras pilna masa ir vismaz 750 kg, faktiskā masa – vismaz 500 kg un maksimālais ātrums – vismaz 100 km/h. Piekabei jābūt aprīkotai ar slēgtu virsbūvi, kuras augstums un platums nav mazāks par vilcēja augstumu un platumu. Piekabes slēgtā virsbūve var būt arī nedaudz šaurāka par vilcēju ar nosacījumu, ka skats uz aizmuguri ir iespējams, tikai izmantojot vilcēja ārējos spoguļus. Transportlīdzekļu sastāva pilna masa ir no 3501 līdz 4250 kg.</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1414 redakcijā, kas grozīta ar MK 09.09.2014. noteikumiem Nr. 540; MK 19.03.2019. noteikumiem Nr. 120; MK 02.09.2020. noteikumiem Nr. 548)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 (Svītrots no 01.01.2013. ar MK 10.05.2011. noteikumiem Nr.361, sk. grozījumu 2.punktu)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Vadīšanas eksāmena kārtošanai izmanto transportlīdzekli ar mehānisko pārnesumkārbu, t.i., transportlīdzekli ar sajūga pedāli vai rokas sviru (A1, A2 un A kategorijas transportlīdzekļiem), kas tiek darbināti, uzsākot braukšanu, apturot transportlīdzekli un pārslēdzot pārnesumus. Transportlīdzeklis, kas neatbilst iepriekš minētajām prasībām, tiek uzskatīts par transportlīdzekli ar automātisko pārnesumkārbu (izņemot AM kategorijas transportlīdzekļus), un, ja vadīšanas eksāmenu kārto ar šādu transportlīdzekli, to norāda pēc eksāmena nokārtošanas izsniegtajā vadītāja apliecībā, kas personai dod tiesības vadīt tikai transportlīdzekļus ar automātisko pārnesumkārbu. Šī prasība nav spēkā, ja persona, kura kārto vadīšanas eksāmenu BE, C, CE, C1, C1E, D, DE, D1 vai D1E kategorijas transportlīdzekļu vadītāja tiesību iegūšanai, pirms tam ir nokārtojusi vadīšanas eksāmenu ar B, BE, C, CE, C1, C1E, D, DE, D1 vai D1E kategorijas transportlīdzekli ar mehānisko pārnesumkārbu un nodemonstrējusi šo noteikumu </w:t>
      </w:r>
      <w:r w:rsidR="00000000" w:rsidRPr="00000000" w:rsidDel="00000000">
        <w:rPr>
          <w:rtl w:val="0"/>
        </w:rPr>
        <w:t xml:space="preserve">47.14.</w:t>
      </w:r>
      <w:r w:rsidR="00000000" w:rsidRPr="00000000" w:rsidDel="00000000">
        <w:rPr>
          <w:rtl w:val="0"/>
        </w:rPr>
        <w:t xml:space="preserve"> apakšpunktā minētās zināšanas, prasmes un iemaņas (kompetenci).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1414 redakcijā, kas grozīta ar MK 05.01.2016. noteikumiem Nr. 10; MK 02.09.2020. noteikumiem Nr. 548)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vadīšanas eksāmenu AM kategorijas transportlīdzekļu vadītāja tiesību iegūšanai kārto ar trīsriteņu vai četrriteņu transportlīdzekli, to norāda pēc eksāmena nokārtošanas izsniegtajā vadītāja apliecībā, kas personai dod tiesības vadīt tikai attiecīgi trīsriteņu vai četrriteņu AM kategorijas transportlīdzekļus.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Vadīšanas eksāmena saturs: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sagatavošanās braukšanas uzsākšanai un zināšanu pārbaude par transportlīdzekli: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kategorijas divriteņu transportlīdzekļiem, A1, A2 un A kategorijai – aizsargtērpa sakārtošana un riepu, bremžu, stūres, avārijas gaismas signalizācijas, ķēdes, eļļas līmeņa, lukturu, atstarotāju, pagrieziena rādītāju vai skaņas signālierīces pārbaude;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 kategorijas trīsriteņu vai četrriteņu transportlīdzekļiem, B1, B un BE kategorijai – sēdekļa, spoguļu, drošības jostu un galvas balsta noregulēšana, durvju aizvēršanas pārbaude, riepu, stūres, bremžu, šķidrumu, lukturu, atstarotāju, pagrieziena rādītāju, skaņas signālierīces, sakabes mehānisma un bremžu pārbaude, kā arī elektriskā savienojuma (tikai B  kategorijai ar šo noteikumu </w:t>
      </w:r>
      <w:r w:rsidR="00000000" w:rsidRPr="00000000" w:rsidDel="00000000">
        <w:rPr>
          <w:rtl w:val="0"/>
        </w:rPr>
        <w:t xml:space="preserve">1.</w:t>
      </w:r>
      <w:r w:rsidR="00000000" w:rsidRPr="00000000" w:rsidDel="00000000">
        <w:rPr>
          <w:rtl w:val="0"/>
        </w:rPr>
        <w:t xml:space="preserve"> pielikuma 8.17. apakšpunktā minēto papildinformācijas kodu un BE kategorijai) vai to drošības faktoru pārbaude, kas saistīti ar transportlīdzekļa kravu (tikai B kategorijai ar šo noteikumu </w:t>
      </w:r>
      <w:r w:rsidR="00000000" w:rsidRPr="00000000" w:rsidDel="00000000">
        <w:rPr>
          <w:rtl w:val="0"/>
        </w:rPr>
        <w:t xml:space="preserve">1.</w:t>
      </w:r>
      <w:r w:rsidR="00000000" w:rsidRPr="00000000" w:rsidDel="00000000">
        <w:rPr>
          <w:rtl w:val="0"/>
        </w:rPr>
        <w:t xml:space="preserve"> pielikuma 8.17. apakšpunktā minēto papildinformācijas kodu un BE kategorijai);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C1, C1E, C, CE, D1, D1E, D un DE kategorijai: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sēdekļa, spoguļu, drošības jostu un galvas balsta noregulēšana, durvju aizvēršanas pārbaude, riepu, stūres, bremžu, šķidrumu, lukturu, atstarotāju, pagrieziena rādītāju vai skaņas signālierīces pārbaude;</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bremžu un stūres sistēmas pastiprinātāju, riteņu, riteņu uzgriežņu, dubļusargu, priekšējā stikla, logu un stikla tīrītāju, šķidrumu pārbaude, instrumentu paneļa un tahogrāfa kontrole un lietošana;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gaisa spiediena, gaisa tvertnes un balstiekārtas pārbaude;</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drošības faktoru kontrole, kas saistīti ar transportlīdzekļa kravu, tās iekraušanas veidu un kravas nostiprināšanu (tikai C1, C1E, C un CE kategorijai);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sakabes mehānisma un bremžu, kā arī elektriskā savienojuma (tikai C1E, CE, D1E un DE kategorijai) pārbaude;</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virsbūves, durvju, avārijas izejas, pirmās palīdzības piederumu, ugunsdzēšamo aparātu un pārējo drošības ierīču (tikai D1, D1E, D un DE kategorijai) pārbaude un kontrole;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figūru izpilde norobežotā laukumā, ievērojot, ka katras figūras izpildei ir ne vairāk kā divi mēģinājumi: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 kategorijas divriteņu transportlīdzekļiem – mopēda nolaišana no stāvbalsta, mopēda pārvietošana ar izslēgtu motoru, ejot blakus transportlīdzeklim, mopēda novietošana uz stāvbalsta, vismaz divas figūras, ko izpilda ar nelielu ātrumu, vismaz divi manevri, ko izpilda ar ātrumu vismaz 30 km/h (vismaz viens manevrs ar izvairīšanos no šķēršļiem), vismaz divas bremzēšanas figūras, tai skaitā avārijas bremzēšana, braucot ar ātrumu vismaz 30 km/h;</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A1, A2 un A kategorijai – motocikla nolaišana no stāvbalsta, motocikla pārvietošana ar izslēgtu motoru, ejot blakus transportlīdzeklim, motocikla novietošana uz stāvbalsta, vismaz divas figūras, ko izpilda ar nelielu ātrumu, vismaz divi manevri, ko izpilda ar lielāku ātrumu (viens manevrs ar otro vai trešo pārnesumu, braucot ar ātrumu vismaz 30 km/h, un viens manevrs ar izvairīšanos no šķēršļiem, braucot ar ātrumu vismaz 50 km/h), vismaz divas bremzēšanas figūras, tai skaitā avārijas bremzēšana, braucot ar ātrumu vismaz 50 km/h;</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 un B kategorijai ar šo noteikumu </w:t>
      </w:r>
      <w:r w:rsidR="00000000" w:rsidRPr="00000000" w:rsidDel="00000000">
        <w:rPr>
          <w:rtl w:val="0"/>
        </w:rPr>
        <w:t xml:space="preserve">1.</w:t>
      </w:r>
      <w:r w:rsidR="00000000" w:rsidRPr="00000000" w:rsidDel="00000000">
        <w:rPr>
          <w:rtl w:val="0"/>
        </w:rPr>
        <w:t xml:space="preserve"> pielikuma 8.17. apakšpunktā minēto papildinformācijas kodu – piekabes savienošana ar vilcēju un atvienošana no tā, nogriešanās atpakaļgaitā, transportlīdzekļu sastāva novietošana stāvvietā;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C1, C1E, C, CE, D1, D1E, D un DE kategorijai – nogriešanās atpakaļgaitā, piekabes savienošana ar vilcēju un atvienošana no tā (tikai C1E, CE, D1E un DE kategorijai), transportlīdzekļa vai to sastāva novietošana stāvvietā (tikai C1, C1E, C un CE kategorijai), transportlīdzekļa vai to sastāva apstāšanās sabiedrisko pasažieru transportlīdzekļu pieturā (atļauts izpildīt, braucot ceļu satiksmē, tikai D1, D1E, D un DE kategorijai);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braukšana ceļu satiksmē – braukšana dažādās ceļu satiksmes situācijās, tai skaitā braukšanas uzsākšana, taisnvirziena braukšana, samainīšanās ar pretimbraucošiem transportlīdzekļiem, braukšana ceļa līkumos, krustojumu pārbraukšana, braukšanas virziena maiņa, ieskrējiena un bremzēšanas joslu izmantošana, apdzīšana un apbraukšana, dzelzceļa pārbrauktuvju šķērsošana, braukšana gar sabiedrisko pasažieru transportlīdzekļu pieturām, gājēju pārejas, joslu maiņa, gari augšupceļi, gari lejupceļi un tuneļi (ja tie ir pieejami), braukšanas pabeigšana. Droša, ekonomiska un videi draudzīga vadīšana, lai garantētu drošību un samazinātu degvielas patēriņu un emisijas, tai skaitā paātrinājuma vai braukšanas ātruma samazināšanas laikā un braucot kalnā vai no kalna, ja nepieciešams, pārnesumu izvēloties manuāli. Ceļu satiksmē izpilda šādus speciālos manevrus (tikai ar AM kategorijas trīsriteņu vai četrriteņu transportlīdzekļiem, B1 un B kategorijas transportlīdzekļiem): novietošana stāvvietā perpendikulāri brauktuves malai, apgriešanās braukšanai pretējā virzienā, transportlīdzekļa novietošana stāvvietā paralēli brauktuves malai, bremzēšana, precīzi apstājoties, un intervāla kontrolēšana, piebraucot pie šķēršļa (izpilda vismaz divus speciālos manevrus, tai skaitā vienu atpakaļgaitā).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 kas grozīta ar MK 25.02.2020. noteikumiem Nr. 112)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Braukšanas mācību instruktors nepiedalās B un BE kategorijas transportlīdzekļu vadīšanas eksāmenā. Citu kategoriju transportlīdzekļu vadīšanas eksāmenā braukšanas mācību instruktors piedalās, ja tas nepieciešams, lai nodrošinātu eksāmena pieņemšanu. Jautājumu par instruktora piedalīšanos eksāmenā izlemj CSDD.</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Vadīšanas eksāmenu ceļu satiksmē kārto maršrutā, kas ietver dažādas sarežģītības pakāpes ceļus apdzīvotās vietās, kā arī ceļus, uz kuriem atļautais braukšanas ātrums ir vismaz 90 km/h (izņemot vadīšanas eksāmenu ar AM, TRAM un TROL kategorijas transportlīdzekļiem).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Rīkojumus par braukšanas virzienu maršrutā pretendentam dod inspektors. Rīkojumiem jābūt savlaicīgiem un nepārprotamiem. Ja nepieciešams, pēc pretendenta lūguma inspektors rīkojumus atkārto. Aizliegts dot tādus rīkojumus, kurus izpildot pretendentam jāpārkāpj Ceļu satiksmes noteikumu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Vadīšanas eksāmena ilgums ceļu satiksmē ar AM, A1, A2, A, B1, B un BE kategorijas transportlīdzekļiem ir vismaz 25 minūtes, bet ar pārējo kategoriju transportlīdzekļiem – 45 minūtes.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10.05.2011. noteikumiem Nr. 361; MK 19.03.2019. noteikumiem Nr. 120)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Inspektoram ir tiesības pārtraukt un neturpināt vadīšanas eksāmenu, ja pretendents: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nespēj kontrolēt transportlīdzekli, izpildot šo noteikumu </w:t>
      </w:r>
      <w:r w:rsidR="00000000" w:rsidRPr="00000000" w:rsidDel="00000000">
        <w:rPr>
          <w:rtl w:val="0"/>
        </w:rPr>
        <w:t xml:space="preserve">52.2.</w:t>
      </w:r>
      <w:r w:rsidR="00000000" w:rsidRPr="00000000" w:rsidDel="00000000">
        <w:rPr>
          <w:rtl w:val="0"/>
        </w:rPr>
        <w:t xml:space="preserve"> apakšpunktā minētās figūras;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savu rīcību rada satiksmei bīstamu situāciju;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zaudē kontroli pār transportlīdzekli.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Vadīšanas eksāmenu ar AM kategorijas divriteņu transportlīdzekļiem, A1, A2 un A kategorijas transportlīdzekļiem kārto laikposmā no 1. aprīļa līdz 1. oktobrim (ja eksāmena pieņemšanai ir labvēlīgi laikapstākļi, CSDD minēto laikposmu var pagarināt). CSDD var atteikt eksāmena pieņemšanu, ja ir nelabvēlīgi laikapstākļi vai ceļa apstākļi (stiprs lietus, sniegs, zema gaisa temperatūra, slidena vai apledojusi brauktuve un tamlīdzīgi apstākļi). Eksāmena posmā, kas notiek ceļu satiksmē, inspektors atrodas pavadošajā transportlīdzeklī. Pretendentam jābūt tērptam motociklu vadītājiem paredzētā apģērbā vai jālieto aizsargi, kas paredzēti ceļgalu, elkoņu un plecu aizsardzībai kritiena gadījumā, kā arī jālieto cimdi un slēgti apavi, kas nodrošina potīšu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Vadīšanas eksāmena vērtēšana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Vadīšanas eksāmena laikā inspektors vērtē pretendenta zināšanas, prasmes un iemaņas (kompetenci) sagatavoties transportlīdzekļa vadīšanai un vadīt transportlīdzekli ceļu satiksmē. Inspektors vērtē kompetences līmeni katrā no šo noteikumu </w:t>
      </w:r>
      <w:r w:rsidR="00000000" w:rsidRPr="00000000" w:rsidDel="00000000">
        <w:rPr>
          <w:rtl w:val="0"/>
        </w:rPr>
        <w:t xml:space="preserve">47.</w:t>
      </w:r>
      <w:r w:rsidR="00000000" w:rsidRPr="00000000" w:rsidDel="00000000">
        <w:rPr>
          <w:rtl w:val="0"/>
        </w:rPr>
        <w:t xml:space="preserve">punktā minētajām kompetencēm, bet lēmumu par eksāmena rezultātu pieņem, izvērtējot pretendenta sniegumu kopumā. Pretendenta kompetence tiek vērtēta šādos līmeņos: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labi – kompetences līmenis visās šo noteikumu </w:t>
      </w:r>
      <w:r w:rsidR="00000000" w:rsidRPr="00000000" w:rsidDel="00000000">
        <w:rPr>
          <w:rtl w:val="0"/>
        </w:rPr>
        <w:t xml:space="preserve">47.</w:t>
      </w:r>
      <w:r w:rsidR="00000000" w:rsidRPr="00000000" w:rsidDel="00000000">
        <w:rPr>
          <w:rtl w:val="0"/>
        </w:rPr>
        <w:t xml:space="preserve">punktā minētajās kompetencēs atbilst nepieciešamajam, pretendents stabili iekļaujas ceļu satiksmē, nerada draudus sev vai citiem satiksmes dalībniekiem, zina un prot izmantot galvenās normatīvo aktu prasības, ievēro ceļu satiksmē vispārpieņemtās normas, izprot satiksmes situāciju un pieņem atbilstošus lēmumus;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pietiekami – kompetences līmenis visās šo noteikumu </w:t>
      </w:r>
      <w:r w:rsidR="00000000" w:rsidRPr="00000000" w:rsidDel="00000000">
        <w:rPr>
          <w:rtl w:val="0"/>
        </w:rPr>
        <w:t xml:space="preserve">47.</w:t>
      </w:r>
      <w:r w:rsidR="00000000" w:rsidRPr="00000000" w:rsidDel="00000000">
        <w:rPr>
          <w:rtl w:val="0"/>
        </w:rPr>
        <w:t xml:space="preserve">punktā minētajās kompetencēs atbilst minimāli nepieciešamajam, pretendents kopumā iekļaujas ceļu satiksmē, nerada draudus sev vai citiem satiksmes dalībniekiem, zina un prot izmantot galvenās normatīvo aktu prasības, ievēro ceļu satiksmē vispārpieņemtās normas, izprot satiksmes situāciju un pieņem atbilstošus lēmumus, bet nepieciešami uzlabojumi un tālāka patstāvīga attīstība;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nepietiekami – kompetences līmenis vienā vai vairākās šo noteikumu </w:t>
      </w:r>
      <w:r w:rsidR="00000000" w:rsidRPr="00000000" w:rsidDel="00000000">
        <w:rPr>
          <w:rtl w:val="0"/>
        </w:rPr>
        <w:t xml:space="preserve">47.</w:t>
      </w:r>
      <w:r w:rsidR="00000000" w:rsidRPr="00000000" w:rsidDel="00000000">
        <w:rPr>
          <w:rtl w:val="0"/>
        </w:rPr>
        <w:t xml:space="preserve">punktā minētajās kompetencēs neatbilst minimāli nepieciešamajam, pretendents nespēj iekļauties ceļu satiksmē, rada vai var radīt draudus sev vai citiem satiksmes dalībniekiem, nepārzina vai neprot izmantot galvenās normatīvo aktu prasības, neizprot satiksmes situāciju un neprot pieņemt atbilstošus lēmumus, līdz ar to tiek vai var tikt radītas satiksmei bīstamas un traucējošas situācijas.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Eksāmens ir nokārtots,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ir labs vai pietiekams kompetences līmenis;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figūras ir izpildītas ne vairāk kā ar diviem mēģinājumiem katra (tikai AM kategorijas divriteņu transportlīdzekļiem, A1, A2, A, BE, C1, C1E, C, CE, D1, D1E, D un DE kategorijas transportlīdzekļiem).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pretendents nav nokārtojis vadīšanas eksāmenu, atkārtota vadīšanas eksāmena kārtošana pieļaujama ne agrāk kā nākamajā dienā, izņemot gadījumu, ja persona eksāmena vērtējumu ir apstrīdējusi. Eksāmena vērtējuma apstrīdēšanas gadījumā uz atkārtotu eksāmenu persona var pieteikties pēc šo noteikumu </w:t>
      </w:r>
      <w:r w:rsidR="00000000" w:rsidRPr="00000000" w:rsidDel="00000000">
        <w:rPr>
          <w:rtl w:val="0"/>
        </w:rPr>
        <w:t xml:space="preserve">62.</w:t>
      </w:r>
      <w:r w:rsidR="00000000" w:rsidRPr="00000000" w:rsidDel="00000000">
        <w:rPr>
          <w:rtl w:val="0"/>
        </w:rPr>
        <w:t xml:space="preserve">punktā minētā lēmuma paziņošanas.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Vadīšanas eksāmena vērtējuma apstrīdēšanas un pārsūdzēšanas kārtība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pretendents nepiekrīt vadīšanas eksāmena vērtējumam, tas mēneša laikā pēc eksāmena var apstrīdēt eksāmena vērtējumu, iesniedzot attiecīgu iesniegumu CSDD.</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Vadīšanas eksāmena vērtējuma atbilstību šo noteikumu prasībām pārbauda CSDD izveidota komisija, kas savu lēmumu pieņem mēneša laikā pēc pretendenta iesnieguma saņemšanas.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Pretendents šo noteikumu </w:t>
      </w:r>
      <w:r w:rsidR="00000000" w:rsidRPr="00000000" w:rsidDel="00000000">
        <w:rPr>
          <w:rtl w:val="0"/>
        </w:rPr>
        <w:t xml:space="preserve">62.</w:t>
      </w:r>
      <w:r w:rsidR="00000000" w:rsidRPr="00000000" w:rsidDel="00000000">
        <w:rPr>
          <w:rtl w:val="0"/>
        </w:rPr>
        <w:t xml:space="preserve">punktā minētās komisijas lēmumu var pārsūdzēt tiesā Administratīvā procesa likumā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Gadījumos, kas nav minēti šajos noteikumos, lēmumu par transportlīdzekļa vadītāja tiesību iegūšanu, vadītāja apliecības maiņu un vadītāja apliecības atjaunošanu pieņem CSDD saskaņā ar administratīvo procesu regulējošajiem normatīvajiem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Velosipēda vadītāja tiesību iegūšana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Velosipēda vadītāja apliecību (4. pielikums) izsniedz personai, kura atbilst Ceļu satiksmes likuma 24. panta ceturtajā daļā noteiktajam vecumam un ir nokārtojusi (datorizēti vai rakstiski) teorētisko eksāmenu ar 10 jautājumiem par ceļu satiksmi reglamentējošiem tiesību aktiem un satiksmes drošību. Velosipēda vadītāja apliecību neizsniedz personai, kurai ir izsniegta mehānisko transportlīdzekļu vadītāja apliecība.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Atbilžu sniegšanai atvēlētais laiks velosipēda vadītāja tiesību iegūšanas teorētiskajā eksāmenā ir 10 minūtes. Teorētiskais eksāmens ir nokārtots, ja pretendents ir pieļāvis ne vairāk par divām nepareizām atbildēm.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Teorētisko eksāmenu velosipēda vadītāja tiesību iegūšanai pieņem CSDD vai, pamatojoties uz līgumu, kas noslēgts ar CSDD, – izglītības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teorētiskais eksāmens nav nokārtots, atkārtota eksāmena kārtošana ir pieļaujama ne agrāk kā nākamajā dienā.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Velosipēda vadītāja apliecības apmaiņa un atjaunošana tiek veikta, pamatojoties uz personas lūgumu un transportlīdzekļu un to vadītāju valsts reģistrā esošo informāciju par iepriekš izsniegto velosipēda vadītāja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(Svītrots ar MK 19.03.2019. noteikumiem Nr. 120)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Profesionālo vadītāju tiesību iegūšanas un atjaunošanas kārtība un vadītāja apliecības atjaunošanas un apmaiņas kārtība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Profesionālo vadītāju tiesības (C1, C1E, D1, D1E, C, CE, D vai DE kategorijas transportlīdzekļu vadītāja apliecību ar šo noteikumu </w:t>
      </w:r>
      <w:r w:rsidR="00000000" w:rsidRPr="00000000" w:rsidDel="00000000">
        <w:rPr>
          <w:rtl w:val="0"/>
        </w:rPr>
        <w:t xml:space="preserve">1.</w:t>
      </w:r>
      <w:r w:rsidR="00000000" w:rsidRPr="00000000" w:rsidDel="00000000">
        <w:rPr>
          <w:rtl w:val="0"/>
        </w:rPr>
        <w:t xml:space="preserve"> pielikuma 8.16. apakšpunktā minēto papildinformācijas kodu) vai karti persona iegūst: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CSDD nokārtojot teorētisko un vadīšanas eksāmenu;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Autopārvadājumu likuma 6.</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1 </w:t>
      </w:r>
      <w:r w:rsidR="00000000" w:rsidRPr="00000000" w:rsidDel="00000000">
        <w:rPr>
          <w:rtl w:val="0"/>
        </w:rPr>
        <w:t xml:space="preserve">daļā un 30.</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w:t>
      </w:r>
      <w:r w:rsidR="00000000" w:rsidRPr="00000000" w:rsidDel="00000000">
        <w:rPr>
          <w:rtl w:val="0"/>
        </w:rPr>
        <w:t xml:space="preserve"> un 2.</w:t>
      </w:r>
      <w:r w:rsidR="00000000" w:rsidRPr="00000000" w:rsidDel="00000000">
        <w:rPr>
          <w:vertAlign w:val="superscript"/>
          <w:rtl w:val="0"/>
        </w:rPr>
        <w:t xml:space="preserve">2 </w:t>
      </w:r>
      <w:r w:rsidR="00000000" w:rsidRPr="00000000" w:rsidDel="00000000">
        <w:rPr>
          <w:rtl w:val="0"/>
        </w:rPr>
        <w:t xml:space="preserve">daļā minētajos gadījumos – normatīvajos aktos par transportlīdzekļu vadītāju sagatavošanu noteiktajā kārtībā, pabeidzot attiecīgu apmācību un CSDD nokārtojot teorētisko un vadīšanas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persona, kurai ir Autopārvadājumu likuma 6.</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1 </w:t>
      </w:r>
      <w:r w:rsidR="00000000" w:rsidRPr="00000000" w:rsidDel="00000000">
        <w:rPr>
          <w:rtl w:val="0"/>
        </w:rPr>
        <w:t xml:space="preserve">daļā minētās profesionālo vadītāju tiesības, iegūtu Autopārvadājumu likuma 30.</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w:t>
      </w:r>
      <w:r w:rsidR="00000000" w:rsidRPr="00000000" w:rsidDel="00000000">
        <w:rPr>
          <w:rtl w:val="0"/>
        </w:rPr>
        <w:t xml:space="preserve"> vai 2.</w:t>
      </w:r>
      <w:r w:rsidR="00000000" w:rsidRPr="00000000" w:rsidDel="00000000">
        <w:rPr>
          <w:vertAlign w:val="superscript"/>
          <w:rtl w:val="0"/>
        </w:rPr>
        <w:t xml:space="preserve">2 </w:t>
      </w:r>
      <w:r w:rsidR="00000000" w:rsidRPr="00000000" w:rsidDel="00000000">
        <w:rPr>
          <w:rtl w:val="0"/>
        </w:rPr>
        <w:t xml:space="preserve">daļā minētās profesionālo vadītāju tiesības vai arī lai persona, kurai ir Autopārvadājumu likuma 30.</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w:t>
      </w:r>
      <w:r w:rsidR="00000000" w:rsidRPr="00000000" w:rsidDel="00000000">
        <w:rPr>
          <w:rtl w:val="0"/>
        </w:rPr>
        <w:t xml:space="preserve"> vai 2.</w:t>
      </w:r>
      <w:r w:rsidR="00000000" w:rsidRPr="00000000" w:rsidDel="00000000">
        <w:rPr>
          <w:vertAlign w:val="superscript"/>
          <w:rtl w:val="0"/>
        </w:rPr>
        <w:t xml:space="preserve">2 </w:t>
      </w:r>
      <w:r w:rsidR="00000000" w:rsidRPr="00000000" w:rsidDel="00000000">
        <w:rPr>
          <w:rtl w:val="0"/>
        </w:rPr>
        <w:t xml:space="preserve">daļā minētās profesionālo vadītāju tiesības, iegūtu Autopārvadājumu likuma 6.</w:t>
      </w:r>
      <w:r w:rsidR="00000000" w:rsidRPr="00000000" w:rsidDel="00000000">
        <w:rPr>
          <w:vertAlign w:val="superscript"/>
          <w:rtl w:val="0"/>
        </w:rPr>
        <w:t xml:space="preserve">1 </w:t>
      </w:r>
      <w:r w:rsidR="00000000" w:rsidRPr="00000000" w:rsidDel="00000000">
        <w:rPr>
          <w:rtl w:val="0"/>
        </w:rPr>
        <w:t xml:space="preserve">panta 2.</w:t>
      </w:r>
      <w:r w:rsidR="00000000" w:rsidRPr="00000000" w:rsidDel="00000000">
        <w:rPr>
          <w:vertAlign w:val="superscript"/>
          <w:rtl w:val="0"/>
        </w:rPr>
        <w:t xml:space="preserve">1 </w:t>
      </w:r>
      <w:r w:rsidR="00000000" w:rsidRPr="00000000" w:rsidDel="00000000">
        <w:rPr>
          <w:rtl w:val="0"/>
        </w:rPr>
        <w:t xml:space="preserve">daļā minētās profesionālo vadītāju tiesības, tā normatīvajos aktos par transportlīdzekļu vadītāju sagatavošanu noteiktajā kārtībā pabeidz attiecīgu apmācību un CSDD nokārto teorētisko un vadīšanas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Teorētisko eksāmenu pretendents kārto patstāvīgi, bez citu personu vai palīgmateriālu palīdzības.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Teorētiskajam eksāmenam, kas ilgst vismaz četras stundas, ir divas daļas: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pretendents apliecina savas zināšanas, atbildot uz jautājumiem par ekonomisku un racionālu braukšanu, transportlīdzekļa transmisiju un tās pareizu izmantošanu, pareizu kravas novietošanu transportlīdzeklī vai pasažieru komforta nodrošināšanu, normatīvajiem aktiem, kas nosaka transportlīdzekļa vadītāja darba un atpūtas laiku un reglamentē kravas vai pasažieru pārvadāšanu, kā arī uz jautājumiem par ceļu satiksmes negadījumu rašanās iespējamību, bīstamu situāciju rašanās prognozēšanu, vadītāja rīcību, notiekot ceļu satiksmes negadījumam, noziedzības un nelegālās imigrācijas novēršanu, ergonomikas principiem, vadītāja fizisko un garīgo spēju ietekmi uz ceļu satiksmes drošību, pozitīva komersanta tēla veidošanu un kravas vai pasažieru pārvadājumu veikšanas ekonomiskajiem apstākļiem un tirgus organizāciju;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pretendents apliecina savas zināšanas par šo noteikumu </w:t>
      </w:r>
      <w:r w:rsidR="00000000" w:rsidRPr="00000000" w:rsidDel="00000000">
        <w:rPr>
          <w:rtl w:val="0"/>
        </w:rPr>
        <w:t xml:space="preserve">73.1.</w:t>
      </w:r>
      <w:r w:rsidR="00000000" w:rsidRPr="00000000" w:rsidDel="00000000">
        <w:rPr>
          <w:rtl w:val="0"/>
        </w:rPr>
        <w:t xml:space="preserve">apakšpunktā minētajiem jautājumiem, veicot gadījuma analīzi.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Vadīšanas eksāmenu pretendents kārto patstāvīgi ar attiecīgas kategorijas transportlīdzekli. Vadīšanas eksāmenam ir divas daļas, kuru ilgums ir attiecīgi ne mazāks par 30 un 90 minūtēm: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pretendents apliecina savas zināšanas par pareizu kravas novietošanu transportlīdzeklī vai pasažieru komforta nodrošināšanu, ergonomikas principiem, dažādu transportlīdzekļa sistēmu uzbūvi un pārbaudēm un vadītāja rīcību, notiekot ceļu satiksmes negadījumam, kā arī izpilda figūras;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pretendents vada transportlīdzekli maršrutā, kas ietver dažādas sarežģītības pakāpes ceļus apdzīvotās vietās, kā arī ceļus, uz kuriem atļautais braukšanas ātrums ir vismaz 90 km/h.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Nr.1414)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Vadīšanas eksāmena laikā pretendenta kompetenci novērtē atbilstoši šo noteikumu 7.2.nodaļā minētajai kārtībai. Vadīšanas eksāmens nav nokārtots, ja pretendents nespēj apmierinoši apliecināt savas zināšanas kādā no eksāmena pirmās daļas 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 1414 redakcijā, kas grozīta ar MK 19.03.2019. noteikumiem Nr. 120)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7.nodaļā minēto vadīšanas eksāmenu C1, C1E, D1, D1E, C, CE, D vai DE kategorijas transportlīdzekļu vadītāja tiesību iegūšanai atļauts apvienot ar šo noteikumu </w:t>
      </w:r>
      <w:r w:rsidR="00000000" w:rsidRPr="00000000" w:rsidDel="00000000">
        <w:rPr>
          <w:rtl w:val="0"/>
        </w:rPr>
        <w:t xml:space="preserve">74.</w:t>
      </w:r>
      <w:r w:rsidR="00000000" w:rsidRPr="00000000" w:rsidDel="00000000">
        <w:rPr>
          <w:rtl w:val="0"/>
        </w:rPr>
        <w:t xml:space="preserve">punktā minēto eksāmenu.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persona, kurai ir profesionālo vadītāju tiesības, papildus iegūst C1, C1E, D1, D1E, C, CE, D vai DE kategorijas transportlīdzekļu vadītāja tiesības, tad profesionālo vadītāju tiesības tiek attiecinātas arī uz jauniegūtajām vadītāja tiesībām.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Lai apmainītu vai atjaunotu šo noteikumu </w:t>
      </w:r>
      <w:r w:rsidR="00000000" w:rsidRPr="00000000" w:rsidDel="00000000">
        <w:rPr>
          <w:rtl w:val="0"/>
        </w:rPr>
        <w:t xml:space="preserve">71.</w:t>
      </w:r>
      <w:r w:rsidR="00000000" w:rsidRPr="00000000" w:rsidDel="00000000">
        <w:rPr>
          <w:rtl w:val="0"/>
        </w:rPr>
        <w:t xml:space="preserve"> punktā minēto vadītāja apliecību vai karti un saņemtu vadītāja apliecību ar ierakstu par iegūtajām profesionālajām zināšanām vai karti, persona pabeidz periodiskās apmācības kursu. Apmaināmo vadītāja apliecību vai karti persona iesniedz CSDD.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ir pabeigusi periodiskās apmācības kursu ne vairāk kā sešus mēnešus pirms vadītāja apliecības maiņas, jaunajā vadītāja apliecībā papildinformācijas koda piecu gadu derīguma termiņu norāda, skaitot no jaunās vadītāja apliecības izdošanas datuma, bet pārējos gadījumos – no apmācības kursa beigu datuma. Atjaunojot vai apmainot vadītāja apliecību vai karti, ja transportlīdzekļu un to vadītāju valsts reģistrā nav informācijas par jauna periodiskās apmācības kursa beigšanu, personai tiek izsniegta vadītāja apliecība vai karte, kurā norādīts iepriekš izdotās vadītāja apliecības papildinformācijas koda derīguma termiņš, vai karte, kuras derīguma termiņš atbilst iepriekš izdotās kartes derīguma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120 redakcijā, kas grozīta ar MK 25.02.2020. noteikumiem Nr. 112)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kartes izsniegšanas personas vadītāja apliecību CSDD pārbauda šo noteikumu </w:t>
      </w:r>
      <w:r w:rsidR="00000000" w:rsidRPr="00000000" w:rsidDel="00000000">
        <w:rPr>
          <w:rtl w:val="0"/>
        </w:rPr>
        <w:t xml:space="preserve">25.</w:t>
      </w:r>
      <w:r w:rsidR="00000000" w:rsidRPr="00000000" w:rsidDel="00000000">
        <w:rPr>
          <w:rtl w:val="0"/>
        </w:rPr>
        <w:t xml:space="preserve"> punktā minētajā kārtībā. CSDD, izmantojot elektronisku datu apmaiņas tīklu, nodrošina informācijas apmaiņu ar Eiropas Savienības dalībvalstīm par personu profesionālo vadītāju tiesībām. Personu datu apstrādi veic tikai nolūkā pārbaudīt atbilstību profesionālo vadītāju tiesībām, jo īpaši – noteiktās apmācības prasībām, ievērojot Eiropas Parlamenta un Padomes 2016. gada 27. aprīļa Regulu (ES)  </w:t>
      </w:r>
      <w:r w:rsidR="00000000" w:rsidRPr="00000000" w:rsidDel="00000000">
        <w:rPr>
          <w:rtl w:val="0"/>
        </w:rPr>
        <w:t xml:space="preserve">2016/679</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Lai persona, kura D1, D1E, D un DE kategorijas transportlīdzekļu vadītāja tiesības ir ieguvusi līdz 2008.gada 9.septembrim, saņemtu šo noteikumu </w:t>
      </w:r>
      <w:r w:rsidR="00000000" w:rsidRPr="00000000" w:rsidDel="00000000">
        <w:rPr>
          <w:rtl w:val="0"/>
        </w:rPr>
        <w:t xml:space="preserve">71.</w:t>
      </w:r>
      <w:r w:rsidR="00000000" w:rsidRPr="00000000" w:rsidDel="00000000">
        <w:rPr>
          <w:rtl w:val="0"/>
        </w:rPr>
        <w:t xml:space="preserve">punktā minēto vadītāja apliecību vai karti, tā pabeidz periodiskās apmācības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 kas grozīta ar MK 09.09.2014. noteikumiem Nr.540, kas piemērojami ar 13.10.2014.)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persona, kura C1, C1E, C un CE kategorijas transportlīdzekļu vadītāja tiesības ir ieguvusi līdz 2009.gada 9.septembrim, saņemtu šo noteikumu </w:t>
      </w:r>
      <w:r w:rsidR="00000000" w:rsidRPr="00000000" w:rsidDel="00000000">
        <w:rPr>
          <w:rtl w:val="0"/>
        </w:rPr>
        <w:t xml:space="preserve">71.</w:t>
      </w:r>
      <w:r w:rsidR="00000000" w:rsidRPr="00000000" w:rsidDel="00000000">
        <w:rPr>
          <w:rtl w:val="0"/>
        </w:rPr>
        <w:t xml:space="preserve">punktā minēto vadītāja apliecību vai karti, tā pabeidz periodiskās apmācības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Nr.1414 redakcijā, kas grozīta ar MK 09.09.2014. noteikumiem Nr.540, kas piemērojami ar 13.10.2014.)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Vadītāja apliecības iznīcināšanas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24.04.2012. noteikumu Nr.296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Vadītāja apliecība tiek iznīcināta,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transportlīdzekļu vadītājam, piemērojot sodu, transportlīdzekļu vadīšanas tiesības atņemtas uz gadu vai ilgāk;</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vadītājam transportlīdzekļu vadīšanas tiesības atņemtas par transportlīdzekļa vadīšanu alkoholisko dzērienu, narkotisko, psihotropo, toksisko vai citu apreibinošo vielu iespaidā neatkarīgi no transportlīdzekļu vadīšanas tiesību atņemšanas termiņa;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vadītājam transportlīdzekļu vadīšanas tiesības atņemtas (piemērots transportlīdzekļu vadīšanas tiesību izmantošanas aizliegums), jo ir reģistrēts maksimāli pieļaujamais pārkāpumu uzskaites punktu skaits;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beidzies vadītāja apliecības derīguma termiņš tām vadītāju apliecībām, kuras ir atrastas un tiek uzglabātas, vai atbilstoši normatīvajiem aktiem ir cits pamatojums, kādēļ vadītāja apliecība ir nederīga.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punktā minētajos gadījumos vadītāja apliecību iznīcina CSDD, Valsts tehniskās uzraudzības aģentūras vai Valsts policijas amatpersona.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Vadītāja apliecību iznīcina tādā veidā, kas nepieļauj tās atjaunošanas iespēju.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vadītāja apliecības iznīcināšanu tiek sastādīts akts un informācija par iznīcinātajām vadītāja apliecībām ne vēlāk kā vienas darbdienas laikā tiek ievadīta Transportlīdzekļu un to vadītāju valsts reģistrā, norādot šādu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institūcijas nosaukums, kas iznīcinājusi vadītāja apliecību;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amatpersonas vārds un uzvārds, kas iznīcinājusi vadītāja apliecību;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iznīcināta vadītāja apliecība.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Eiropas Savienības vai Eiropas Brīvās tirdzniecības asociācijas dalībvalstī izsniegto vadītāja apliecību, kura atrasta vai kura aizturēta un kuras turētājam atņemtas transportlīdzekļu vadīšanas tiesības vai noteikts transportlīdzekļu vadīšanas tiesību izmantošanas aizliegums, CSDD nosūta izdevējvalsts kompetentajām institūcijām, norādot aizturēšanas iemeslu. Citu valstu izsniegtās vadītāja apliecības CSDD nosūta Latvijas Republikā akreditētā attiecīgās valsts diplomātiskā vai konsulārā pārstāvniecībai tālākai nodošanai attiecīgās vadītāja apliecības izdevējvalsts kompetentajai institūcijai.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pielikuma normas attiecībā uz teorētiskā eksāmena kārtošanu A kategorijas vadītāja tiesību iegūšanai attiecas uz personām, kas beigušas A kategorijas transportlīdzekļu vadītāja mācību kursus pēc šo noteikumu stāšanās spēkā.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Šajos noteikumos minētajos gadījumos, kad personai CSDD jāuzrāda medicīniskā uzziņa vai jāiesniedz cita informācija (piemēram, apmācības karte, pirmās palīdzības mācību kursu beigšanas apliecība), tā nav jāuzrāda vai jāiesniedz, ja attiecīgā informācija ir pieejama transportlīdzekļu un to vadītāju valsts reģistrā.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 (Svītrots ar MK 10.12.2013. noteikumiem Nr.1414)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Vadītāja apliecības, kas izdotas līdz 2017. gada 1. janvārim, ir derīgas līdz tajās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10.05.2011. noteikumiem Nr. 361; MK 24.04.2012. noteikumiem Nr. 296; MK 10.12.2013. noteikumiem Nr. 1414; MK 05.01.2016. noteikumiem Nr. 10; MK 08.11.2016. noteikumiem Nr. 716; MK 02.09.2020. noteikumiem Nr. 548)</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normas, kas izriet no: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1991.gada 29.jūlija Direktīvas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1994.gada 19.decembra Direktīvas </w:t>
      </w:r>
      <w:r w:rsidR="00000000" w:rsidRPr="00000000" w:rsidDel="00000000">
        <w:rPr>
          <w:rtl w:val="0"/>
        </w:rPr>
        <w:t xml:space="preserve">94/72/EK</w:t>
      </w:r>
      <w:r w:rsidR="00000000" w:rsidRPr="00000000" w:rsidDel="00000000">
        <w:rPr>
          <w:rtl w:val="0"/>
        </w:rPr>
        <w:t xml:space="preserve">, ar ko groza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1996.gada 23.jūlija Direktīvas </w:t>
      </w:r>
      <w:r w:rsidR="00000000" w:rsidRPr="00000000" w:rsidDel="00000000">
        <w:rPr>
          <w:rtl w:val="0"/>
        </w:rPr>
        <w:t xml:space="preserve">96/47/EK</w:t>
      </w:r>
      <w:r w:rsidR="00000000" w:rsidRPr="00000000" w:rsidDel="00000000">
        <w:rPr>
          <w:rtl w:val="0"/>
        </w:rPr>
        <w:t xml:space="preserve">, ar ko groza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1997.gada 2.jūnija Direktīvas </w:t>
      </w:r>
      <w:r w:rsidR="00000000" w:rsidRPr="00000000" w:rsidDel="00000000">
        <w:rPr>
          <w:rtl w:val="0"/>
        </w:rPr>
        <w:t xml:space="preserve">97/26/EK</w:t>
      </w:r>
      <w:r w:rsidR="00000000" w:rsidRPr="00000000" w:rsidDel="00000000">
        <w:rPr>
          <w:rtl w:val="0"/>
        </w:rPr>
        <w:t xml:space="preserve">, ar ko groza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2000.gada 14.septembra Direktīvas </w:t>
      </w:r>
      <w:r w:rsidR="00000000" w:rsidRPr="00000000" w:rsidDel="00000000">
        <w:rPr>
          <w:rtl w:val="0"/>
        </w:rPr>
        <w:t xml:space="preserve">2000/56/EK</w:t>
      </w:r>
      <w:r w:rsidR="00000000" w:rsidRPr="00000000" w:rsidDel="00000000">
        <w:rPr>
          <w:rtl w:val="0"/>
        </w:rPr>
        <w:t xml:space="preserve">, ar ko groza Padomes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2003.gada 15.jūlija Direktīvas </w:t>
      </w:r>
      <w:r w:rsidR="00000000" w:rsidRPr="00000000" w:rsidDel="00000000">
        <w:rPr>
          <w:rtl w:val="0"/>
        </w:rPr>
        <w:t xml:space="preserve">2003/59/EK</w:t>
      </w:r>
      <w:r w:rsidR="00000000" w:rsidRPr="00000000" w:rsidDel="00000000">
        <w:rPr>
          <w:rtl w:val="0"/>
        </w:rPr>
        <w:t xml:space="preserve"> par dažu kravu vai pasažieru pārvadāšanai paredzētu autotransporta līdzekļu vadītāju sākotnējās kvalifikācijas iegūšanu un periodisku apmācību, par Padomes Regulas (EEK) Nr. </w:t>
      </w:r>
      <w:r w:rsidR="00000000" w:rsidRPr="00000000" w:rsidDel="00000000">
        <w:rPr>
          <w:rtl w:val="0"/>
        </w:rPr>
        <w:t xml:space="preserve">3820/85</w:t>
      </w:r>
      <w:r w:rsidR="00000000" w:rsidRPr="00000000" w:rsidDel="00000000">
        <w:rPr>
          <w:rtl w:val="0"/>
        </w:rPr>
        <w:t xml:space="preserve"> un Padomes Direktīvas </w:t>
      </w:r>
      <w:r w:rsidR="00000000" w:rsidRPr="00000000" w:rsidDel="00000000">
        <w:rPr>
          <w:rtl w:val="0"/>
        </w:rPr>
        <w:t xml:space="preserve">91/439/EEK</w:t>
      </w:r>
      <w:r w:rsidR="00000000" w:rsidRPr="00000000" w:rsidDel="00000000">
        <w:rPr>
          <w:rtl w:val="0"/>
        </w:rPr>
        <w:t xml:space="preserve"> grozīšanu un Padomes Direktīvas </w:t>
      </w:r>
      <w:r w:rsidR="00000000" w:rsidRPr="00000000" w:rsidDel="00000000">
        <w:rPr>
          <w:rtl w:val="0"/>
        </w:rPr>
        <w:t xml:space="preserve">76/914/EEK</w:t>
      </w:r>
      <w:r w:rsidR="00000000" w:rsidRPr="00000000" w:rsidDel="00000000">
        <w:rPr>
          <w:rtl w:val="0"/>
        </w:rPr>
        <w:t xml:space="preserve"> atcelšanu;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Padomes 2006.gada 20.novembra Direktīvas </w:t>
      </w:r>
      <w:r w:rsidR="00000000" w:rsidRPr="00000000" w:rsidDel="00000000">
        <w:rPr>
          <w:rtl w:val="0"/>
        </w:rPr>
        <w:t xml:space="preserve">2006/103/EK</w:t>
      </w:r>
      <w:r w:rsidR="00000000" w:rsidRPr="00000000" w:rsidDel="00000000">
        <w:rPr>
          <w:rtl w:val="0"/>
        </w:rPr>
        <w:t xml:space="preserve">, ar ko pielāgo dažas direktīvas transporta politikas jomā saistībā ar Bulgārijas un Rumānijas pievienošanos;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2008.gada 27.jūnija Direktīvas </w:t>
      </w:r>
      <w:r w:rsidR="00000000" w:rsidRPr="00000000" w:rsidDel="00000000">
        <w:rPr>
          <w:rtl w:val="0"/>
        </w:rPr>
        <w:t xml:space="preserve">2008/65/EK</w:t>
      </w:r>
      <w:r w:rsidR="00000000" w:rsidRPr="00000000" w:rsidDel="00000000">
        <w:rPr>
          <w:rtl w:val="0"/>
        </w:rPr>
        <w:t xml:space="preserve">, ar ko groza Direktīvu </w:t>
      </w:r>
      <w:r w:rsidR="00000000" w:rsidRPr="00000000" w:rsidDel="00000000">
        <w:rPr>
          <w:rtl w:val="0"/>
        </w:rPr>
        <w:t xml:space="preserve">91/439/EEK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Parlamenta un Padomes 2006.gada 20.decembra Direktīvas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2011.gada 28.novembra Direktīvas </w:t>
      </w:r>
      <w:r w:rsidR="00000000" w:rsidRPr="00000000" w:rsidDel="00000000">
        <w:rPr>
          <w:rtl w:val="0"/>
        </w:rPr>
        <w:t xml:space="preserve">2011/94/ES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2012.gada 19.novembra Direktīvas </w:t>
      </w:r>
      <w:r w:rsidR="00000000" w:rsidRPr="00000000" w:rsidDel="00000000">
        <w:rPr>
          <w:rtl w:val="0"/>
        </w:rPr>
        <w:t xml:space="preserve">2012/36/ES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2014. gada 1. jūlija Direktīvas </w:t>
      </w:r>
      <w:r w:rsidR="00000000" w:rsidRPr="00000000" w:rsidDel="00000000">
        <w:rPr>
          <w:rtl w:val="0"/>
        </w:rPr>
        <w:t xml:space="preserve">2014/85/ES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2015. gada 24. aprīļa Direktīvas </w:t>
      </w:r>
      <w:r w:rsidR="00000000" w:rsidRPr="00000000" w:rsidDel="00000000">
        <w:rPr>
          <w:rtl w:val="0"/>
        </w:rPr>
        <w:t xml:space="preserve">2015/653/ES</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Parlamenta un Padomes 2018. gada 18. aprīļa Direktīvas (ES) </w:t>
      </w:r>
      <w:r w:rsidR="00000000" w:rsidRPr="00000000" w:rsidDel="00000000">
        <w:rPr>
          <w:rtl w:val="0"/>
        </w:rPr>
        <w:t xml:space="preserve">2018/645</w:t>
      </w:r>
      <w:r w:rsidR="00000000" w:rsidRPr="00000000" w:rsidDel="00000000">
        <w:rPr>
          <w:rtl w:val="0"/>
        </w:rPr>
        <w:t xml:space="preserve">, ar ko groza Direktīvu </w:t>
      </w:r>
      <w:r w:rsidR="00000000" w:rsidRPr="00000000" w:rsidDel="00000000">
        <w:rPr>
          <w:rtl w:val="0"/>
        </w:rPr>
        <w:t xml:space="preserve">2003/59/EK</w:t>
      </w:r>
      <w:r w:rsidR="00000000" w:rsidRPr="00000000" w:rsidDel="00000000">
        <w:rPr>
          <w:rtl w:val="0"/>
        </w:rPr>
        <w:t xml:space="preserve"> par dažu kravu vai pasažieru pārvadāšanai paredzētu autotransporta līdzekļu vadītāju sākotnējās kvalifikācijas iegūšanu un periodisku apmācību un Direktīvu </w:t>
      </w:r>
      <w:r w:rsidR="00000000" w:rsidRPr="00000000" w:rsidDel="00000000">
        <w:rPr>
          <w:rtl w:val="0"/>
        </w:rPr>
        <w:t xml:space="preserve">2006/126/EK</w:t>
      </w:r>
      <w:r w:rsidR="00000000" w:rsidRPr="00000000" w:rsidDel="00000000">
        <w:rPr>
          <w:rtl w:val="0"/>
        </w:rPr>
        <w:t xml:space="preserve"> par vadītāju apliecībām;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2020. gada 4. maija Direktīvas (ES) </w:t>
      </w:r>
      <w:r w:rsidR="00000000" w:rsidRPr="00000000" w:rsidDel="00000000">
        <w:rPr>
          <w:rtl w:val="0"/>
        </w:rPr>
        <w:t xml:space="preserve">2020/612</w:t>
      </w:r>
      <w:r w:rsidR="00000000" w:rsidRPr="00000000" w:rsidDel="00000000">
        <w:rPr>
          <w:rtl w:val="0"/>
        </w:rPr>
        <w:t xml:space="preserve">, ar ko groza Eiropas Parlamenta un Padomes Direktīvu </w:t>
      </w:r>
      <w:r w:rsidR="00000000" w:rsidRPr="00000000" w:rsidDel="00000000">
        <w:rPr>
          <w:rtl w:val="0"/>
        </w:rPr>
        <w:t xml:space="preserve">2006/126/EK</w:t>
      </w:r>
      <w:r w:rsidR="00000000" w:rsidRPr="00000000" w:rsidDel="00000000">
        <w:rPr>
          <w:rtl w:val="0"/>
        </w:rPr>
        <w:t xml:space="preserve"> par vadītāju apliecībām.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21-TA-184</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21-TA-184</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noteikumu_konsolidētā_versija_21-TA-184.docx</dc:title>
</cp:coreProperties>
</file>

<file path=docProps/custom.xml><?xml version="1.0" encoding="utf-8"?>
<Properties xmlns="http://schemas.openxmlformats.org/officeDocument/2006/custom-properties" xmlns:vt="http://schemas.openxmlformats.org/officeDocument/2006/docPropsVTypes"/>
</file>