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2590C" w14:textId="73722F52" w:rsidR="009F44B2" w:rsidRPr="009F44B2" w:rsidRDefault="009F44B2" w:rsidP="009F44B2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bookmarkStart w:id="0" w:name="_Hlk90283820"/>
      <w:r w:rsidRPr="009F44B2">
        <w:rPr>
          <w:rFonts w:cstheme="minorHAnsi"/>
          <w:sz w:val="28"/>
          <w:szCs w:val="28"/>
        </w:rPr>
        <w:t xml:space="preserve">2. pielikums </w:t>
      </w:r>
    </w:p>
    <w:p w14:paraId="07CEF31C" w14:textId="77777777" w:rsidR="009F44B2" w:rsidRPr="009F44B2" w:rsidRDefault="009F44B2" w:rsidP="009F44B2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9F44B2">
        <w:rPr>
          <w:rFonts w:cstheme="minorHAnsi"/>
          <w:sz w:val="28"/>
          <w:szCs w:val="28"/>
        </w:rPr>
        <w:t xml:space="preserve">Ministru kabineta </w:t>
      </w:r>
    </w:p>
    <w:p w14:paraId="2951332B" w14:textId="77777777" w:rsidR="009F44B2" w:rsidRPr="009F44B2" w:rsidRDefault="009F44B2" w:rsidP="009F44B2">
      <w:pPr>
        <w:overflowPunct w:val="0"/>
        <w:autoSpaceDE w:val="0"/>
        <w:autoSpaceDN w:val="0"/>
        <w:adjustRightInd w:val="0"/>
        <w:spacing w:before="20"/>
        <w:jc w:val="right"/>
        <w:textAlignment w:val="baseline"/>
        <w:rPr>
          <w:rFonts w:cstheme="minorHAnsi"/>
          <w:sz w:val="28"/>
          <w:szCs w:val="28"/>
        </w:rPr>
      </w:pPr>
      <w:r w:rsidRPr="009F44B2">
        <w:rPr>
          <w:rFonts w:cstheme="minorHAnsi"/>
          <w:sz w:val="28"/>
          <w:szCs w:val="28"/>
        </w:rPr>
        <w:t>2025. gada 7. janvāra</w:t>
      </w:r>
    </w:p>
    <w:p w14:paraId="2B24C2BA" w14:textId="77777777" w:rsidR="009F44B2" w:rsidRPr="009F44B2" w:rsidRDefault="009F44B2" w:rsidP="009F44B2">
      <w:pPr>
        <w:jc w:val="right"/>
        <w:rPr>
          <w:rFonts w:cstheme="minorHAnsi"/>
          <w:sz w:val="28"/>
          <w:szCs w:val="28"/>
        </w:rPr>
      </w:pPr>
      <w:r w:rsidRPr="009F44B2">
        <w:rPr>
          <w:rFonts w:cstheme="minorHAnsi"/>
          <w:sz w:val="28"/>
          <w:szCs w:val="28"/>
        </w:rPr>
        <w:t xml:space="preserve">rīkojumam Nr. </w:t>
      </w:r>
      <w:r w:rsidRPr="009F44B2">
        <w:rPr>
          <w:rFonts w:cstheme="minorHAnsi"/>
          <w:sz w:val="28"/>
          <w:szCs w:val="28"/>
        </w:rPr>
        <w:t>7</w:t>
      </w:r>
    </w:p>
    <w:bookmarkEnd w:id="0"/>
    <w:p w14:paraId="2027182F" w14:textId="77777777" w:rsidR="00576474" w:rsidRPr="00576474" w:rsidRDefault="00576474" w:rsidP="0093656C">
      <w:pPr>
        <w:jc w:val="center"/>
        <w:rPr>
          <w:rFonts w:cstheme="minorHAnsi"/>
          <w:sz w:val="28"/>
          <w:szCs w:val="28"/>
        </w:rPr>
      </w:pPr>
    </w:p>
    <w:p w14:paraId="5A01C33B" w14:textId="1FD122D2" w:rsidR="008F4FE6" w:rsidRDefault="00E25EF2" w:rsidP="000B7965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  <w:r w:rsidRPr="00E25EF2">
        <w:rPr>
          <w:rFonts w:eastAsia="Times New Roman" w:cs="Times New Roman"/>
          <w:b/>
          <w:bCs/>
          <w:sz w:val="26"/>
          <w:szCs w:val="26"/>
          <w:lang w:eastAsia="lv-LV"/>
        </w:rPr>
        <w:t>Mērķdotācijas pašvaldībām – interešu izglītības programmu pedagogu daļējai darba samaksai un valsts sociālās apdrošināšanas obligātajām iemaksām</w:t>
      </w:r>
      <w:r>
        <w:rPr>
          <w:rFonts w:eastAsia="Times New Roman" w:cs="Times New Roman"/>
          <w:b/>
          <w:bCs/>
          <w:sz w:val="26"/>
          <w:szCs w:val="26"/>
          <w:lang w:eastAsia="lv-LV"/>
        </w:rPr>
        <w:t xml:space="preserve"> 2025. gadam</w:t>
      </w:r>
    </w:p>
    <w:p w14:paraId="6CE3C4F1" w14:textId="77777777" w:rsidR="009F44B2" w:rsidRDefault="009F44B2" w:rsidP="009F44B2">
      <w:pPr>
        <w:jc w:val="center"/>
        <w:rPr>
          <w:rFonts w:eastAsia="Times New Roman" w:cs="Times New Roman"/>
          <w:b/>
          <w:bCs/>
          <w:szCs w:val="24"/>
          <w:lang w:eastAsia="lv-LV"/>
        </w:rPr>
      </w:pPr>
    </w:p>
    <w:p w14:paraId="21216BB9" w14:textId="1C651503" w:rsidR="009F44B2" w:rsidRPr="007D54B0" w:rsidRDefault="009F44B2" w:rsidP="009F44B2">
      <w:pPr>
        <w:jc w:val="center"/>
        <w:rPr>
          <w:rFonts w:eastAsia="Times New Roman" w:cs="Times New Roman"/>
          <w:b/>
          <w:bCs/>
          <w:szCs w:val="24"/>
          <w:lang w:eastAsia="lv-LV"/>
        </w:rPr>
      </w:pPr>
      <w:r w:rsidRPr="007D54B0">
        <w:rPr>
          <w:rFonts w:eastAsia="Times New Roman" w:cs="Times New Roman"/>
          <w:b/>
          <w:bCs/>
          <w:szCs w:val="24"/>
          <w:lang w:eastAsia="lv-LV"/>
        </w:rPr>
        <w:t>I. No 2025. gada 1. janvāra līdz 2025. gada 31. augustam</w:t>
      </w:r>
    </w:p>
    <w:p w14:paraId="4B74B8E1" w14:textId="77777777" w:rsidR="00E25EF2" w:rsidRDefault="00E25EF2" w:rsidP="000B7965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</w:p>
    <w:tbl>
      <w:tblPr>
        <w:tblW w:w="8363" w:type="dxa"/>
        <w:tblInd w:w="421" w:type="dxa"/>
        <w:tblLook w:val="04A0" w:firstRow="1" w:lastRow="0" w:firstColumn="1" w:lastColumn="0" w:noHBand="0" w:noVBand="1"/>
      </w:tblPr>
      <w:tblGrid>
        <w:gridCol w:w="708"/>
        <w:gridCol w:w="2977"/>
        <w:gridCol w:w="2268"/>
        <w:gridCol w:w="2410"/>
      </w:tblGrid>
      <w:tr w:rsidR="009F44B2" w:rsidRPr="009F44B2" w14:paraId="7425B1B7" w14:textId="77777777" w:rsidTr="009F44B2">
        <w:trPr>
          <w:trHeight w:val="123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C69C" w14:textId="77777777" w:rsidR="009F44B2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Nr.</w:t>
            </w:r>
          </w:p>
          <w:p w14:paraId="0FE0D9CC" w14:textId="68FE2FE3" w:rsidR="009F44B2" w:rsidRPr="009F44B2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p.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338BA" w14:textId="371A8804" w:rsidR="009F44B2" w:rsidRPr="009F44B2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9F44B2">
              <w:rPr>
                <w:rFonts w:eastAsia="Times New Roman" w:cs="Times New Roman"/>
                <w:sz w:val="22"/>
                <w:lang w:eastAsia="lv-LV"/>
              </w:rPr>
              <w:t>Republikas pilsētas un novadi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4062C" w14:textId="77777777" w:rsidR="009F44B2" w:rsidRPr="009F44B2" w:rsidRDefault="009F44B2" w:rsidP="009F44B2">
            <w:pPr>
              <w:jc w:val="center"/>
              <w:rPr>
                <w:rFonts w:eastAsia="Times New Roman" w:cs="Times New Roman"/>
                <w:i/>
                <w:iCs/>
                <w:sz w:val="22"/>
                <w:lang w:eastAsia="lv-LV"/>
              </w:rPr>
            </w:pPr>
            <w:proofErr w:type="spellStart"/>
            <w:r w:rsidRPr="009F44B2">
              <w:rPr>
                <w:rFonts w:eastAsia="Times New Roman" w:cs="Times New Roman"/>
                <w:i/>
                <w:iCs/>
                <w:sz w:val="22"/>
                <w:lang w:eastAsia="lv-LV"/>
              </w:rPr>
              <w:t>Euro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D8E37" w14:textId="19D577C4" w:rsidR="009F44B2" w:rsidRPr="009F44B2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T</w:t>
            </w:r>
            <w:r w:rsidRPr="009F44B2">
              <w:rPr>
                <w:rFonts w:eastAsia="Times New Roman" w:cs="Times New Roman"/>
                <w:sz w:val="22"/>
                <w:lang w:eastAsia="lv-LV"/>
              </w:rPr>
              <w:t>ai skaitā</w:t>
            </w:r>
            <w:r w:rsidRPr="009F44B2">
              <w:rPr>
                <w:rFonts w:eastAsia="Times New Roman" w:cs="Times New Roman"/>
                <w:sz w:val="22"/>
                <w:lang w:eastAsia="lv-LV"/>
              </w:rPr>
              <w:br/>
              <w:t>par izglītības programmu īstenošanu valsts valodā mazākumtautību izglītojamiem</w:t>
            </w:r>
          </w:p>
        </w:tc>
      </w:tr>
      <w:tr w:rsidR="009F44B2" w:rsidRPr="007D54B0" w14:paraId="247F481D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BBD3F2" w14:textId="1EEAF534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51F9C3C" w14:textId="40102081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Rīgas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9933A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8 579 768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1BAFC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54 459</w:t>
            </w:r>
          </w:p>
        </w:tc>
      </w:tr>
      <w:tr w:rsidR="009F44B2" w:rsidRPr="007D54B0" w14:paraId="0970734B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171B08D" w14:textId="05DB1C78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FE4FF6" w14:textId="51BED802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Daugavpils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E5886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1 060 516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6E372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12 753</w:t>
            </w:r>
          </w:p>
        </w:tc>
      </w:tr>
      <w:tr w:rsidR="009F44B2" w:rsidRPr="007D54B0" w14:paraId="102E52F9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F4D5F7A" w14:textId="4442EEF1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03C6C8" w14:textId="218ED350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Jelgavas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DCBE3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874 678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38626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2 570</w:t>
            </w:r>
          </w:p>
        </w:tc>
      </w:tr>
      <w:tr w:rsidR="009F44B2" w:rsidRPr="007D54B0" w14:paraId="2EBF1C47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E4D02A4" w14:textId="575EE9A4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31D4E6" w14:textId="5654CD18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Jūrmalas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16F77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494 547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E285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2 691</w:t>
            </w:r>
          </w:p>
        </w:tc>
      </w:tr>
      <w:tr w:rsidR="009F44B2" w:rsidRPr="007D54B0" w14:paraId="59093378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18A797B" w14:textId="0BE59C96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5.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AC94E0" w14:textId="3B6AF6CA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Liepājas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84159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945 728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FC36E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3 620</w:t>
            </w:r>
          </w:p>
        </w:tc>
      </w:tr>
      <w:tr w:rsidR="009F44B2" w:rsidRPr="007D54B0" w14:paraId="07E33CE8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ACA4518" w14:textId="6DEFDE37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6.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1085AA2" w14:textId="08630BD9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Rēzeknes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9E31A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448 883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A25A6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3 511</w:t>
            </w:r>
          </w:p>
        </w:tc>
      </w:tr>
      <w:tr w:rsidR="009F44B2" w:rsidRPr="007D54B0" w14:paraId="092DCD5C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AFC68C8" w14:textId="1E66BF5D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7.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A43D77" w14:textId="1CC98B94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Ventspils valstspilsēta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6C603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436 107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3B61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1 673</w:t>
            </w:r>
          </w:p>
        </w:tc>
      </w:tr>
      <w:tr w:rsidR="009F44B2" w:rsidRPr="007D54B0" w14:paraId="192DDCC8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8A70B17" w14:textId="2251ADC4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8.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2C0316" w14:textId="404CAD74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Aizkraukles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F3377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315 326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63938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533435BD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77BB61" w14:textId="0A8D9D08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9.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F7BAA6B" w14:textId="1B6143EE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Alūksnes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58279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135 077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B06E5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50F6F76F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1E5FE8" w14:textId="6DE75062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10.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FE767E" w14:textId="755C61BC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Augšdaugavas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489A8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208 774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1A942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1 400</w:t>
            </w:r>
          </w:p>
        </w:tc>
      </w:tr>
      <w:tr w:rsidR="009F44B2" w:rsidRPr="007D54B0" w14:paraId="775803BF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8E6D051" w14:textId="65519B91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11.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D7F33FB" w14:textId="4C5235CD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Ādažu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9ED78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352 775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7BA6F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481</w:t>
            </w:r>
          </w:p>
        </w:tc>
      </w:tr>
      <w:tr w:rsidR="009F44B2" w:rsidRPr="007D54B0" w14:paraId="1C1C3E97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C1FB0F" w14:textId="068266F7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12.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694A4E9" w14:textId="19D27AE9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Balvu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2F20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185 389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A61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0B9D2E1A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CAA5C40" w14:textId="3C29A89F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13.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99E619" w14:textId="3EC9540D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Bauskas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D0C3F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804 754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BAB73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88</w:t>
            </w:r>
          </w:p>
        </w:tc>
      </w:tr>
      <w:tr w:rsidR="009F44B2" w:rsidRPr="007D54B0" w14:paraId="4DEEA496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360A4E1" w14:textId="0416FC70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14.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FE4E53" w14:textId="3EA1E1CF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proofErr w:type="spellStart"/>
            <w:r w:rsidRPr="007D54B0">
              <w:rPr>
                <w:rFonts w:eastAsia="Times New Roman" w:cs="Times New Roman"/>
                <w:sz w:val="22"/>
                <w:lang w:eastAsia="lv-LV"/>
              </w:rPr>
              <w:t>Cēsu</w:t>
            </w:r>
            <w:proofErr w:type="spellEnd"/>
            <w:r w:rsidRPr="007D54B0">
              <w:rPr>
                <w:rFonts w:eastAsia="Times New Roman" w:cs="Times New Roman"/>
                <w:sz w:val="22"/>
                <w:lang w:eastAsia="lv-LV"/>
              </w:rPr>
              <w:t xml:space="preserve">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F8670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572 106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5710D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11</w:t>
            </w:r>
          </w:p>
        </w:tc>
      </w:tr>
      <w:tr w:rsidR="009F44B2" w:rsidRPr="007D54B0" w14:paraId="05AA1376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1CD41D3" w14:textId="54D1F913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15.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2CF66B" w14:textId="0DA22E0C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proofErr w:type="spellStart"/>
            <w:r w:rsidRPr="007D54B0">
              <w:rPr>
                <w:rFonts w:eastAsia="Times New Roman" w:cs="Times New Roman"/>
                <w:sz w:val="22"/>
                <w:lang w:eastAsia="lv-LV"/>
              </w:rPr>
              <w:t>Dienvidkurzemes</w:t>
            </w:r>
            <w:proofErr w:type="spellEnd"/>
            <w:r w:rsidRPr="007D54B0">
              <w:rPr>
                <w:rFonts w:eastAsia="Times New Roman" w:cs="Times New Roman"/>
                <w:sz w:val="22"/>
                <w:lang w:eastAsia="lv-LV"/>
              </w:rPr>
              <w:t xml:space="preserve">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63E3C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391 680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E7C0E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11</w:t>
            </w:r>
          </w:p>
        </w:tc>
      </w:tr>
      <w:tr w:rsidR="009F44B2" w:rsidRPr="007D54B0" w14:paraId="4D419C7E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55EFE68" w14:textId="593F45BE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16.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B93868" w14:textId="5A630FB8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Dobeles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E3DF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320 248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39FAD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25875169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3CCF773" w14:textId="6A4DD083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17.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91D764C" w14:textId="48529939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Gulbenes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02A5C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205 842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5E2B6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77D38549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1C142DC" w14:textId="4F705944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18.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34AF532" w14:textId="093DC528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Jelgavas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D6703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403 066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5D4D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131</w:t>
            </w:r>
          </w:p>
        </w:tc>
      </w:tr>
      <w:tr w:rsidR="009F44B2" w:rsidRPr="007D54B0" w14:paraId="772F28C0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0FBCFAA" w14:textId="444B940C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19.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AD366A" w14:textId="0E2EB5A9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Jēkabpils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D29CA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458 234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92DCF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722</w:t>
            </w:r>
          </w:p>
        </w:tc>
      </w:tr>
      <w:tr w:rsidR="009F44B2" w:rsidRPr="007D54B0" w14:paraId="780E495D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5102297" w14:textId="6483A507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20.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3B43AF" w14:textId="475A7A3C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Krāslavas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08D2E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164 838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4FA2D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667</w:t>
            </w:r>
          </w:p>
        </w:tc>
      </w:tr>
      <w:tr w:rsidR="009F44B2" w:rsidRPr="007D54B0" w14:paraId="77A1D443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04B321" w14:textId="5E6F3153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21.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217DC1" w14:textId="070BF00C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Kuldīgas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23074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368 549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995B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2472E151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217CD3D" w14:textId="56DB23D6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22.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6590A6D" w14:textId="7F58F0B8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Ķekavas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1A347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428 343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1D707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252</w:t>
            </w:r>
          </w:p>
        </w:tc>
      </w:tr>
      <w:tr w:rsidR="009F44B2" w:rsidRPr="007D54B0" w14:paraId="3F58B9EE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DBAE4B" w14:textId="7690A51F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lastRenderedPageBreak/>
              <w:t>23.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3A95A0" w14:textId="36296385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Limbažu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AFF1D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260 311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F7E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726F7ABF" w14:textId="77777777" w:rsidTr="009F44B2">
        <w:trPr>
          <w:trHeight w:val="3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19F6" w14:textId="5BD9413F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24.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1A4D8" w14:textId="42BA704D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Līvānu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DD3F3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115 937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8F72F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219</w:t>
            </w:r>
          </w:p>
        </w:tc>
      </w:tr>
      <w:tr w:rsidR="009F44B2" w:rsidRPr="007D54B0" w14:paraId="5DF88F7F" w14:textId="77777777" w:rsidTr="009F44B2">
        <w:trPr>
          <w:trHeight w:val="3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D9639" w14:textId="5FE0BC1E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25.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4E5D3" w14:textId="2BB799A2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Ludzas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1B3F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184 963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28657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339</w:t>
            </w:r>
          </w:p>
        </w:tc>
      </w:tr>
      <w:tr w:rsidR="009F44B2" w:rsidRPr="007D54B0" w14:paraId="45B20B2D" w14:textId="77777777" w:rsidTr="009F44B2">
        <w:trPr>
          <w:trHeight w:val="3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27C4" w14:textId="137EEE3F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26.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5D773" w14:textId="7BC8CF49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Madonas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7283A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312 701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EFD8E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27491661" w14:textId="77777777" w:rsidTr="009F44B2">
        <w:trPr>
          <w:trHeight w:val="3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6419" w14:textId="22F56D94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27.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387FA" w14:textId="63937AF8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Mārupes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4585D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688 084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EB9C2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120</w:t>
            </w:r>
          </w:p>
        </w:tc>
      </w:tr>
      <w:tr w:rsidR="009F44B2" w:rsidRPr="007D54B0" w14:paraId="425544F4" w14:textId="77777777" w:rsidTr="009F44B2">
        <w:trPr>
          <w:trHeight w:val="39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7FA5DC" w14:textId="6834D7F4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28.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EC44FB" w14:textId="00C9CB0F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Ogres novads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1E6F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805 859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F6C95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1 083</w:t>
            </w:r>
          </w:p>
        </w:tc>
      </w:tr>
      <w:tr w:rsidR="009F44B2" w:rsidRPr="007D54B0" w14:paraId="565301E2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EFDAC07" w14:textId="1F2D305E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29.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4320A7" w14:textId="340AD798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Olaines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8829C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210 841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74946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952</w:t>
            </w:r>
          </w:p>
        </w:tc>
      </w:tr>
      <w:tr w:rsidR="009F44B2" w:rsidRPr="007D54B0" w14:paraId="166C8979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A38C30C" w14:textId="780260FC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30.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97C13E4" w14:textId="04BD38CD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Preiļu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3F509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160 354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C20A0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230</w:t>
            </w:r>
          </w:p>
        </w:tc>
      </w:tr>
      <w:tr w:rsidR="009F44B2" w:rsidRPr="007D54B0" w14:paraId="28D16FBC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B10D6FA" w14:textId="32B824E0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31.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E2976F" w14:textId="1E9F9481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Rēzeknes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86B2A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222 795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43567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328</w:t>
            </w:r>
          </w:p>
        </w:tc>
      </w:tr>
      <w:tr w:rsidR="009F44B2" w:rsidRPr="007D54B0" w14:paraId="30DCEBF5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FD8F4A9" w14:textId="0F9F64E5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32.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B8456F" w14:textId="001424EB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Ropažu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C6767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381 978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7971C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809</w:t>
            </w:r>
          </w:p>
        </w:tc>
      </w:tr>
      <w:tr w:rsidR="009F44B2" w:rsidRPr="007D54B0" w14:paraId="44F6A380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6D9A6C2" w14:textId="674FD558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33.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54E73A" w14:textId="612EAE18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Salaspils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77204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250 259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DC40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995</w:t>
            </w:r>
          </w:p>
        </w:tc>
      </w:tr>
      <w:tr w:rsidR="009F44B2" w:rsidRPr="007D54B0" w14:paraId="00E0D3F9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F428AC6" w14:textId="413766A3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34.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4EB469B" w14:textId="76DF4AB9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Saldus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091BC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328 298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3A293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66</w:t>
            </w:r>
          </w:p>
        </w:tc>
      </w:tr>
      <w:tr w:rsidR="009F44B2" w:rsidRPr="007D54B0" w14:paraId="26F08A4D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D272389" w14:textId="56167438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35.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C30A084" w14:textId="66D2B999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Saulkrastu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AD67A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96 796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2C230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5967DB47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DF46498" w14:textId="0925B887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36.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F66943" w14:textId="218B0966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Siguldas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11F82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464 403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294EA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4F864D0F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42EFDA3" w14:textId="20B03004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37.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541FD1" w14:textId="53C4138D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Smiltenes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536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327 029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F616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5A7D8429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AB21333" w14:textId="063DCF39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38.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E471296" w14:textId="39C521E5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Talsu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1090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405 778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4AAE9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61F0E991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8C4E58D" w14:textId="5DB3E5F5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39.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C43F8BB" w14:textId="7C977087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Tukuma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9DD9F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553 434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05BC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1C3E4C40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3B3484" w14:textId="40BD935D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40.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23D4BA5" w14:textId="14A72B77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Valkas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BEF54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81 484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9430D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7F1FB907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EAB165D" w14:textId="0096C0E9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41.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CFFF6EA" w14:textId="365AA650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Valmieras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0234F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750 133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75F4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591</w:t>
            </w:r>
          </w:p>
        </w:tc>
      </w:tr>
      <w:tr w:rsidR="009F44B2" w:rsidRPr="007D54B0" w14:paraId="1DA4B1D1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E6FD274" w14:textId="4C23C4B0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42.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0A3A40" w14:textId="1485DCAF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Varakļānu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99B11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30 187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EB1B7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57ECF9E6" w14:textId="77777777" w:rsidTr="009F44B2">
        <w:trPr>
          <w:trHeight w:val="39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8632ADA" w14:textId="6BC3208E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>
              <w:rPr>
                <w:rFonts w:eastAsia="Times New Roman" w:cs="Times New Roman"/>
                <w:sz w:val="22"/>
                <w:lang w:eastAsia="lv-LV"/>
              </w:rPr>
              <w:t>43.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466DD3" w14:textId="52E9A4C6" w:rsidR="009F44B2" w:rsidRPr="007D54B0" w:rsidRDefault="009F44B2" w:rsidP="009F44B2">
            <w:pPr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Ventspils novads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01BC1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86 843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5AEB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0</w:t>
            </w:r>
          </w:p>
        </w:tc>
      </w:tr>
      <w:tr w:rsidR="009F44B2" w:rsidRPr="007D54B0" w14:paraId="0B7C3517" w14:textId="77777777" w:rsidTr="009F44B2">
        <w:trPr>
          <w:trHeight w:val="441"/>
        </w:trPr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3BCEB7" w14:textId="3F6FCEC1" w:rsidR="009F44B2" w:rsidRPr="007D54B0" w:rsidRDefault="009F44B2" w:rsidP="009F44B2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KOPĀ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60265" w14:textId="77777777" w:rsidR="009F44B2" w:rsidRPr="007D54B0" w:rsidRDefault="009F44B2" w:rsidP="009F44B2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7D54B0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>24 873 695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6B435" w14:textId="77777777" w:rsidR="009F44B2" w:rsidRPr="007D54B0" w:rsidRDefault="009F44B2" w:rsidP="009F44B2">
            <w:pPr>
              <w:jc w:val="right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  <w:r w:rsidRPr="007D54B0"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  <w:t xml:space="preserve"> 90 772</w:t>
            </w:r>
          </w:p>
        </w:tc>
      </w:tr>
      <w:tr w:rsidR="009F44B2" w:rsidRPr="007D54B0" w14:paraId="38ECB6D0" w14:textId="77777777" w:rsidTr="009F44B2">
        <w:trPr>
          <w:trHeight w:val="288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32FA6BA9" w14:textId="77777777" w:rsidR="009F44B2" w:rsidRPr="007D54B0" w:rsidRDefault="009F44B2" w:rsidP="009F44B2">
            <w:pPr>
              <w:jc w:val="center"/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70D730C" w14:textId="359512AE" w:rsidR="009F44B2" w:rsidRPr="007D54B0" w:rsidRDefault="009F44B2" w:rsidP="009F44B2">
            <w:pPr>
              <w:rPr>
                <w:rFonts w:ascii="Times New Roman Baltic" w:eastAsia="Times New Roman" w:hAnsi="Times New Roman Baltic" w:cs="Times New Roman Baltic"/>
                <w:b/>
                <w:bCs/>
                <w:sz w:val="22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A0355F9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05F74B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</w:tr>
      <w:tr w:rsidR="009F44B2" w:rsidRPr="007D54B0" w14:paraId="3F2B2DF2" w14:textId="77777777" w:rsidTr="009F44B2">
        <w:trPr>
          <w:trHeight w:val="43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6044BFB3" w14:textId="77777777" w:rsidR="009F44B2" w:rsidRPr="007D54B0" w:rsidRDefault="009F44B2" w:rsidP="009F44B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</w:p>
        </w:tc>
        <w:tc>
          <w:tcPr>
            <w:tcW w:w="76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2E16BC" w14:textId="4C01130D" w:rsidR="009F44B2" w:rsidRPr="007D54B0" w:rsidRDefault="009F44B2" w:rsidP="00310B06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Cs w:val="24"/>
                <w:lang w:eastAsia="lv-LV"/>
              </w:rPr>
              <w:t>II. No 2025. gada 1. septembra līdz 2025. gada 31. decembrim</w:t>
            </w:r>
          </w:p>
        </w:tc>
      </w:tr>
      <w:tr w:rsidR="009F44B2" w:rsidRPr="00234D88" w14:paraId="58B5E351" w14:textId="77777777" w:rsidTr="00234D88">
        <w:trPr>
          <w:trHeight w:val="497"/>
        </w:trPr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8E7C4B" w14:textId="487B1809" w:rsidR="009F44B2" w:rsidRPr="00234D88" w:rsidRDefault="009F44B2" w:rsidP="00234D88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234D88">
              <w:rPr>
                <w:rFonts w:eastAsia="Times New Roman" w:cs="Times New Roman"/>
                <w:sz w:val="22"/>
                <w:lang w:eastAsia="lv-LV"/>
              </w:rPr>
              <w:t>Pašvaldības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35237" w14:textId="77777777" w:rsidR="009F44B2" w:rsidRPr="00234D88" w:rsidRDefault="009F44B2" w:rsidP="00234D88">
            <w:pPr>
              <w:jc w:val="center"/>
              <w:rPr>
                <w:rFonts w:eastAsia="Times New Roman" w:cs="Times New Roman"/>
                <w:i/>
                <w:iCs/>
                <w:sz w:val="22"/>
                <w:lang w:eastAsia="lv-LV"/>
              </w:rPr>
            </w:pPr>
            <w:proofErr w:type="spellStart"/>
            <w:r w:rsidRPr="00234D88">
              <w:rPr>
                <w:rFonts w:eastAsia="Times New Roman" w:cs="Times New Roman"/>
                <w:i/>
                <w:iCs/>
                <w:sz w:val="22"/>
                <w:lang w:eastAsia="lv-LV"/>
              </w:rPr>
              <w:t>Euro</w:t>
            </w:r>
            <w:proofErr w:type="spellEnd"/>
          </w:p>
        </w:tc>
      </w:tr>
      <w:tr w:rsidR="009F44B2" w:rsidRPr="007D54B0" w14:paraId="6432F8C1" w14:textId="77777777" w:rsidTr="009F44B2">
        <w:trPr>
          <w:trHeight w:val="396"/>
        </w:trPr>
        <w:tc>
          <w:tcPr>
            <w:tcW w:w="36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8460" w14:textId="39C7FE43" w:rsidR="009F44B2" w:rsidRPr="007D54B0" w:rsidRDefault="009F44B2" w:rsidP="009F44B2">
            <w:pPr>
              <w:jc w:val="center"/>
              <w:rPr>
                <w:rFonts w:eastAsia="Times New Roman" w:cs="Times New Roman"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sz w:val="22"/>
                <w:lang w:eastAsia="lv-LV"/>
              </w:rPr>
              <w:t>Nesadalītie līdzekļi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92A91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sz w:val="22"/>
                <w:lang w:eastAsia="lv-LV"/>
              </w:rPr>
              <w:t>12 571 683</w:t>
            </w:r>
          </w:p>
        </w:tc>
      </w:tr>
      <w:tr w:rsidR="009F44B2" w:rsidRPr="007D54B0" w14:paraId="29C50419" w14:textId="77777777" w:rsidTr="009F44B2">
        <w:trPr>
          <w:trHeight w:val="288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515F2A54" w14:textId="77777777" w:rsidR="009F44B2" w:rsidRPr="007D54B0" w:rsidRDefault="009F44B2" w:rsidP="009F44B2">
            <w:pPr>
              <w:jc w:val="center"/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7DFC87" w14:textId="5D6A4829" w:rsidR="009F44B2" w:rsidRPr="007D54B0" w:rsidRDefault="009F44B2" w:rsidP="009F44B2">
            <w:pPr>
              <w:rPr>
                <w:rFonts w:eastAsia="Times New Roman" w:cs="Times New Roman"/>
                <w:b/>
                <w:bCs/>
                <w:sz w:val="22"/>
                <w:lang w:eastAsia="lv-LV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64D768D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C9B8D7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sz w:val="20"/>
                <w:szCs w:val="20"/>
                <w:lang w:eastAsia="lv-LV"/>
              </w:rPr>
            </w:pPr>
          </w:p>
        </w:tc>
      </w:tr>
      <w:tr w:rsidR="009F44B2" w:rsidRPr="007D54B0" w14:paraId="274A3418" w14:textId="77777777" w:rsidTr="009F44B2">
        <w:trPr>
          <w:trHeight w:val="441"/>
        </w:trPr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AED74" w14:textId="4AE7C5C3" w:rsidR="009F44B2" w:rsidRPr="007D54B0" w:rsidRDefault="009F44B2" w:rsidP="009F44B2">
            <w:pPr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  <w:t>PAVISAM KOPĀ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441BA" w14:textId="77777777" w:rsidR="009F44B2" w:rsidRPr="007D54B0" w:rsidRDefault="009F44B2" w:rsidP="009F44B2">
            <w:pPr>
              <w:jc w:val="right"/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</w:pPr>
            <w:r w:rsidRPr="007D54B0">
              <w:rPr>
                <w:rFonts w:eastAsia="Times New Roman" w:cs="Times New Roman"/>
                <w:b/>
                <w:bCs/>
                <w:color w:val="000000"/>
                <w:szCs w:val="24"/>
                <w:lang w:eastAsia="lv-LV"/>
              </w:rPr>
              <w:t>37 445 378</w:t>
            </w:r>
          </w:p>
        </w:tc>
      </w:tr>
    </w:tbl>
    <w:p w14:paraId="29C2EA9F" w14:textId="77777777" w:rsidR="00576474" w:rsidRPr="00576474" w:rsidRDefault="00576474" w:rsidP="009F44B2">
      <w:pPr>
        <w:jc w:val="center"/>
        <w:rPr>
          <w:rFonts w:eastAsia="Times New Roman" w:cs="Times New Roman"/>
          <w:b/>
          <w:bCs/>
          <w:sz w:val="26"/>
          <w:szCs w:val="26"/>
          <w:lang w:eastAsia="lv-LV"/>
        </w:rPr>
      </w:pPr>
    </w:p>
    <w:sectPr w:rsidR="00576474" w:rsidRPr="00576474" w:rsidSect="000B79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2175D6" w14:textId="77777777" w:rsidR="00282A7B" w:rsidRDefault="00282A7B" w:rsidP="00DD293C">
      <w:r>
        <w:separator/>
      </w:r>
    </w:p>
  </w:endnote>
  <w:endnote w:type="continuationSeparator" w:id="0">
    <w:p w14:paraId="7B4C5BA5" w14:textId="77777777" w:rsidR="00282A7B" w:rsidRDefault="00282A7B" w:rsidP="00DD2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altic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88FDEF" w14:textId="408CFCD4" w:rsidR="009F44B2" w:rsidRPr="00310B06" w:rsidRDefault="009F44B2">
    <w:pPr>
      <w:pStyle w:val="Footer"/>
      <w:rPr>
        <w:sz w:val="16"/>
        <w:szCs w:val="16"/>
      </w:rPr>
    </w:pPr>
    <w:r w:rsidRPr="009F44B2">
      <w:rPr>
        <w:sz w:val="16"/>
        <w:szCs w:val="16"/>
      </w:rPr>
      <w:t>R2930_4p2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A8E0D" w14:textId="7A606498" w:rsidR="009F44B2" w:rsidRPr="009F44B2" w:rsidRDefault="009F44B2">
    <w:pPr>
      <w:pStyle w:val="Footer"/>
      <w:rPr>
        <w:sz w:val="16"/>
        <w:szCs w:val="16"/>
      </w:rPr>
    </w:pPr>
    <w:r w:rsidRPr="009F44B2">
      <w:rPr>
        <w:sz w:val="16"/>
        <w:szCs w:val="16"/>
      </w:rPr>
      <w:t>R2930_4p2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FC7A1C" w14:textId="77777777" w:rsidR="00282A7B" w:rsidRDefault="00282A7B" w:rsidP="00DD293C">
      <w:r>
        <w:separator/>
      </w:r>
    </w:p>
  </w:footnote>
  <w:footnote w:type="continuationSeparator" w:id="0">
    <w:p w14:paraId="7AC3AC3D" w14:textId="77777777" w:rsidR="00282A7B" w:rsidRDefault="00282A7B" w:rsidP="00DD2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548366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310CA85" w14:textId="62D4820D" w:rsidR="0093656C" w:rsidRDefault="0093656C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66DAA42" w14:textId="77777777" w:rsidR="00DD293C" w:rsidRDefault="00DD29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A42DE" w14:textId="4512576F" w:rsidR="0093656C" w:rsidRDefault="0093656C">
    <w:pPr>
      <w:pStyle w:val="Header"/>
      <w:jc w:val="center"/>
    </w:pPr>
  </w:p>
  <w:p w14:paraId="354136A6" w14:textId="77777777" w:rsidR="0093656C" w:rsidRDefault="009365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ED70E0"/>
    <w:multiLevelType w:val="hybridMultilevel"/>
    <w:tmpl w:val="05B44AD4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094EC6"/>
    <w:multiLevelType w:val="hybridMultilevel"/>
    <w:tmpl w:val="38FA1A98"/>
    <w:lvl w:ilvl="0" w:tplc="2904F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9663315">
    <w:abstractNumId w:val="0"/>
  </w:num>
  <w:num w:numId="2" w16cid:durableId="1508014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93C"/>
    <w:rsid w:val="0002184D"/>
    <w:rsid w:val="000B7965"/>
    <w:rsid w:val="000C2E1C"/>
    <w:rsid w:val="00187C9A"/>
    <w:rsid w:val="00204D40"/>
    <w:rsid w:val="0020682D"/>
    <w:rsid w:val="002337BF"/>
    <w:rsid w:val="00234D88"/>
    <w:rsid w:val="00282938"/>
    <w:rsid w:val="00282A7B"/>
    <w:rsid w:val="002B6857"/>
    <w:rsid w:val="002D0F08"/>
    <w:rsid w:val="00310B06"/>
    <w:rsid w:val="00473C89"/>
    <w:rsid w:val="004C4A0B"/>
    <w:rsid w:val="004E01F4"/>
    <w:rsid w:val="004E68AD"/>
    <w:rsid w:val="00576474"/>
    <w:rsid w:val="005D4711"/>
    <w:rsid w:val="006050A5"/>
    <w:rsid w:val="00645D59"/>
    <w:rsid w:val="0073772C"/>
    <w:rsid w:val="007D4A44"/>
    <w:rsid w:val="007D54B0"/>
    <w:rsid w:val="007F45D7"/>
    <w:rsid w:val="00834843"/>
    <w:rsid w:val="008F4FE6"/>
    <w:rsid w:val="00907906"/>
    <w:rsid w:val="0093656C"/>
    <w:rsid w:val="00954AB8"/>
    <w:rsid w:val="00995B9E"/>
    <w:rsid w:val="00996E4E"/>
    <w:rsid w:val="00997D26"/>
    <w:rsid w:val="009F44B2"/>
    <w:rsid w:val="00A65245"/>
    <w:rsid w:val="00B360F7"/>
    <w:rsid w:val="00BB4FF8"/>
    <w:rsid w:val="00C935C4"/>
    <w:rsid w:val="00CB1D7E"/>
    <w:rsid w:val="00CC37DD"/>
    <w:rsid w:val="00CC43B1"/>
    <w:rsid w:val="00CF3A91"/>
    <w:rsid w:val="00DD1807"/>
    <w:rsid w:val="00DD293C"/>
    <w:rsid w:val="00E25EF2"/>
    <w:rsid w:val="00F14B73"/>
    <w:rsid w:val="00F92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38EE"/>
  <w15:chartTrackingRefBased/>
  <w15:docId w15:val="{D3816F6D-A980-4D12-BC08-917E2FD29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9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293C"/>
  </w:style>
  <w:style w:type="paragraph" w:styleId="Footer">
    <w:name w:val="footer"/>
    <w:basedOn w:val="Normal"/>
    <w:link w:val="FooterChar"/>
    <w:uiPriority w:val="99"/>
    <w:unhideWhenUsed/>
    <w:rsid w:val="00DD293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293C"/>
  </w:style>
  <w:style w:type="paragraph" w:styleId="BalloonText">
    <w:name w:val="Balloon Text"/>
    <w:basedOn w:val="Normal"/>
    <w:link w:val="BalloonTextChar"/>
    <w:uiPriority w:val="99"/>
    <w:semiHidden/>
    <w:unhideWhenUsed/>
    <w:rsid w:val="00DD29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93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F3A91"/>
    <w:pPr>
      <w:ind w:left="720"/>
      <w:contextualSpacing/>
    </w:pPr>
  </w:style>
  <w:style w:type="character" w:customStyle="1" w:styleId="numbered-fieldnumber-numeral">
    <w:name w:val="numbered-field__number-numeral"/>
    <w:basedOn w:val="DefaultParagraphFont"/>
    <w:rsid w:val="00576474"/>
  </w:style>
  <w:style w:type="character" w:customStyle="1" w:styleId="data-node--ed32d513-3b43-479c-bb27-4ca5349c1df6">
    <w:name w:val="data-node--ed32d513-3b43-479c-bb27-4ca5349c1df6"/>
    <w:basedOn w:val="DefaultParagraphFont"/>
    <w:rsid w:val="00576474"/>
  </w:style>
  <w:style w:type="character" w:customStyle="1" w:styleId="data-node--35f79dab-6221-451d-8825-fec7bd4b66ec">
    <w:name w:val="data-node--35f79dab-6221-451d-8825-fec7bd4b66ec"/>
    <w:basedOn w:val="DefaultParagraphFont"/>
    <w:rsid w:val="00576474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2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09CB6-1311-49FA-8CE3-C99078CC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1364</Words>
  <Characters>778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Strautiņa</dc:creator>
  <cp:keywords/>
  <dc:description/>
  <cp:lastModifiedBy>Aija Surna</cp:lastModifiedBy>
  <cp:revision>2</cp:revision>
  <cp:lastPrinted>2023-12-08T12:46:00Z</cp:lastPrinted>
  <dcterms:created xsi:type="dcterms:W3CDTF">2024-12-16T12:39:00Z</dcterms:created>
  <dcterms:modified xsi:type="dcterms:W3CDTF">2024-12-16T12:39:00Z</dcterms:modified>
</cp:coreProperties>
</file>