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un pašvaldību autoceļu ikdienas uzturēšanas prasībām un to izpildes kontroli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Ceļu satiksmes likuma</w:t>
      </w:r>
      <w:r>
        <w:br/>
      </w:r>
      <w:r w:rsidR="00000000" w:rsidRPr="00000000" w:rsidDel="00000000">
        <w:rPr>
          <w:rStyle w:val="paragraph"/>
          <w:i w:val="1"/>
          <w:rtl w:val="0"/>
        </w:rPr>
        <w:t xml:space="preserve">6. 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un pašvaldību autoceļu (turpmāk – autoceļi) ikdienas uzturēšanas prasības un to izpildes kontroles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autoceļu ikdienas uzturēšana (turpmāk – uzturēšana) – darbību kopums, kas nodrošina autoceļu un to kompleksā ietilpstošu būvju saglabāšanu, satiksmes organizācijas tehnisko līdzekļu uzturēšanu lietošanas kārtībā atbilstoši normatīvajiem aktiem un standartiem ceļu satiksmes drošības jomā, kā arī transportlīdzekļu satiksmi pa autoceļiem pastāvīgos un mainīgos laikapstākļos;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autoceļu ikdienas uzturēšanas klase (turpmāk – klase) – prasību kopums autoceļu un to kompleksā ietilpstošu būvju, kā arī satiksmes organizācijas tehnisko līdzekļu uzturēšanai lietošanas kārtībā, kas autoceļiem tiek noteiktas atkarībā no gada diennakts vidējās transportlīdzekļu satiksmes intensitātes (turpmāk – satiksmes intensitāte), autoceļa seguma veida un tā stāvokļa;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saistīts segums – ar saistvielām saistīta autoceļa konstrukcija satiksmes slodzes uzņemšanai;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nesaistīts segums – ar saistvielām nesaistīta autoceļa konstrukcija satiksmes slodzes uzņemšanai;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pastāvīgi laikapstākļi – laikapstākļi, kad gaisa temperatūra ir pastāvīga, nav nokrišņu, uz autoceļa neveidojas apledojums un vēja ietekmē uz autoceļa brauktuves netiek uzputināts sniegs;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mainīgi laikapstākļi – laikapstākļi, kad uz autoceļa brauktuves veidojas apledojums, krājas sniegs vai veidojas sniega sanesumi;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ziemas sezona – laikposms no 16. oktobra līdz 15. aprīlim;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vasaras sezona – laikposms no 16. aprīļa līdz 15. oktobrim;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ārkārtēji laikapstākļi ziemas sezonā – laikapstākļi, kad ir spēkā valsts sabiedrības ar ierobežotu atbildību “Latvijas Vides, ģeoloģijas un meteoroloģijas centrs” tīmekļvietnē (</w:t>
      </w:r>
      <w:r w:rsidR="00000000" w:rsidRPr="00000000" w:rsidDel="00000000">
        <w:rPr>
          <w:rtl w:val="0"/>
        </w:rPr>
        <w:t xml:space="preserve">https://bridinajumi.meteo.lv/</w:t>
      </w:r>
      <w:r w:rsidR="00000000" w:rsidRPr="00000000" w:rsidDel="00000000">
        <w:rPr>
          <w:rtl w:val="0"/>
        </w:rPr>
        <w:t xml:space="preserve">) publicētais oranžais vai sarkanais laikapstākļu brīdinājums par šādām hidroloģiskajām vai meteoroloģiskajām parādībām: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ļoti stipru vai ekstremālu snigšanu un vidējais sniega biezums pārsniedz 12 cm;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ļoti stipru vai ekstremāli stipru atkalu;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ļoti stipru vai ekstremāli stipru vēju;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ļoti stipru vai ekstremāli stipru lietu un nokrišņi applūdina un bojā autoceļus vai samazina to nestspēju;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ārkārtēji laikapstākļi vasaras sezonā – laikapstākļi, kad ir spēkā valsts sabiedrības ar ierobežotu atbildību “Latvijas Vides, ģeoloģijas un meteoroloģijas centrs” tīmekļvietnē (</w:t>
      </w:r>
      <w:r w:rsidR="00000000" w:rsidRPr="00000000" w:rsidDel="00000000">
        <w:rPr>
          <w:rtl w:val="0"/>
        </w:rPr>
        <w:t xml:space="preserve">https://bridinajumi.meteo.lv/</w:t>
      </w:r>
      <w:r w:rsidR="00000000" w:rsidRPr="00000000" w:rsidDel="00000000">
        <w:rPr>
          <w:rtl w:val="0"/>
        </w:rPr>
        <w:t xml:space="preserve">) publicētais oranžais vai sarkanais laikapstākļu brīdinājums par šādām hidroloģiskajām vai meteoroloģiskajām parādībām: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snigšanu;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ļoti stipru vai ekstremāli stipru vēju;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ļoti stipru vai ekstremāli stipru lietu un nokrišņi applūdina un bojā autoceļus vai samazina to nestspēju;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autoceļu ārkārtas uzturēšana – darbību kopums, kas nodrošina transportlīdzekļu satiksmi pa autoceļiem ārkārtējos laikapstākļos.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14.12.2021. noteikumiem Nr. 815)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satiksmei bīstamām uzskata: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bedres autoceļos ar saistītu segumu, kuru laukums lielāks par 0,1 m</w:t>
      </w:r>
      <w:r w:rsidR="00000000" w:rsidRPr="00000000" w:rsidDel="00000000">
        <w:rPr>
          <w:vertAlign w:val="superscript"/>
          <w:rtl w:val="0"/>
        </w:rPr>
        <w:t xml:space="preserve">2</w:t>
      </w:r>
      <w:r w:rsidR="00000000" w:rsidRPr="00000000" w:rsidDel="00000000">
        <w:rPr>
          <w:rtl w:val="0"/>
        </w:rPr>
        <w:t xml:space="preserve"> un kuras ir dziļākas par 50 mm;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bedres autoceļos ar nesaistītu segumu, kuru laukums lielāks par 0,5 m</w:t>
      </w:r>
      <w:r w:rsidR="00000000" w:rsidRPr="00000000" w:rsidDel="00000000">
        <w:rPr>
          <w:vertAlign w:val="superscript"/>
          <w:rtl w:val="0"/>
        </w:rPr>
        <w:t xml:space="preserve">2</w:t>
      </w:r>
      <w:r w:rsidR="00000000" w:rsidRPr="00000000" w:rsidDel="00000000">
        <w:rPr>
          <w:rtl w:val="0"/>
        </w:rPr>
        <w:t xml:space="preserve"> un kuras ir dziļākas par 100 mm.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nodrošinātu satiksmes drošību, autoceļu pārvaldītājs var noteikt augstākas prasības šajos noteikumos minēto darbu veikšanai, veikt preventīvas darbības, kā arī papildus šajos noteikumos minētajiem darbiem veikt citus autoceļu un to kompleksā ietilpstošu būvju vai sistēmu uzturēšanas darbus.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Ārkārtējos laikapstākļos transportlīdzekļu satiksme pa autoceļiem var būt apgrūtināta, līdz ar to pasažieru regulārajos pārvadājumos un skolēnu pārvadājumos pieļaujami pārtraukumi. Autoceļu ārkārtas uzturēšanas laikā veiktajām darbībām: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vasaras sezonā ir pieļaujamas atkāpes no noteiktās klases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ziemas sezonā ir pieļaujamas atkāpes no noteiktās uzturēšanas klases prasībām tikai attiecībā uz sniega vai ledus biezumu.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veiktu uzturēšanas darbus, autoceļu pārvaldītājs iekārto: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autoceļu tehniskā stāvokļa apsekošanas žurnālu. Žurnālā norāda šādu informāciju par katru apsekošanu: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apsekošanas veicēja vārdu, uzvārdu un pārstāvēto institūciju;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apsekošanas datumu;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autoceļa nosaukumu, tā posma sākuma un beigu adresi, kurā veikta apsekošana;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apsekošanā konstatētās neatbilstības;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nepieciešamos pasākumus apsekošanā konstatēto neatbilstību novēršanai;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apsekošanā konstatēto neatbilstību novēršanas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darbu nodošanas un pieņemšanas žurnālu (darbu reģistru). Žurnālā uzturēšanas darbu veicējs norāda šādu informāciju par katru veikto darbu: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darbu veikšanas datumu;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autoceļa nosaukumu, tā posma sākuma un beigu adresi, kurā darbs veikts;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nosaukumu;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mērvienību;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daudzumu;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darba veikšanā izmantotos mehānismus;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darba veikšanā izlietotos materiālus un to atbilstības dokumentus;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darba veikšanā izlietoto materiālu daudzumu.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punktā minēto dokumentāciju autoceļu pārvaldītājs uzglabā piecus gadus, bet, ja uzturēšanu, pamatojoties uz līgumu, veic komersants, tad visu līguma termiņu un vismaz trīs gadus pēc līguma termiņa beigām.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prasību izpildes laiku skaita no brīža, kad autoceļu pārvaldītājs vai uzturēšanas darbu veicējs konstatējis neatbilstības vai kad uzstādītas brīdinošās ceļa zīmes.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Laiku autoceļa brauktuves attīrīšanai no sniega skaita no brīža, kad beidz snigt vai ir sasniegts uzturēšanas klasei pieļaujamais sniega vai ledus biezums.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Autoceļu ikdienas uzturēšanas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Autoceļu ikdienas uzturēšanas klases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Autoceļu vai to posmu sarakstus, kuros norādītas klases, pirms katras vasaras un ziemas sezonas sagatavo autoceļu pārvaldītājs un apstiprina: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autoceļiem – Satiksmes ministrija;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pašvaldību autoceļiem – attiecīgā pašvaldība.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uzturēšanai piešķirtais finansējums nav pietiekams, lai autoceļu pārvaldītājs nodrošinātu klasei atbilstošo uzturēšanas prasību izpildi, autoceļu pārvaldītājs pirms katras ziemas un vasaras sezonas iesniedz Satiksmes ministrijā vai attiecīgajā pašvaldībā izvērtējumu. Izvērtējumā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apmēru un tā aprēķinu, kas nepieciešams šajos noteikumos noteikto prasību izpildei;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pamatojumu, kāpēc nav iespējams ar autoceļu uzturēšanai piešķirtajiem līdzekļiem nodrošināt klasēm atbilstošo prasību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autoceļu vai posmu sarakstu, kuriem samazināma klase.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punktā minēto autoceļu pārvaldītāja izvērtējumu, Satiksmes ministrija valsts autoceļiem un pašvaldība attiecīgās pašvaldības autoceļiem var noteikt autoceļa vai tā posma klasi par vienu klasi zemāku.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Autoceļu pārvaldītājs autoceļam vai tā posmam var noteikt zemāku vai augstāku klasi,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autoceļa posmā tiek veikta autoceļa būvniecība;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attiecīgais autoceļš vai tā posms tiek izmantots transportlīdzekļu satiksmes novirzīšanai cita autoceļa būvniecības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Informāciju par noteiktajām klasēm publicē: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valsts autoceļiem – valsts sabiedrība ar ierobežotu atbildību "Latvijas Valsts ceļi" tīmekļvietnē;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pašvaldību autoceļiem – attiecīgās pašvaldības tīmekļvietnē.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Autoceļam vai tā posmam uzturēšanas darbu izpilde ziemas sezonā ir jānodrošina atbilstoši šajos noteikumos autoceļu klasei noteiktajām prasībām un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noteiktajos diennakts laikposmos: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klases autoceļiem vai to posmiem no plkst. 5.00 līdz 23.00;</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 un C klases autoceļiem vai to posmiem no plkst. 6.00 līdz 20.00;</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 klases autoceļiem vai to posmiem no plkst. 8.00 līdz 18.00;</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 klases autoceļiem vai to posmiem no plkst. 10.00 līdz 17.00.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Ārpus šo noteikumu </w:t>
      </w:r>
      <w:r w:rsidR="00000000" w:rsidRPr="00000000" w:rsidDel="00000000">
        <w:rPr>
          <w:rtl w:val="0"/>
        </w:rPr>
        <w:t xml:space="preserve">15.1.</w:t>
      </w:r>
      <w:r w:rsidR="00000000" w:rsidRPr="00000000" w:rsidDel="00000000">
        <w:rPr>
          <w:rtl w:val="0"/>
        </w:rPr>
        <w:t xml:space="preserve"> un </w:t>
      </w:r>
      <w:r w:rsidR="00000000" w:rsidRPr="00000000" w:rsidDel="00000000">
        <w:rPr>
          <w:rtl w:val="0"/>
        </w:rPr>
        <w:t xml:space="preserve">15.2. </w:t>
      </w:r>
      <w:r w:rsidR="00000000" w:rsidRPr="00000000" w:rsidDel="00000000">
        <w:rPr>
          <w:rtl w:val="0"/>
        </w:rPr>
        <w:t xml:space="preserve">apakšpunktā</w:t>
      </w:r>
      <w:r w:rsidR="00000000" w:rsidRPr="00000000" w:rsidDel="00000000">
        <w:rPr>
          <w:rtl w:val="0"/>
        </w:rPr>
        <w:t xml:space="preserve"> norādītā diennakts laikposma konstatēto neatbilstību novēršanu pieļaujams veikt, samazinot A un B klasei noteiktās prasības ledus vai sniega biezumam par vienu klasi, bet vienlaikus ievērojot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noteikto prasību izpildes laiku.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C un D klases autoceļiem vai to posmiem ziemas sezonā mainīgos vai ārkārtējos laikapstākļos ceļa pārvaldītājs nepieciešamības gadījumā var uzdot atsevišķu uzturēšanas darbu veikšanu ārpus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noteiktajiem laikiem.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Autoceļu ikdienas uzturēšanas klases noteikšanas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Autoceļam vai tā posmam ar saistīto segumu nosaka: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klasi, ja satiksmes intensitāte ir lielāka par 1000 transportlīdzekļiem;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 klasi, ja satiksmes intensitāte ir no 500 līdz 1000 transportlīdzekļiem;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 klasi, ja satiksmes intensitāte ir no 100 līdz 499 transportlīdzekļiem;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 klasi, ja satiksmes intensitāte ir mazāka par 100 transportlīdzekļiem.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Autoceļam vai tā posmam ar nesaistīto segumu nosaka: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 klasi, ja satiksmes intensitāte ir lielāka par 100 transportlīdzekļiem;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 klasi, ja satiksmes intensitāte ir mazāka par 100 transportlīdzekļiem.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veicot satiksmes intensitātes uzskaiti, satiksmes intensitātes vērtība mainās 5 procentu robežās, autoceļu pārvaldītājs piemēro iepriekš noteikto klasi.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Autoceļam vai tā posmam nosaka E klasi, ja segas konstrukcijas nolietošanās dēļ nevar nodrošināt vismaz D klasei atbilstošu prasību izpildi.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Satiksmes ministrija uz valsts autoceļiem un pašvaldība uz attiecīgās pašvaldības autoceļiem var noteikt autoceļam vai tā posmam E klasi, pamatojoties uz autoceļu pārvaldītāja izvērtējumu. Izvērtējumā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autoceļa vai tā posma segas stāvokļa novērtējumu;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pamatojumu, kāpēc nav iespējams nodrošināt vismaz D klasei atbilstošo prasību izpildi.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informētu autoceļu lietotājus par autoceļu vai tā posmu, kuram segas konstrukcijas nolietošanās dēļ noteikta E klase, to aprīko ar Ministru kabineta 2015. gada 2. jūnija noteikumos Nr. 279 "</w:t>
      </w:r>
      <w:r w:rsidR="00000000" w:rsidRPr="00000000" w:rsidDel="00000000">
        <w:rPr>
          <w:rtl w:val="0"/>
        </w:rPr>
        <w:t xml:space="preserve">Ceļu satiksmes noteikumi</w:t>
      </w:r>
      <w:r w:rsidR="00000000" w:rsidRPr="00000000" w:rsidDel="00000000">
        <w:rPr>
          <w:rtl w:val="0"/>
        </w:rPr>
        <w:t xml:space="preserve">" (turpmāk – ceļu satiksmes noteikumi) paredzētajām ceļa zīmēm.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 uzturēšanas klasi nenosaka autoceļiem, pa kuriem notiek pasažieru regulārie pārvadājumi vai skolēnu pārvadājumi ar autobusiem.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Vispārīgās autoceļu ikdienas uzturēšanas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Autoceļu pārvaldītājs nodrošina satiksmei bīstamo vietu norobežošanu triju stundu laikā.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Autoceļa posmu ar satiksmei bīstamām bedrēm apzīmē ar ceļu satiksmes noteikumos noteikto 112. ceļa zīmi "Nelīdzens ceļš" un citām nepieciešamajām ceļa zīmēm.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Satiksmes drošībai bīstamos šķēršļus, izņemot tos, kas radušies ceļu satiksmes negadījumu rezultātā, novāc:</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B un C klases autoceļiem vai to posmiem – triju stundu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 klases autoceļiem vai to posmiem – sešu stundu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 klases autoceļiem vai to posmiem – 24 stundu laikā.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Prasības autoceļu segumu un nomaļu uzturēšanai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Autoceļu pārvaldītājs uz autoceļiem ar saistītu segumu, tai skaitā bruģa un dzelzsbetona plātņu segumu, un nomalēm ar saistītu segumu nodrošina: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tīrību;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līdzenumu, tai skaitā: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aizpilda bedres;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aizpilda plaisas;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novērš šķērsviļņus;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novērš garenviļņus (risas);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nomales līdzenumu, tai skaitā: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šķērsslīpumu;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aizpilda bedres;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novērš šķērsviļņus;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novērš garenviļņus;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slidenuma samazināšanu.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Autoceļu pārvaldītājs uz autoceļiem ar nesaistītu segumu un nomalēm ar nesaistītu segumu nodrošina: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tīrību;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līdzenumu, tai skaitā: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aizpilda bedres;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novērš šķērsviļņus;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novērš garenviļņus (risas).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Autoceļu pārvaldītājs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minēto prasību izpildi nodrošina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norādītajā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Autoceļu brauktuves segumam un nomalei jābūt tīrai un brīvai no citiem materiāliem.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Saistītos segumos un nomalēs ar saistītu segumu bedres nedrīkst būt dziļākas par 25 mm.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Bedres saistītos segumos, kā arī bruģa un dzelzsbetona segumos, kas ir dziļākas par 25 mm, pēc ziemas sezonas aizpilda: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klases autoceļiem vai to posmiem – līdz 1. jūnijam;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 klases autoceļiem vai to posmiem – līdz 15. jūnijam;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 un D klases autoceļiem vai to posmiem – līdz 1. jūlijam;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 klases autoceļiem vai to posmiem – līdz 1. septembrim.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minēto darbu veikšanas no jauna izveidojušās bedres jāaizpilda līdz 16. oktobrim.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Plaisas saistītā segumā, kuru atvērums ir lielāks par 10 mm, pēc ziemas sezonas aizpilda: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klases autoceļiem vai to posmiem – līdz 15. jūnijam;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 klases autoceļiem vai to posmiem – līdz 1. jūlijam;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 un D klases autoceļiem vai to posmiem – līdz 1. augustam;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 klases autoceļiem vai to posmiem – līdz 16. oktobrim.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33.2.</w:t>
      </w:r>
      <w:r w:rsidR="00000000" w:rsidRPr="00000000" w:rsidDel="00000000">
        <w:rPr>
          <w:rtl w:val="0"/>
        </w:rPr>
        <w:t xml:space="preserve"> un </w:t>
      </w:r>
      <w:r w:rsidR="00000000" w:rsidRPr="00000000" w:rsidDel="00000000">
        <w:rPr>
          <w:rtl w:val="0"/>
        </w:rPr>
        <w:t xml:space="preserve">33.3. </w:t>
      </w:r>
      <w:r w:rsidR="00000000" w:rsidRPr="00000000" w:rsidDel="00000000">
        <w:rPr>
          <w:rtl w:val="0"/>
        </w:rPr>
        <w:t xml:space="preserve">apakšpunktā</w:t>
      </w:r>
      <w:r w:rsidR="00000000" w:rsidRPr="00000000" w:rsidDel="00000000">
        <w:rPr>
          <w:rtl w:val="0"/>
        </w:rPr>
        <w:t xml:space="preserve"> minēto darbu veikšanas termiņa no jauna izveidojušās plaisas jāaizpilda līdz 16. oktobrim. Savukārt pēc šo noteikumu </w:t>
      </w:r>
      <w:r w:rsidR="00000000" w:rsidRPr="00000000" w:rsidDel="00000000">
        <w:rPr>
          <w:rtl w:val="0"/>
        </w:rPr>
        <w:t xml:space="preserve">33.4. </w:t>
      </w:r>
      <w:r w:rsidR="00000000" w:rsidRPr="00000000" w:rsidDel="00000000">
        <w:rPr>
          <w:rtl w:val="0"/>
        </w:rPr>
        <w:t xml:space="preserve">apakšpunktā</w:t>
      </w:r>
      <w:r w:rsidR="00000000" w:rsidRPr="00000000" w:rsidDel="00000000">
        <w:rPr>
          <w:rtl w:val="0"/>
        </w:rPr>
        <w:t xml:space="preserve"> minēto darbu veikšanas termiņa no jauna izveidojušās plaisas jāaizpilda līdz nākamā gada 16. oktobrim.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Autoceļa nomales ar nesaistītu segumu un brauktuves ar saistītu segumu savienojuma augstumu atšķirība nedrīkst būt lielāka par: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30 mm – A klases autoceļiem vai to posmiem;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mm – B, C un D klases autoceļiem vai to posmiem;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70 mm – E klases autoceļiem vai to posmiem.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Brauktuvēs ar nesaistītu segumu un nomalēs ar nesaistītu segumu bedres nedrīkst būt dziļākas par 100 mm.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C klases autoceļiem vai to posmiem nesaistītu segumu profilēšanu un planēšanu pēc ziemas sezonas veic līdz 10. maijam.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Salauztu un sadrupušu betona apmaļu nomaiņu A un B klases autoceļiem vai to posmiem veic vasaras sezonā līdz 16. oktobrim.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Prasības autoceļu satiksmes organizācijas tehnisko līdzekļu uzturēšanai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Autoceļu pārvaldītājs nodrošina satiksmes organizācijas tehnisko līdzekļu: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izvietošanu;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atjaunošanu vai nomaiņu;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stabu atjaunošanu vai nomaiņu;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tīrību.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Bojātos ceļa zīmju stabus atjauno: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klases autoceļiem vai to posmiem – trijās diennaktīs;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 klases autoceļiem vai to posmiem – nedēļas laikā;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 klases autoceļiem vai to posmiem – mēneša laikā;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 un E klases autoceļiem vai to posmiem – divu mēnešu laikā.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Netīrās ceļa zīmes un vertikālos apzīmējumus A klases autoceļiem vai to posmiem nomazgā līdz 1. maijam.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Bojātos vai iztrūkstošos vertikālos apzīmējumus Nr. 917 un Nr. 918 atjauno: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ziemas sezonas: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klases autoceļiem vai to posmiem – līdz 31. maijam;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 klases autoceļiem vai to posmiem – līdz 30. jūnijam;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 klases autoceļiem vai to posmiem – līdz 31. jūlijam;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vasaras sezonā autoceļiem vai to posmiem – līdz vasaras sezonas beigām.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Bojātās vai iztrūkstošās informācijas zīmes un virzienrādītājus atjauno sešu mēnešu laikā.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Prasības autoceļu konstrukcijas un autoceļu kompleksā ietilpstošu būvju uzturēšanai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Autoceļu pārvaldītājs nodrošina autoceļu konstrukcijas un tajā ietilpstošu būvju: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pilnvērtīgu darbību;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tīrību;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bojājumu novēršanu;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ūdens novadīšanas sistēmu darbību un tīrību.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Autoceļu pārvaldītājs autoceļu konstrukcijas un autoceļu kompleksā ietilpstošu būvju uzturēšanu nodrošina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noteiktajā laikā.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Autoceļu pārvaldītājs autoceļu kompleksā ietilpstošu būvju segumu uzturēšanu nodrošina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noteiktajā laikā.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Tuneļu tīrīšanu, tuneļu seguma bedru aizpildīšanu un tuneļu šuvju blīvēšanu vasaras sezonā veic līdz 15. oktobrim.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Ūdens novades sistēmu elementu tīrīšanu vasaras sezonā veic:</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klases autoceļiem vai to posmiem – līdz 1. jūnijam;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 klases autoceļiem vai to posmiem – līdz 15. jūnijam.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 B un C klases autoceļu vai to posmu sāngrāvjos nav pieļaujama ilgstoša ūdens krāšanās augstāk par 20 centimetriem virs grāvja gultnes.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Autoceļu kompleksā ietilpstošo būvju kopšanu nodrošina: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un B klases autoceļiem vai to posmiem – divu nedēļu laikā;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 D un E klases autoceļiem vai to posmiem – viena mēneša laikā.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Prasības autoceļu nodalījuma joslas uzturēšanai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Autoceļu pārvaldītājs nodrošina autoceļu: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nodalījuma joslas tīrību;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pārredzamību, tai skaitā: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nodalījuma joslas pļaušanu;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nodalījuma joslā augošo krūmu ciršanu.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 un B klases autoceļiem vai to posmiem: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nomalē un tai piegulošajā nogāzē vismaz 1,5  metru platumā, kā arī uz sadalošās joslas, kas ir šaurāka par 12 metriem, zāli veģetācijas periodā pļauj vismaz vienu reizi;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nnodalījuma joslā vismaz reizi gadā izcērt krūmus un izpļauj krūmu atvases.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Nodalījuma joslas kopšanu vasaras sezonā nodrošina: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klases autoceļiem vai to posmiem – trīs diennakšu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 klases autoceļiem vai to posmiem – vienas nedēļas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 D un E klases autoceļiem vai to posmiem – divu nedēļu laikā.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Autoceļa un satiksmes organizācijas līdzekļu pārredzamību, izcērtot krūmus vai koku zarus, nodrošina: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klases autoceļiem vai to posmiem – trīs diennakšu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 klases autoceļiem vai to posmiem – vienas nedēļas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 D un E klases autoceļiem vai to posmiem – divu nedēļu laikā.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Papildu prasības autoceļu uzturēšanai ziemas sezonā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Ziemas sezonā autoceļu pārvaldītājs nodrošina: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autoceļu un to kompleksā ietilpstošu būvju brauktuvju attīrīšanu no sniega un ledus;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autoceļu un to kompleksā ietilpstošu būvju brauktuvju apstrādi ar pretslīdes materiālu;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brauktuvēm ar nesaistītu segumu sasalušā vai piebrauktā sniega rievošanu;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ūdens novadīšanu no autoceļa seguma un nomalēm;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satiksmes organizācijas līdzekļu redzamību.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Ziemas sezonā uzturēšanas prasību izpildi autoceļu pārvaldītājs nodrošina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norādītajā laikā.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D klases autoceļu brauktuves attīrīšanu no sniega veic vismaz divas reizes ziemas sezonā.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E klases autoceļu brauktuves attīrīšanu no sniega veic vismaz reizi ziemas sezonā.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Uz autoceļa brauktuves pastāvīgos laikapstākļos pieļaujams ledus vai sniegs ar biezumu ne vairāk 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mm – A klases autoceļiem vai to posmiem;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 mm – B klases autoceļiem vai to posmiem;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100 mm – C klases autoceļiem vai to posmiem.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14.12.2021. noteikumiem Nr. 815)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Uz autoceļa nomales pastāvīgos laikapstākļos pieļaujams ledus vai sniegs ar biezumu ne vairāk 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50 mm – A klases autoceļiem vai to posmiem;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150 mm – B klases autoceļiem vai to posmiem;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200 mm – C klases autoceļiem vai to posmiem.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Uz autoceļa brauktuves pastāvīgos laikapstākļos pieļaujami ledus garenviļņi (risas) ar biezumu ne vairāk 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mm – A klases autoceļiem vai to posmiem;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 mm – B klases autoceļiem vai to posmiem;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mm – C klases autoceļiem vai to posmiem.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Uz autoceļa nomales var izveidot sniega valni. A vai B klases autoceļiem vai to posmiem sniega vaļņa biezums nedrīkst pārsniegt 1000 mm.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Autoceļa kompleksā ietilpstošos gājēju ceļus (ietves), velosipēdu ceļus, pieturvietas, tuneļus, atpūtas vietas, stāvlaukumus attīra no sniega, ja sniega biezums: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pastāvīgos laikapstākļos ir lielāks par 60 mm;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mainīgos laikapstākļos ir lielāks par 100 mm.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Uz autoceļa brauktuves mainīgos laikapstākļos pieļaujams vidējais sniega biezums ne vairāk 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60 mm – A klases autoceļiem vai to posmiem;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80 mm – B klases autoceļiem vai to posmiem;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160 mm – C klases autoceļiem vai to posmiem.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14.12.2021. noteikumiem Nr. 815)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Uz autoceļa brauktuves mainīgos laikapstākļos atsevišķās vietās pieļaujami sniega sanesumi ar biezumu ne vairāk 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120 mm – A klases autoceļiem vai to posmiem;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160 mm – B klases autoceļiem vai to posmiem;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200 mm – C klases autoceļiem vai to posmiem.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Uz autoceļa brauktuves mainīgos laikapstākļos pieļaujams slapja sniega vai sniega un sāls vai smilts sajaukums ar biezumu ne vairāk 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30 mm – A klases autoceļiem vai to posmiem;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mm – B klases autoceļiem vai to posmiem;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60 mm – C klases autoceļiem vai to posmiem.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Uz autoceļa brauktuves mainīgos laikapstākļos pieļaujami ledus garenviļņi (risas) ar biezumu ne vairāk 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mm – A klases autoceļiem vai to posmiem;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 mm – B klases autoceļiem vai to posmiem;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60 mm – C klases autoceļiem vai to posmiem.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Ziemas sezonā autoceļu pārvaldītājs, izvērtējot satiksmes drošības apstākļus, var pieņemt lēmumu, ka pastāvīgos laikapstākļos brauktuvi no sniega un ledus var neatbrīvot. Lēmumu publicē: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valsts autoceļiem – valsts sabiedrības ar ierobežotu atbildību "Latvijas Valsts ceļi" tīmekļvietnē;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pašvaldību autoceļiem – attiecīgās pašvaldības tīmekļvietnē.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Autoceļu ikdienas uzturēšanas prasību un darbu izpildes kontrole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Vasaras sezonā uzturēšanas prasību un darbu izpildes kontroli nodrošina: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sabiedrība ar ierobežotu atbildību "Latvijas Valsts ceļi" – uz valsts autoceļiem: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klases autoceļiem vai to posmiem – ne retāk kā reizi nedēļā;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 klases autoceļiem vai to posmiem – ne retāk kā reizi divās nedēļās;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 klases autoceļiem vai to posmiem – ne retāk kā reizi mēnesī;</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 un E klases autoceļiem vai to posmiem – ne retāk kā reizi ceturksnī;</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 uz pašvaldības autoceļiem: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klases autoceļiem vai to posmiem – ne retāk kā reizi divās nedēļās;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 klases autoceļiem vai to posmiem – ne retāk kā reizi mēnesī;</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 klases autoceļiem vai to posmiem – ne retāk kā reizi ceturksnī;</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 un E klases autoceļiem vai to posmiem – ne retāk kā reizi pusgadā.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Ziemas sezonā uzturēšanas prasību un darbu izpildes kontroli nodrošina: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sabiedrība ar ierobežotu atbildību "Latvijas Valsts ceļi" – uz valsts autoceļiem: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klases autoceļiem vai to posmiem – ne retāk kā reizi nedēļā;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 klases autoceļiem vai to posmiem – ne retāk kā reizi nedēļā;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 klases autoceļiem vai to posmiem – ne retāk kā reizi mēnesī;</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 un E klases autoceļiem vai to posmiem – ne retāk kā reizi ceturksnī;</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 uz pašvaldības autoceļiem: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klases autoceļiem vai to posmiem – ne retāk kā reizi nedēļā;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 klases autoceļiem vai to posmiem vai to posmiem – ne retāk kā reizi divās nedēļās;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 klases autoceļiem vai to posmiem – ne retāk kā reizi ceturksnī;</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 un E klases autoceļiem vai to posmiem – ne retāk kā reizi pusgadā.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Ārkārtējos laikapstākļos autoceļa pārvaldītājs novērtē autoceļa stāvokli, balstoties uz tam pieejamo informāciju. Autoceļa pārvaldītājs, saņemot informāciju par bojājumiem, kas var apdraudēt satiksmes drošību vai autoceļa būvju saglabāšanu (piemēram, autoceļa pārrāvums vai izskalojums, tilta ekspluatācijas apdraudējums), veic autoceļa uzturēšanas prasību un darbu izpildes kontroli.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Pēc ārkārtējo laikapstākļu beigām uzturēšanas prasību un darbu izpildes kontroli veic:</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sabiedrība ar ierobežotu atbildību “Latvijas Valsts ceļi”: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klases valsts autoceļiem vai to posmiem – vienas diennakts laikā;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 klases valsts autoceļiem vai to posmiem – trīs diennakšu laikā;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 D un E klases valsts autoceļiem vai to posmiem – divu nedēļu laikā;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pašvaldība: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un B klases pašvaldību autoceļiem vai to posmiem – trīs diennakšu laikā;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 D un E klases pašvaldību autoceļiem vai to posmiem – viena mēneša laikā.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valsts autoceļu ikdienas uzturēšanu, pamatojoties uz līgumu, veic komersants, tad valsts sabiedrība ar ierobežotu atbildību "Latvijas Valsts ceļi" ne retāk kā reizi trijos mēnešos pārbauda komersanta darbības atbilstību šajos noteikumos noteiktajām prasībām, tai skaitā personāla kvalifikācijas atbilstību, tehnisko nodrošinājumu, darba organizāciju un lietotā materiāla kvalitātes atbilstību.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uzturēšanu, pamatojoties uz līgumu, veic komersants, tad autoceļu pārvaldītājs, veicot uzturēšanas prasību un darbu izpildes kontroli, sagatavo kontroles ziņojumu par uzturēšanas prasību izpildes kontroles rezultātiem un piecu dienu laikā iesniedz to komersantam. Ziņojumā norāda: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kontroles datumu;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autoceļa nosaukumu, tā posma sākuma un beigu adresi, kurā veikta kontrole;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konstatētās neatbilstības;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pasākumus neatbilstību novēršanai;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neatbilstību novēršanas termiņus.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Atzīt par spēku zaudējušiem Ministru kabineta 2010. gada 9. marta noteikumus Nr. 224 "Noteikumi par valsts un pašvaldību autoceļu ikdienas uzturēšanas prasībām un to izpildes kontroli" (Latvijas Vēstnesis, 2010, 41. nr.; 2014, 55. nr.; 2016, 238. nr.).</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Noteikumi stājas spēkā 2021. gada 16. aprīlī.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25-TA-2801</w:t>
    </w:r>
    <w:r>
      <w:br/>
    </w:r>
    <w:r w:rsidR="00000000" w:rsidRPr="00000000" w:rsidDel="00000000">
      <w:rPr>
        <w:rtl w:val="0"/>
      </w:rPr>
      <w:t xml:space="preserve">Izdrukāts 29.07.2026. 22.50 - 2.0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25-TA-2801</w:t>
    </w:r>
    <w:r>
      <w:br/>
    </w:r>
    <w:r w:rsidR="00000000" w:rsidRPr="00000000" w:rsidDel="00000000">
      <w:rPr>
        <w:rtl w:val="0"/>
      </w:rPr>
      <w:t xml:space="preserve">Izdrukāts 29.07.2026. 22.50 - 2.0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noteikumu_konsolidētā_versija_25-TA-2801.docx</dc:title>
</cp:coreProperties>
</file>

<file path=docProps/custom.xml><?xml version="1.0" encoding="utf-8"?>
<Properties xmlns="http://schemas.openxmlformats.org/officeDocument/2006/custom-properties" xmlns:vt="http://schemas.openxmlformats.org/officeDocument/2006/docPropsVTypes"/>
</file>