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5. decembra noteikumos Nr. 982 "Enerģētikas infrastruktūras objektu aizsargjoslu noteikšanas metodika""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23-TA-340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