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28. septembra noteikumos Nr. 662 "Epidemioloģiskās drošības pasākumi Covid-19 infekcijas izplatības ierobežošanai 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21-TA-754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