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"Veselības ministrijas informatīvais ziņojums„Par VSIA „Paula Stradiņa klīniskā universitātes slimnīca” jaunās B ēkas attīstības progresa pārskatu uz 2023. gada 30. aprīli”"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"Par VSIA „Paula Stradiņa klīniskā universitātes slimnīca” jaunās B ēkas attīstības progresa pārskatu uz 2023. gada 30. aprīli", kā progresa ziņojumu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23-TA-1119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