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Sociālā klimata fonda pārvaldību un Sociālā klimata plāna 2026.–2032. gadam izstrādi"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Sociālā klimata plāna 2026.–2032. gadam sagatavošanu un iesniegšanu Eiropas Komisijā koordinē Klimata un enerģētikas ministrija.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sagatavot un klimata un enerģētikas ministram noteiktā kārtībā līdz 2025. gada 12. jūnijam iesniegt izskatīšanai Ministru kabinetā Sociālā klimata plāna 2026.–2032. gadam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zināšanai, ka Sociālā klimata plāna 2026.–2032. gadam ieviešanu īsteno, izmantojot Kohēzijas politikas fondu vadības informācijas sistēmu, pielāgojot to Sociālā klimata fonda prasībām.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25-TA-219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