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DA607" w14:textId="6AE3B971" w:rsidR="00453096" w:rsidRPr="00453096" w:rsidRDefault="00453096" w:rsidP="0045309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Arial" w:hAnsi="Times New Roman" w:cs="Times New Roman"/>
          <w:sz w:val="28"/>
          <w:szCs w:val="28"/>
        </w:rPr>
        <w:t>5</w:t>
      </w:r>
      <w:r w:rsidRPr="00453096">
        <w:rPr>
          <w:rFonts w:ascii="Times New Roman" w:eastAsia="Arial" w:hAnsi="Times New Roman" w:cs="Times New Roman"/>
          <w:sz w:val="28"/>
          <w:szCs w:val="28"/>
        </w:rPr>
        <w:t>.</w: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 pielikums </w:t>
      </w:r>
    </w:p>
    <w:p w14:paraId="1EA72F84" w14:textId="77777777" w:rsidR="00453096" w:rsidRPr="00453096" w:rsidRDefault="00453096" w:rsidP="0045309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Ministru kabineta </w:t>
      </w:r>
    </w:p>
    <w:p w14:paraId="0ED68DAF" w14:textId="77777777" w:rsidR="00453096" w:rsidRPr="00453096" w:rsidRDefault="00453096" w:rsidP="004530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begin"/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separate"/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t>«=TAP_DOK_DATUMS_GEN»</w: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end"/>
      </w:r>
    </w:p>
    <w:p w14:paraId="580624ED" w14:textId="77777777" w:rsidR="00453096" w:rsidRPr="00453096" w:rsidRDefault="00453096" w:rsidP="0045309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453096">
        <w:rPr>
          <w:rFonts w:ascii="Times New Roman" w:eastAsia="Arial" w:hAnsi="Times New Roman" w:cs="Times New Roman"/>
          <w:sz w:val="28"/>
          <w:lang w:eastAsia="en-GB"/>
        </w:rPr>
        <w:t xml:space="preserve">noteikumiem </w: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Nr. </w: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begin"/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separate"/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t>«=TAP_DOK_NUMURS»</w:t>
      </w:r>
      <w:r w:rsidRPr="00453096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end"/>
      </w:r>
    </w:p>
    <w:p w14:paraId="06439CFE" w14:textId="77777777" w:rsidR="00B81A5A" w:rsidRDefault="00B81A5A" w:rsidP="00B81A5A">
      <w:pPr>
        <w:pStyle w:val="paragraph"/>
        <w:spacing w:before="0" w:beforeAutospacing="0" w:after="0" w:afterAutospacing="0"/>
        <w:ind w:left="8535" w:right="255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 </w:t>
      </w:r>
      <w:r>
        <w:rPr>
          <w:rStyle w:val="eop"/>
          <w:sz w:val="28"/>
          <w:szCs w:val="28"/>
        </w:rPr>
        <w:t> </w:t>
      </w:r>
    </w:p>
    <w:p w14:paraId="6AEA6C86" w14:textId="125B5606" w:rsidR="00B81A5A" w:rsidRPr="002F1596" w:rsidRDefault="00B81A5A" w:rsidP="00B81A5A">
      <w:pPr>
        <w:pStyle w:val="paragraph"/>
        <w:spacing w:before="0" w:beforeAutospacing="0" w:after="0" w:afterAutospacing="0"/>
        <w:ind w:left="210" w:right="210"/>
        <w:jc w:val="center"/>
        <w:textAlignment w:val="baseline"/>
        <w:rPr>
          <w:rStyle w:val="normaltextrun"/>
          <w:b/>
          <w:bCs/>
          <w:sz w:val="28"/>
          <w:szCs w:val="28"/>
        </w:rPr>
      </w:pPr>
      <w:r w:rsidRPr="002F1596">
        <w:rPr>
          <w:rStyle w:val="normaltextrun"/>
          <w:b/>
          <w:bCs/>
          <w:sz w:val="28"/>
          <w:szCs w:val="28"/>
        </w:rPr>
        <w:t>Prognozētie rādītāji 2025., 2030., 2035., 2040., 2050. gada un turpmākajiem gadiem prognožu sagatavošanai*</w:t>
      </w:r>
    </w:p>
    <w:p w14:paraId="54FFCF56" w14:textId="74C2080E" w:rsidR="00B81A5A" w:rsidRDefault="00B81A5A" w:rsidP="00B81A5A">
      <w:pPr>
        <w:pStyle w:val="paragraph"/>
        <w:spacing w:before="0" w:beforeAutospacing="0" w:after="0" w:afterAutospacing="0"/>
        <w:ind w:left="210" w:right="210"/>
        <w:jc w:val="center"/>
        <w:textAlignment w:val="baseline"/>
        <w:rPr>
          <w:rStyle w:val="normaltextrun"/>
          <w:b/>
          <w:bCs/>
          <w:color w:val="404041"/>
          <w:sz w:val="28"/>
          <w:szCs w:val="28"/>
        </w:rPr>
      </w:pPr>
    </w:p>
    <w:tbl>
      <w:tblPr>
        <w:tblStyle w:val="TableGrid"/>
        <w:tblW w:w="8931" w:type="dxa"/>
        <w:tblInd w:w="-431" w:type="dxa"/>
        <w:tblLook w:val="04A0" w:firstRow="1" w:lastRow="0" w:firstColumn="1" w:lastColumn="0" w:noHBand="0" w:noVBand="1"/>
      </w:tblPr>
      <w:tblGrid>
        <w:gridCol w:w="1702"/>
        <w:gridCol w:w="4961"/>
        <w:gridCol w:w="2268"/>
      </w:tblGrid>
      <w:tr w:rsidR="00B81A5A" w:rsidRPr="00B81FC5" w14:paraId="7F6B31B9" w14:textId="77777777" w:rsidTr="00B02BB9">
        <w:trPr>
          <w:tblHeader/>
        </w:trPr>
        <w:tc>
          <w:tcPr>
            <w:tcW w:w="1702" w:type="dxa"/>
          </w:tcPr>
          <w:p w14:paraId="02B53B49" w14:textId="2EFDF398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b/>
                <w:bCs/>
                <w:sz w:val="20"/>
                <w:szCs w:val="20"/>
              </w:rPr>
              <w:t xml:space="preserve">Nr. </w:t>
            </w:r>
            <w:proofErr w:type="spellStart"/>
            <w:r w:rsidRPr="00B81FC5">
              <w:rPr>
                <w:b/>
                <w:bCs/>
                <w:sz w:val="20"/>
                <w:szCs w:val="20"/>
              </w:rPr>
              <w:t>p.k</w:t>
            </w:r>
            <w:proofErr w:type="spellEnd"/>
          </w:p>
        </w:tc>
        <w:tc>
          <w:tcPr>
            <w:tcW w:w="4961" w:type="dxa"/>
          </w:tcPr>
          <w:p w14:paraId="7DB0037B" w14:textId="26C935E3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Nozaru rādītāji</w:t>
            </w:r>
          </w:p>
        </w:tc>
        <w:tc>
          <w:tcPr>
            <w:tcW w:w="2268" w:type="dxa"/>
          </w:tcPr>
          <w:p w14:paraId="64828D14" w14:textId="198DA10E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Atbildīgā institūcija</w:t>
            </w:r>
            <w:r w:rsidRPr="00B81FC5">
              <w:rPr>
                <w:rStyle w:val="eop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B81A5A" w:rsidRPr="00B81FC5" w14:paraId="0109F976" w14:textId="77777777" w:rsidTr="00B02BB9">
        <w:tc>
          <w:tcPr>
            <w:tcW w:w="8931" w:type="dxa"/>
            <w:gridSpan w:val="3"/>
          </w:tcPr>
          <w:p w14:paraId="1976E3B3" w14:textId="5B827CE0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b/>
                <w:bCs/>
                <w:sz w:val="20"/>
                <w:szCs w:val="20"/>
              </w:rPr>
              <w:t>I. Makroekonomika</w:t>
            </w:r>
          </w:p>
        </w:tc>
      </w:tr>
      <w:tr w:rsidR="00B81A5A" w:rsidRPr="00B81FC5" w14:paraId="22EB4A1F" w14:textId="77777777" w:rsidTr="00B02BB9">
        <w:tc>
          <w:tcPr>
            <w:tcW w:w="1702" w:type="dxa"/>
          </w:tcPr>
          <w:p w14:paraId="76B3D684" w14:textId="2D9B3D44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1.</w:t>
            </w:r>
          </w:p>
        </w:tc>
        <w:tc>
          <w:tcPr>
            <w:tcW w:w="4961" w:type="dxa"/>
          </w:tcPr>
          <w:p w14:paraId="6C397E10" w14:textId="70AE25D0" w:rsidR="00B81A5A" w:rsidRPr="00B81FC5" w:rsidRDefault="00B81A5A" w:rsidP="00507BD4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Iekšzemes kopprodukts, faktiskajās cenās, miljardos EUR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4A617C8" w14:textId="677DA321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Ekonomikas ministrija (turpmāk – EM)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00503B8B" w14:textId="77777777" w:rsidTr="00B02BB9">
        <w:tc>
          <w:tcPr>
            <w:tcW w:w="1702" w:type="dxa"/>
          </w:tcPr>
          <w:p w14:paraId="3787417B" w14:textId="2DFC56ED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4961" w:type="dxa"/>
          </w:tcPr>
          <w:p w14:paraId="5AE7EAB1" w14:textId="6971004F" w:rsidR="00B81A5A" w:rsidRPr="00B81FC5" w:rsidRDefault="00B81A5A" w:rsidP="00507BD4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370155437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Iekšzemes kopprodukta pieaugums salīdzināmās cenās, miljardos EUR un</w:t>
            </w:r>
            <w:r w:rsidRPr="00B81FC5">
              <w:rPr>
                <w:rStyle w:val="eop"/>
                <w:sz w:val="20"/>
                <w:szCs w:val="20"/>
              </w:rPr>
              <w:t> </w:t>
            </w:r>
            <w:r w:rsidR="00507BD4" w:rsidRPr="00B81FC5">
              <w:rPr>
                <w:rStyle w:val="eop"/>
                <w:sz w:val="20"/>
                <w:szCs w:val="20"/>
              </w:rPr>
              <w:t xml:space="preserve"> </w:t>
            </w:r>
            <w:r w:rsidRPr="00B81FC5">
              <w:rPr>
                <w:rStyle w:val="normaltextrun"/>
                <w:sz w:val="20"/>
                <w:szCs w:val="20"/>
              </w:rPr>
              <w:t>%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E236E6E" w14:textId="36DC1D96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2C53043C" w14:textId="77777777" w:rsidTr="00B02BB9">
        <w:tc>
          <w:tcPr>
            <w:tcW w:w="1702" w:type="dxa"/>
          </w:tcPr>
          <w:p w14:paraId="21090536" w14:textId="1206217A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3.</w:t>
            </w:r>
          </w:p>
        </w:tc>
        <w:tc>
          <w:tcPr>
            <w:tcW w:w="4961" w:type="dxa"/>
          </w:tcPr>
          <w:p w14:paraId="7219A78E" w14:textId="35C70059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Iedzīvotāju skaits, tūkst.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D3DF0FD" w14:textId="7C1DEC55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3A58A3A1" w14:textId="77777777" w:rsidTr="00B02BB9">
        <w:tc>
          <w:tcPr>
            <w:tcW w:w="1702" w:type="dxa"/>
          </w:tcPr>
          <w:p w14:paraId="07D641F9" w14:textId="5BCA110C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4.</w:t>
            </w:r>
          </w:p>
        </w:tc>
        <w:tc>
          <w:tcPr>
            <w:tcW w:w="4961" w:type="dxa"/>
          </w:tcPr>
          <w:p w14:paraId="41ADAE92" w14:textId="23007629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Privātais patēriņš salīdzināmās cenās, miljardos EUR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F0EEAF6" w14:textId="1D88FDA1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39786B91" w14:textId="77777777" w:rsidTr="00B02BB9">
        <w:tc>
          <w:tcPr>
            <w:tcW w:w="1702" w:type="dxa"/>
          </w:tcPr>
          <w:p w14:paraId="758A1D2B" w14:textId="0BA9786B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5.</w:t>
            </w:r>
          </w:p>
        </w:tc>
        <w:tc>
          <w:tcPr>
            <w:tcW w:w="4961" w:type="dxa"/>
          </w:tcPr>
          <w:p w14:paraId="4E8DF7FA" w14:textId="2B76C91B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Komerciālā un sabiedriskā sektora jeb terciārā sektora pievienotās vērtības izmaiņas (salīdzināmās cenās, milj. EUR un %)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76F0750" w14:textId="37694818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2A6CB3F7" w14:textId="77777777" w:rsidTr="00B02BB9">
        <w:tc>
          <w:tcPr>
            <w:tcW w:w="1702" w:type="dxa"/>
          </w:tcPr>
          <w:p w14:paraId="5BC37BE8" w14:textId="0630AAF9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</w:t>
            </w:r>
          </w:p>
        </w:tc>
        <w:tc>
          <w:tcPr>
            <w:tcW w:w="4961" w:type="dxa"/>
          </w:tcPr>
          <w:p w14:paraId="75755223" w14:textId="5CFFA545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Apstrādes rūpniecības pievienotās vērtības izmaiņas (salīdzināmās cenās, miljardos EUR un %)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0DD0745" w14:textId="44A6A084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436D7F2D" w14:textId="77777777" w:rsidTr="00B02BB9">
        <w:tc>
          <w:tcPr>
            <w:tcW w:w="1702" w:type="dxa"/>
          </w:tcPr>
          <w:p w14:paraId="663FAEE2" w14:textId="0577A08A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6.1.</w:t>
            </w:r>
          </w:p>
        </w:tc>
        <w:tc>
          <w:tcPr>
            <w:tcW w:w="4961" w:type="dxa"/>
          </w:tcPr>
          <w:p w14:paraId="34251235" w14:textId="4768C563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pārtikas rūpniecība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D3849A2" w14:textId="78D06F02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34173174" w14:textId="77777777" w:rsidTr="00B02BB9">
        <w:tc>
          <w:tcPr>
            <w:tcW w:w="1702" w:type="dxa"/>
          </w:tcPr>
          <w:p w14:paraId="22325F8A" w14:textId="11E100C1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6.2.</w:t>
            </w:r>
          </w:p>
        </w:tc>
        <w:tc>
          <w:tcPr>
            <w:tcW w:w="4961" w:type="dxa"/>
          </w:tcPr>
          <w:p w14:paraId="0187FFF6" w14:textId="6F3FA64C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vieglā rūpniecība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9733723" w14:textId="3DCEFD86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5753CD5F" w14:textId="77777777" w:rsidTr="00B02BB9">
        <w:tc>
          <w:tcPr>
            <w:tcW w:w="1702" w:type="dxa"/>
          </w:tcPr>
          <w:p w14:paraId="4617E2C0" w14:textId="14F5B7B6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6.3.</w:t>
            </w:r>
          </w:p>
        </w:tc>
        <w:tc>
          <w:tcPr>
            <w:tcW w:w="4961" w:type="dxa"/>
          </w:tcPr>
          <w:p w14:paraId="1D62C07C" w14:textId="48E0CC6E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kokapstrāde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07F1BA0" w14:textId="3200BD7C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4F0BA383" w14:textId="77777777" w:rsidTr="00B02BB9">
        <w:tc>
          <w:tcPr>
            <w:tcW w:w="1702" w:type="dxa"/>
          </w:tcPr>
          <w:p w14:paraId="3F763668" w14:textId="69C840C3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6.4.</w:t>
            </w:r>
          </w:p>
        </w:tc>
        <w:tc>
          <w:tcPr>
            <w:tcW w:w="4961" w:type="dxa"/>
          </w:tcPr>
          <w:p w14:paraId="3511FC17" w14:textId="6171FB43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papīra ražošana un poligrāfija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E00C82A" w14:textId="4856E2DF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4CB6D323" w14:textId="77777777" w:rsidTr="00B02BB9">
        <w:tc>
          <w:tcPr>
            <w:tcW w:w="1702" w:type="dxa"/>
          </w:tcPr>
          <w:p w14:paraId="1168E552" w14:textId="1617BE89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6.5.</w:t>
            </w:r>
          </w:p>
        </w:tc>
        <w:tc>
          <w:tcPr>
            <w:tcW w:w="4961" w:type="dxa"/>
          </w:tcPr>
          <w:p w14:paraId="00322414" w14:textId="484A5DA7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ķīmiskā rūpniecība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E9EC9F7" w14:textId="227F59CA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28CEC8F5" w14:textId="77777777" w:rsidTr="00B02BB9">
        <w:tc>
          <w:tcPr>
            <w:tcW w:w="1702" w:type="dxa"/>
          </w:tcPr>
          <w:p w14:paraId="45DADED0" w14:textId="06D12276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6.6.</w:t>
            </w:r>
          </w:p>
        </w:tc>
        <w:tc>
          <w:tcPr>
            <w:tcW w:w="4961" w:type="dxa"/>
          </w:tcPr>
          <w:p w14:paraId="78A29E49" w14:textId="0AA4629E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nemetālisko minerālu izstrādājumu ražošana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19F56BA" w14:textId="33A5AE53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4CCD13B2" w14:textId="77777777" w:rsidTr="00B02BB9">
        <w:tc>
          <w:tcPr>
            <w:tcW w:w="1702" w:type="dxa"/>
          </w:tcPr>
          <w:p w14:paraId="22EDF1A5" w14:textId="44BCD8AC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6.7.</w:t>
            </w:r>
          </w:p>
        </w:tc>
        <w:tc>
          <w:tcPr>
            <w:tcW w:w="4961" w:type="dxa"/>
          </w:tcPr>
          <w:p w14:paraId="1D5C1339" w14:textId="761D690F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metālu un metāla izstrādājumu ražošana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05A21BC" w14:textId="7ED3FEC2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71033305" w14:textId="77777777" w:rsidTr="00B02BB9">
        <w:tc>
          <w:tcPr>
            <w:tcW w:w="1702" w:type="dxa"/>
          </w:tcPr>
          <w:p w14:paraId="46B69F90" w14:textId="4E9CBFD2" w:rsidR="00B81A5A" w:rsidRPr="00B81FC5" w:rsidRDefault="003E24D3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6.8</w:t>
            </w:r>
            <w:r w:rsidR="00B81A5A" w:rsidRPr="00B81FC5">
              <w:rPr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67142682" w14:textId="25E14D84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elektrisko un optisko iekārtu ražošana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B164935" w14:textId="5317C186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55F79706" w14:textId="77777777" w:rsidTr="00B02BB9">
        <w:tc>
          <w:tcPr>
            <w:tcW w:w="1702" w:type="dxa"/>
          </w:tcPr>
          <w:p w14:paraId="5908C2E7" w14:textId="25EB691E" w:rsidR="00B81A5A" w:rsidRPr="00B81FC5" w:rsidRDefault="003E24D3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</w:t>
            </w:r>
            <w:r w:rsidR="00B81A5A" w:rsidRPr="00B81FC5">
              <w:rPr>
                <w:sz w:val="20"/>
                <w:szCs w:val="20"/>
              </w:rPr>
              <w:t>.</w:t>
            </w:r>
            <w:r w:rsidRPr="00B81FC5">
              <w:rPr>
                <w:sz w:val="20"/>
                <w:szCs w:val="20"/>
              </w:rPr>
              <w:t>9</w:t>
            </w:r>
          </w:p>
        </w:tc>
        <w:tc>
          <w:tcPr>
            <w:tcW w:w="4961" w:type="dxa"/>
          </w:tcPr>
          <w:p w14:paraId="4029F3EE" w14:textId="51680C91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mašīnu un iekārtu ražošana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47FCD66" w14:textId="4A1B93C5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642D0A64" w14:textId="77777777" w:rsidTr="00B02BB9">
        <w:tc>
          <w:tcPr>
            <w:tcW w:w="1702" w:type="dxa"/>
          </w:tcPr>
          <w:p w14:paraId="277D08BF" w14:textId="5CAE1D9E" w:rsidR="00B81A5A" w:rsidRPr="00B81FC5" w:rsidRDefault="003E24D3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6.10</w:t>
            </w:r>
            <w:r w:rsidR="00B81A5A" w:rsidRPr="00B81FC5">
              <w:rPr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02C556F7" w14:textId="1F00C00A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transportlīdzekļu ražošana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7A5F175" w14:textId="3221F3D3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B81A5A" w:rsidRPr="00B81FC5" w14:paraId="26794049" w14:textId="77777777" w:rsidTr="00B02BB9">
        <w:tc>
          <w:tcPr>
            <w:tcW w:w="1702" w:type="dxa"/>
          </w:tcPr>
          <w:p w14:paraId="21A40000" w14:textId="78B67872" w:rsidR="00B81A5A" w:rsidRPr="00B81FC5" w:rsidRDefault="003E24D3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6.11.</w:t>
            </w:r>
          </w:p>
        </w:tc>
        <w:tc>
          <w:tcPr>
            <w:tcW w:w="4961" w:type="dxa"/>
          </w:tcPr>
          <w:p w14:paraId="2BA0C8FB" w14:textId="5B93BA65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pārējās nozares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24B1BE0" w14:textId="5B83CC3D" w:rsidR="00B81A5A" w:rsidRPr="00B81FC5" w:rsidRDefault="00B81A5A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4355703F" w14:textId="77777777" w:rsidTr="00B02BB9">
        <w:tc>
          <w:tcPr>
            <w:tcW w:w="8931" w:type="dxa"/>
            <w:gridSpan w:val="3"/>
          </w:tcPr>
          <w:p w14:paraId="794E13AB" w14:textId="27BE55E7" w:rsidR="003E24D3" w:rsidRPr="00B81FC5" w:rsidRDefault="003E24D3" w:rsidP="00B81A5A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II. Enerģētikas nozare</w:t>
            </w:r>
            <w:r w:rsidRPr="00B81FC5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3E24D3" w:rsidRPr="00B81FC5" w14:paraId="656F9833" w14:textId="77777777" w:rsidTr="00B02BB9">
        <w:tc>
          <w:tcPr>
            <w:tcW w:w="1702" w:type="dxa"/>
          </w:tcPr>
          <w:p w14:paraId="68436102" w14:textId="7F0C4E49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BED8907" w14:textId="7B7A0160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Bruto iekšzemes energoresursu patēriņš,  PJ un/vai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ktoe</w:t>
            </w:r>
            <w:proofErr w:type="spellEnd"/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2AEC2AF" w14:textId="1293C6F9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Fizikālās enerģētikas institūtu (turpmāk – FEI)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56216EB9" w14:textId="77777777" w:rsidTr="00B02BB9">
        <w:tc>
          <w:tcPr>
            <w:tcW w:w="1702" w:type="dxa"/>
          </w:tcPr>
          <w:p w14:paraId="2F851BBA" w14:textId="16243052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0856F76" w14:textId="4A45051D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naftas produkti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A11C0E2" w14:textId="54E20E63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3FAA4DA2" w14:textId="77777777" w:rsidTr="00B02BB9">
        <w:tc>
          <w:tcPr>
            <w:tcW w:w="1702" w:type="dxa"/>
          </w:tcPr>
          <w:p w14:paraId="4841B711" w14:textId="055E7F8D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C18D5A1" w14:textId="7F4ED888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dabasgāze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FC83BC7" w14:textId="0ED5E12E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2E9DEB86" w14:textId="77777777" w:rsidTr="00B02BB9">
        <w:tc>
          <w:tcPr>
            <w:tcW w:w="1702" w:type="dxa"/>
          </w:tcPr>
          <w:p w14:paraId="27227A5D" w14:textId="154FFBD3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0BD09CA" w14:textId="3E2C5A48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cietie kurināmie (piemēram, ogles, kokss, kūdra)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F2D7994" w14:textId="46905B51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3B049006" w14:textId="77777777" w:rsidTr="00B02BB9">
        <w:tc>
          <w:tcPr>
            <w:tcW w:w="1702" w:type="dxa"/>
          </w:tcPr>
          <w:p w14:paraId="4194F5FB" w14:textId="387C7896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AAD77BA" w14:textId="2B0C0021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atjaunojamie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BD6D05F" w14:textId="066DB354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57684DB4" w14:textId="77777777" w:rsidTr="00B02BB9">
        <w:tc>
          <w:tcPr>
            <w:tcW w:w="1702" w:type="dxa"/>
          </w:tcPr>
          <w:p w14:paraId="5F13A036" w14:textId="1A2AEF68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7.4.1.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EF62C35" w14:textId="39855FFA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biomasa (neietverot šķidro biodegvielu)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50AB902" w14:textId="4CBFD814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6E80499F" w14:textId="77777777" w:rsidTr="00B02BB9">
        <w:tc>
          <w:tcPr>
            <w:tcW w:w="1702" w:type="dxa"/>
          </w:tcPr>
          <w:p w14:paraId="01C2C3E4" w14:textId="7C2F253F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7.4.2.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7E1BC80" w14:textId="76D1646F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šķidrā biodegviela (biodīzeļdegviela, bioetanols)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A093699" w14:textId="5A06E91D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0C737BB4" w14:textId="77777777" w:rsidTr="00B02BB9">
        <w:tc>
          <w:tcPr>
            <w:tcW w:w="1702" w:type="dxa"/>
          </w:tcPr>
          <w:p w14:paraId="56A3DBDD" w14:textId="37B4D221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7.4.3.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73683E6" w14:textId="5629E1DD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saules 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16F0DDC" w14:textId="1FCABD72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346DF6DC" w14:textId="77777777" w:rsidTr="00B02BB9">
        <w:tc>
          <w:tcPr>
            <w:tcW w:w="1702" w:type="dxa"/>
          </w:tcPr>
          <w:p w14:paraId="1513F3BB" w14:textId="2EEE19BA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7.4.4.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97A1757" w14:textId="3FD26FF1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atjaunojamie energoresursi (piemēram, hidroenerģija, vēja, ģeotermālā enerģija)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BDE263F" w14:textId="071D4CDE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468D20CA" w14:textId="77777777" w:rsidTr="00B02BB9">
        <w:tc>
          <w:tcPr>
            <w:tcW w:w="1702" w:type="dxa"/>
          </w:tcPr>
          <w:p w14:paraId="6A6FF1A2" w14:textId="7F5DB0F5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7.5.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395B961" w14:textId="0A1A8BBC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1F59CCD" w14:textId="376F6FC8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7E43128A" w14:textId="77777777" w:rsidTr="00B02BB9">
        <w:tc>
          <w:tcPr>
            <w:tcW w:w="1702" w:type="dxa"/>
          </w:tcPr>
          <w:p w14:paraId="0A9BE310" w14:textId="74F1DB4B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sz w:val="20"/>
                <w:szCs w:val="20"/>
              </w:rPr>
              <w:t>7.6.</w:t>
            </w:r>
          </w:p>
        </w:tc>
        <w:tc>
          <w:tcPr>
            <w:tcW w:w="4961" w:type="dxa"/>
          </w:tcPr>
          <w:p w14:paraId="19629A2E" w14:textId="177633E4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neto elektroenerģijas imports (–/+)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6C1A77B" w14:textId="2CB160FF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69EE339B" w14:textId="77777777" w:rsidTr="00B02BB9">
        <w:tc>
          <w:tcPr>
            <w:tcW w:w="1702" w:type="dxa"/>
          </w:tcPr>
          <w:p w14:paraId="208A05B3" w14:textId="7EDE01A0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8.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A096F2E" w14:textId="2BEA2B5F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Saražotā bruto elektroenerģija pēc energoresursa veida,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GWh</w:t>
            </w:r>
            <w:proofErr w:type="spellEnd"/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6FB18AC" w14:textId="518EA876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58719E81" w14:textId="77777777" w:rsidTr="00B02BB9">
        <w:tc>
          <w:tcPr>
            <w:tcW w:w="1702" w:type="dxa"/>
          </w:tcPr>
          <w:p w14:paraId="4D7A7499" w14:textId="25F14C3D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8.1.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DD7E786" w14:textId="68E1A59C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naftas produktiem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ED9E6A2" w14:textId="339B3D58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0C72398A" w14:textId="77777777" w:rsidTr="00B02BB9">
        <w:tc>
          <w:tcPr>
            <w:tcW w:w="1702" w:type="dxa"/>
          </w:tcPr>
          <w:p w14:paraId="41576C80" w14:textId="35069667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8.2.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1EA3713" w14:textId="658D337B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dabasgāzes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14FC62C" w14:textId="74FCDFB4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0B19FB03" w14:textId="77777777" w:rsidTr="00B02BB9">
        <w:tc>
          <w:tcPr>
            <w:tcW w:w="1702" w:type="dxa"/>
          </w:tcPr>
          <w:p w14:paraId="3F148967" w14:textId="58C4C9E1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8.3.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1E81228" w14:textId="241EFD6B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cietajiem kurināmajiem (piemēram, ogles, kokss, kūdra)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F0D44ED" w14:textId="53ECC39E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07F3534B" w14:textId="77777777" w:rsidTr="00B02BB9">
        <w:tc>
          <w:tcPr>
            <w:tcW w:w="1702" w:type="dxa"/>
          </w:tcPr>
          <w:p w14:paraId="7795F497" w14:textId="10819C20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lastRenderedPageBreak/>
              <w:t>8.4.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ED540B7" w14:textId="3D1964C2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atjaunojamiem energoresursiem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620809F" w14:textId="123B3095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3E24D3" w:rsidRPr="00B81FC5" w14:paraId="7EC5153A" w14:textId="77777777" w:rsidTr="00B02BB9">
        <w:tc>
          <w:tcPr>
            <w:tcW w:w="1702" w:type="dxa"/>
          </w:tcPr>
          <w:p w14:paraId="6B7CAA07" w14:textId="574F33DE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8.5.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893BA84" w14:textId="03C39043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citiem energoresursiem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6672A0D" w14:textId="0081FC70" w:rsidR="003E24D3" w:rsidRPr="00B81FC5" w:rsidRDefault="003E24D3" w:rsidP="003E24D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5B9B3B91" w14:textId="77777777" w:rsidTr="00B02BB9">
        <w:tc>
          <w:tcPr>
            <w:tcW w:w="1702" w:type="dxa"/>
          </w:tcPr>
          <w:p w14:paraId="18A6BBDF" w14:textId="523BD8D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F82176A" w14:textId="5A8502F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Enerģijas pieprasījums pa nozarēm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CC924F2" w14:textId="08DDBAD1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748E2E09" w14:textId="77777777" w:rsidTr="00B02BB9">
        <w:tc>
          <w:tcPr>
            <w:tcW w:w="1702" w:type="dxa"/>
          </w:tcPr>
          <w:p w14:paraId="6FFAC99A" w14:textId="5CFA2A1C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314FD6E" w14:textId="3BCF98FE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enerģijas ražošana un pārvade,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ktoe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un/vai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Pj</w:t>
            </w:r>
            <w:proofErr w:type="spellEnd"/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74B0867" w14:textId="3D549F6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CDA7F5C" w14:textId="77777777" w:rsidTr="00B02BB9">
        <w:tc>
          <w:tcPr>
            <w:tcW w:w="1702" w:type="dxa"/>
          </w:tcPr>
          <w:p w14:paraId="2B88E8BF" w14:textId="042E5FF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9.1.1.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E55B0D1" w14:textId="262D2B41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naftas produkti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86D1C10" w14:textId="7274AE4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74D7B230" w14:textId="77777777" w:rsidTr="00B02BB9">
        <w:tc>
          <w:tcPr>
            <w:tcW w:w="1702" w:type="dxa"/>
          </w:tcPr>
          <w:p w14:paraId="462C457D" w14:textId="02257BB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9.1.2.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B72ADBE" w14:textId="2DE1346E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dabasgāze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98029FD" w14:textId="014DBA0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E6B618C" w14:textId="77777777" w:rsidTr="00B02BB9">
        <w:tc>
          <w:tcPr>
            <w:tcW w:w="1702" w:type="dxa"/>
          </w:tcPr>
          <w:p w14:paraId="047453F2" w14:textId="730849FC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9.1.3.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DC51CF6" w14:textId="33A5354E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cietie kurināmie (piemēram, ogles, kokss, kūdra)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DF51676" w14:textId="1DE72E4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07ACB36" w14:textId="77777777" w:rsidTr="00B02BB9">
        <w:tc>
          <w:tcPr>
            <w:tcW w:w="1702" w:type="dxa"/>
          </w:tcPr>
          <w:p w14:paraId="7ACED471" w14:textId="200B4A5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9.1.4.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BB8F4F9" w14:textId="63FAC6E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atjaunojamie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19AF376" w14:textId="48E85F45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9EF8ADE" w14:textId="77777777" w:rsidTr="00B02BB9">
        <w:tc>
          <w:tcPr>
            <w:tcW w:w="1702" w:type="dxa"/>
          </w:tcPr>
          <w:p w14:paraId="49973A54" w14:textId="6C2F33C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9.1.5.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9A57D2F" w14:textId="26AD7665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CC057A7" w14:textId="159BC5D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7EEF2E98" w14:textId="77777777" w:rsidTr="00B02BB9">
        <w:tc>
          <w:tcPr>
            <w:tcW w:w="1702" w:type="dxa"/>
          </w:tcPr>
          <w:p w14:paraId="0FF42C15" w14:textId="6967A01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54BE691" w14:textId="7C826EDE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rūpniecība (ieskaitot būvniecību),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ktoe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un/vai PJ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BD90058" w14:textId="32E4330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BB348D8" w14:textId="77777777" w:rsidTr="00B02BB9">
        <w:tc>
          <w:tcPr>
            <w:tcW w:w="1702" w:type="dxa"/>
          </w:tcPr>
          <w:p w14:paraId="2329B62B" w14:textId="4776127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23E5FA6" w14:textId="77879C6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naftas produkti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DE8167A" w14:textId="28878F4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877C153" w14:textId="77777777" w:rsidTr="00B02BB9">
        <w:tc>
          <w:tcPr>
            <w:tcW w:w="1702" w:type="dxa"/>
          </w:tcPr>
          <w:p w14:paraId="06E380F2" w14:textId="17AF0CD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0D66FE5" w14:textId="739086C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dabasgāze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D8F95EF" w14:textId="0A90A23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3C2A20F7" w14:textId="77777777" w:rsidTr="00B02BB9">
        <w:tc>
          <w:tcPr>
            <w:tcW w:w="1702" w:type="dxa"/>
          </w:tcPr>
          <w:p w14:paraId="049EE192" w14:textId="318D458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E40484C" w14:textId="69AD05D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cietie kurināmie (piemēram, ogles, kokss, kūdra)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3227688" w14:textId="2DC67A8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D8A1770" w14:textId="77777777" w:rsidTr="00B02BB9">
        <w:tc>
          <w:tcPr>
            <w:tcW w:w="1702" w:type="dxa"/>
          </w:tcPr>
          <w:p w14:paraId="08F1EB24" w14:textId="13B09A85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3D683D8" w14:textId="325749F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atjaunojamie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78CBF0D" w14:textId="59BD2FB1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93C02FC" w14:textId="77777777" w:rsidTr="00B02BB9">
        <w:tc>
          <w:tcPr>
            <w:tcW w:w="1702" w:type="dxa"/>
          </w:tcPr>
          <w:p w14:paraId="2AF92E72" w14:textId="79249151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4779572" w14:textId="49DB848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elektroenerģija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AACFB92" w14:textId="0577DFC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896E8E3" w14:textId="77777777" w:rsidTr="00B02BB9">
        <w:tc>
          <w:tcPr>
            <w:tcW w:w="1702" w:type="dxa"/>
          </w:tcPr>
          <w:p w14:paraId="36719B01" w14:textId="0AE7C8B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F54441D" w14:textId="62CF7EC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siltumenerģija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EC5E2B4" w14:textId="4D3F4A5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5079AAB4" w14:textId="77777777" w:rsidTr="00B02BB9">
        <w:tc>
          <w:tcPr>
            <w:tcW w:w="1702" w:type="dxa"/>
          </w:tcPr>
          <w:p w14:paraId="496DED77" w14:textId="790ACFF1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9.2.7.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93BC00E" w14:textId="1013F8B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4439A0D" w14:textId="69389FA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AA8E755" w14:textId="77777777" w:rsidTr="00B02BB9">
        <w:tc>
          <w:tcPr>
            <w:tcW w:w="1702" w:type="dxa"/>
          </w:tcPr>
          <w:p w14:paraId="5B603B9F" w14:textId="0115015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5DC39E7" w14:textId="1DE1483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komerciālais un sabiedriskais sektors jeb terciārais sektors,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ktoe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un/vai PJ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CA6160E" w14:textId="669D19A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7FCE9DB0" w14:textId="77777777" w:rsidTr="00B02BB9">
        <w:tc>
          <w:tcPr>
            <w:tcW w:w="1702" w:type="dxa"/>
          </w:tcPr>
          <w:p w14:paraId="08E4ABF5" w14:textId="33ED608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7A59864" w14:textId="349C5F1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naftas produkti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6D40B9F" w14:textId="6DF9364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35EB340" w14:textId="77777777" w:rsidTr="00B02BB9">
        <w:tc>
          <w:tcPr>
            <w:tcW w:w="1702" w:type="dxa"/>
          </w:tcPr>
          <w:p w14:paraId="37002DE3" w14:textId="0CA4D0E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CED2566" w14:textId="29EE4ED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dabasgāze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0C07BEA" w14:textId="36532E5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656EC023" w14:textId="77777777" w:rsidTr="00B02BB9">
        <w:tc>
          <w:tcPr>
            <w:tcW w:w="1702" w:type="dxa"/>
          </w:tcPr>
          <w:p w14:paraId="371369F3" w14:textId="3025040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ED4582E" w14:textId="1718BDF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cietie kurināmie (piemēram, ogles, kokss, kūdra)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347D2CD" w14:textId="2B3C676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9456D29" w14:textId="77777777" w:rsidTr="00B02BB9">
        <w:tc>
          <w:tcPr>
            <w:tcW w:w="1702" w:type="dxa"/>
          </w:tcPr>
          <w:p w14:paraId="003E0946" w14:textId="4757968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6F66651" w14:textId="0635ECF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atjaunojamie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5C031DB" w14:textId="5DD1981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1A9B354F" w14:textId="77777777" w:rsidTr="00B02BB9">
        <w:tc>
          <w:tcPr>
            <w:tcW w:w="1702" w:type="dxa"/>
          </w:tcPr>
          <w:p w14:paraId="12FE72A0" w14:textId="4CC4F06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6801F78" w14:textId="3A47091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elektroenerģija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C44130A" w14:textId="52348C4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5EF228CA" w14:textId="77777777" w:rsidTr="00B02BB9">
        <w:tc>
          <w:tcPr>
            <w:tcW w:w="1702" w:type="dxa"/>
          </w:tcPr>
          <w:p w14:paraId="18074681" w14:textId="44F5455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A288FF6" w14:textId="10732A5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siltumenerģija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127CD0D" w14:textId="2D2C7432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7C3EFD3" w14:textId="77777777" w:rsidTr="00B02BB9">
        <w:tc>
          <w:tcPr>
            <w:tcW w:w="1702" w:type="dxa"/>
          </w:tcPr>
          <w:p w14:paraId="26D8FB91" w14:textId="1D72702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9.3.7.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D37BF3E" w14:textId="4A45D87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EB09800" w14:textId="748E4BEE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0594CBF1" w14:textId="77777777" w:rsidTr="00B02BB9">
        <w:tc>
          <w:tcPr>
            <w:tcW w:w="1702" w:type="dxa"/>
          </w:tcPr>
          <w:p w14:paraId="2F052FB9" w14:textId="502C18C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5048F0A" w14:textId="46BFE5E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mājsaimniecības,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ktoe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un/vai PJ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AF073BC" w14:textId="4AE3DE0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35F7FF82" w14:textId="77777777" w:rsidTr="00B02BB9">
        <w:tc>
          <w:tcPr>
            <w:tcW w:w="1702" w:type="dxa"/>
          </w:tcPr>
          <w:p w14:paraId="212B675F" w14:textId="22C9B03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92963E8" w14:textId="2E795F75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naftas produkti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3EA7E31" w14:textId="014FD78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F6D56FD" w14:textId="77777777" w:rsidTr="00B02BB9">
        <w:tc>
          <w:tcPr>
            <w:tcW w:w="1702" w:type="dxa"/>
          </w:tcPr>
          <w:p w14:paraId="52E0CD68" w14:textId="6F0D4A6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534F8E2" w14:textId="6BED7B1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dabasgāze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C3CB15F" w14:textId="1097DCA1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3577A57A" w14:textId="77777777" w:rsidTr="00B02BB9">
        <w:tc>
          <w:tcPr>
            <w:tcW w:w="1702" w:type="dxa"/>
          </w:tcPr>
          <w:p w14:paraId="1E30D14B" w14:textId="2CF7B3A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1D9E7C3" w14:textId="35B4CD9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cietie kurināmie (piemēram, ogles, kokss, kūdra)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F9D028D" w14:textId="7440CABC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8E577B6" w14:textId="77777777" w:rsidTr="00B02BB9">
        <w:tc>
          <w:tcPr>
            <w:tcW w:w="1702" w:type="dxa"/>
          </w:tcPr>
          <w:p w14:paraId="38399403" w14:textId="74AE922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3EFF848" w14:textId="682A6FD5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elektroenerģija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81496AE" w14:textId="3F113417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9A70059" w14:textId="77777777" w:rsidTr="00B02BB9">
        <w:tc>
          <w:tcPr>
            <w:tcW w:w="1702" w:type="dxa"/>
          </w:tcPr>
          <w:p w14:paraId="72011CAB" w14:textId="12083DE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FB5C73B" w14:textId="613BC82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siltumenerģija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BA8E6B1" w14:textId="4D7B001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7775C72F" w14:textId="77777777" w:rsidTr="00B02BB9">
        <w:tc>
          <w:tcPr>
            <w:tcW w:w="1702" w:type="dxa"/>
          </w:tcPr>
          <w:p w14:paraId="7332453B" w14:textId="02C091B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9.4.6.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A96ED34" w14:textId="30A1BA0C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atjaunojamie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B16DF00" w14:textId="476B1F2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944086E" w14:textId="77777777" w:rsidTr="00B02BB9">
        <w:tc>
          <w:tcPr>
            <w:tcW w:w="1702" w:type="dxa"/>
          </w:tcPr>
          <w:p w14:paraId="490AA615" w14:textId="2FB1A5D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8923F88" w14:textId="4D3487A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transports,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ktoe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un/vai PJ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D9C1E52" w14:textId="73448A8C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402EED9" w14:textId="77777777" w:rsidTr="00B02BB9">
        <w:tc>
          <w:tcPr>
            <w:tcW w:w="1702" w:type="dxa"/>
          </w:tcPr>
          <w:p w14:paraId="03527C3D" w14:textId="2784133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E74EC8E" w14:textId="10E3316E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auto un aviācijas benzīns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6A3C680" w14:textId="76EBFEC2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093AF3C" w14:textId="77777777" w:rsidTr="00B02BB9">
        <w:tc>
          <w:tcPr>
            <w:tcW w:w="1702" w:type="dxa"/>
          </w:tcPr>
          <w:p w14:paraId="5F684BD3" w14:textId="5699425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F31C4E7" w14:textId="5093437F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dīzeļdegviela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35BB74B" w14:textId="3C913FF2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6E23B1A1" w14:textId="77777777" w:rsidTr="00B02BB9">
        <w:tc>
          <w:tcPr>
            <w:tcW w:w="1702" w:type="dxa"/>
          </w:tcPr>
          <w:p w14:paraId="757EA61D" w14:textId="337CA102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6B79AC0" w14:textId="246F547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naftas produkti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CB8871A" w14:textId="5E086352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150D539A" w14:textId="77777777" w:rsidTr="00B02BB9">
        <w:tc>
          <w:tcPr>
            <w:tcW w:w="1702" w:type="dxa"/>
          </w:tcPr>
          <w:p w14:paraId="212174CA" w14:textId="6E4545E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B8A2A93" w14:textId="1589519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dabasgāze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E8FFDEE" w14:textId="500C0D8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2244371A" w14:textId="77777777" w:rsidTr="00B02BB9">
        <w:tc>
          <w:tcPr>
            <w:tcW w:w="1702" w:type="dxa"/>
          </w:tcPr>
          <w:p w14:paraId="5DE3F5FE" w14:textId="6BADCAD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</w:t>
            </w:r>
            <w:r w:rsidR="00E86BD8" w:rsidRPr="00B81FC5">
              <w:rPr>
                <w:rStyle w:val="normaltextrun"/>
                <w:sz w:val="20"/>
                <w:szCs w:val="20"/>
              </w:rPr>
              <w:t>5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D610C62" w14:textId="5D633CB6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atjaunojamie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F24CFC9" w14:textId="431D04FB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583FFCEB" w14:textId="77777777" w:rsidTr="00B02BB9">
        <w:tc>
          <w:tcPr>
            <w:tcW w:w="1702" w:type="dxa"/>
          </w:tcPr>
          <w:p w14:paraId="735FD2A7" w14:textId="1D62CC3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</w:t>
            </w:r>
            <w:r w:rsidR="00E86BD8" w:rsidRPr="00B81FC5">
              <w:rPr>
                <w:rStyle w:val="normaltextrun"/>
                <w:sz w:val="20"/>
                <w:szCs w:val="20"/>
              </w:rPr>
              <w:t>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E2153A5" w14:textId="1666D8B9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elektroenerģija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F92A7E7" w14:textId="0294E31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4300C727" w14:textId="77777777" w:rsidTr="00B02BB9">
        <w:tc>
          <w:tcPr>
            <w:tcW w:w="1702" w:type="dxa"/>
          </w:tcPr>
          <w:p w14:paraId="50A3E3BD" w14:textId="49DE176D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</w:t>
            </w:r>
            <w:r w:rsidR="00E86BD8" w:rsidRPr="00B81FC5">
              <w:rPr>
                <w:rStyle w:val="normaltextrun"/>
                <w:sz w:val="20"/>
                <w:szCs w:val="20"/>
              </w:rPr>
              <w:t>7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A649EDB" w14:textId="475B9D93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petrolejas veida reaktīvā degviela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12EFF31" w14:textId="20B8EDC4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996795" w:rsidRPr="00B81FC5" w14:paraId="57E10E97" w14:textId="77777777" w:rsidTr="00B02BB9">
        <w:trPr>
          <w:trHeight w:val="495"/>
        </w:trPr>
        <w:tc>
          <w:tcPr>
            <w:tcW w:w="1702" w:type="dxa"/>
          </w:tcPr>
          <w:p w14:paraId="46F8762B" w14:textId="6B1DA490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9.5.</w:t>
            </w:r>
            <w:r w:rsidR="00E86BD8" w:rsidRPr="00B81FC5">
              <w:rPr>
                <w:rStyle w:val="normaltextrun"/>
                <w:sz w:val="20"/>
                <w:szCs w:val="20"/>
              </w:rPr>
              <w:t>8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4DA35C0" w14:textId="4523AE6A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 energoresursi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24CD055" w14:textId="04E6F858" w:rsidR="00996795" w:rsidRPr="00B81FC5" w:rsidRDefault="00996795" w:rsidP="00996795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35D430BF" w14:textId="77777777" w:rsidTr="00B02BB9">
        <w:tc>
          <w:tcPr>
            <w:tcW w:w="8931" w:type="dxa"/>
            <w:gridSpan w:val="3"/>
          </w:tcPr>
          <w:p w14:paraId="0FCC909A" w14:textId="1740E6B1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III. Transports</w:t>
            </w:r>
            <w:r w:rsidRPr="00B81FC5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E86BD8" w:rsidRPr="00B81FC5" w14:paraId="5442BD46" w14:textId="77777777" w:rsidTr="00B02BB9">
        <w:tc>
          <w:tcPr>
            <w:tcW w:w="1702" w:type="dxa"/>
          </w:tcPr>
          <w:p w14:paraId="6BC43C96" w14:textId="12F62241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10.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2554A5D" w14:textId="078CD5E2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Pasažieru apgrozība sabiedriskajā transportā (autobusi, tramvaji, trolejbusi, dzelzceļš), milj. pasažierkilometru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D12C5FF" w14:textId="40F5F068" w:rsidR="00E86BD8" w:rsidRPr="00B81FC5" w:rsidRDefault="00E86BD8" w:rsidP="7C9D45A1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7C9D45A1">
              <w:rPr>
                <w:rStyle w:val="normaltextrun"/>
                <w:sz w:val="20"/>
                <w:szCs w:val="20"/>
              </w:rPr>
              <w:t>Satiksmes ministrija (turpmāk – SM) sadarbībā ar FEI</w:t>
            </w:r>
            <w:r w:rsidRPr="7C9D45A1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7988D6C3" w14:textId="77777777" w:rsidTr="00B02BB9">
        <w:tc>
          <w:tcPr>
            <w:tcW w:w="1702" w:type="dxa"/>
          </w:tcPr>
          <w:p w14:paraId="657BF18C" w14:textId="36148D30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EEE6BBD" w14:textId="4D79483F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Pasažieru apgrozība autotransportā, milj. pasažierkilometru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BA8105E" w14:textId="40D5829C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5D45C5BC" w14:textId="77777777" w:rsidTr="00B02BB9">
        <w:tc>
          <w:tcPr>
            <w:tcW w:w="1702" w:type="dxa"/>
          </w:tcPr>
          <w:p w14:paraId="64EA5184" w14:textId="5A007FD3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C46196F" w14:textId="6034A3BB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Kravu apgrozība autotransportā, milj. t/km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84A810D" w14:textId="5E7A3438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12154176" w14:textId="77777777" w:rsidTr="00B02BB9">
        <w:tc>
          <w:tcPr>
            <w:tcW w:w="1702" w:type="dxa"/>
          </w:tcPr>
          <w:p w14:paraId="06F55036" w14:textId="113228C8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C12CB83" w14:textId="4C532B5D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Kravu apgrozība dzelzceļā, milj. t/km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816144A" w14:textId="2DB37D28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36DB6C83" w14:textId="77777777" w:rsidTr="00B02BB9">
        <w:tc>
          <w:tcPr>
            <w:tcW w:w="1702" w:type="dxa"/>
          </w:tcPr>
          <w:p w14:paraId="1E49CD77" w14:textId="59D5305C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13.1.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05C0E5F" w14:textId="62AD288A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tajā skaitā ar dīzeļlokomotīvēm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6A01892" w14:textId="27F91E49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7C3C7254" w14:textId="77777777" w:rsidTr="00B02BB9">
        <w:tc>
          <w:tcPr>
            <w:tcW w:w="1702" w:type="dxa"/>
          </w:tcPr>
          <w:p w14:paraId="65EE1D06" w14:textId="1B0B9C6E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13.2.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ADC5468" w14:textId="277CED7F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ar elektrolokomotīvēm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19F02D4" w14:textId="7EAFEA30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652E8AD7" w14:textId="77777777" w:rsidTr="00B02BB9">
        <w:tc>
          <w:tcPr>
            <w:tcW w:w="8931" w:type="dxa"/>
            <w:gridSpan w:val="3"/>
          </w:tcPr>
          <w:p w14:paraId="7DEC16AB" w14:textId="4B06543E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IV. Būvniecība (komerciālajā un sabiedriskajā sektorā jeb terciārajā sektorā)</w:t>
            </w:r>
          </w:p>
        </w:tc>
      </w:tr>
      <w:tr w:rsidR="00E86BD8" w:rsidRPr="00B81FC5" w14:paraId="4094432E" w14:textId="77777777" w:rsidTr="00B02BB9">
        <w:tc>
          <w:tcPr>
            <w:tcW w:w="1702" w:type="dxa"/>
          </w:tcPr>
          <w:p w14:paraId="00E889CD" w14:textId="0CE465ED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3FB3F68" w14:textId="3126EE6B" w:rsidR="00E86BD8" w:rsidRPr="00B81FC5" w:rsidRDefault="189434AF" w:rsidP="189434AF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189434AF">
              <w:rPr>
                <w:rStyle w:val="normaltextrun"/>
                <w:sz w:val="20"/>
                <w:szCs w:val="20"/>
              </w:rPr>
              <w:t>Mājokļa vidējā platība uz vienu iedzīvotāju, m</w:t>
            </w:r>
            <w:r w:rsidRPr="189434AF">
              <w:rPr>
                <w:rStyle w:val="normaltextrun"/>
                <w:sz w:val="20"/>
                <w:szCs w:val="20"/>
                <w:vertAlign w:val="superscript"/>
              </w:rPr>
              <w:t>2</w:t>
            </w:r>
            <w:r w:rsidRPr="189434AF">
              <w:rPr>
                <w:rStyle w:val="eop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268" w:type="dxa"/>
          </w:tcPr>
          <w:p w14:paraId="08BC72FF" w14:textId="3D9556FD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289D57C1" w14:textId="77777777" w:rsidTr="00B02BB9">
        <w:tc>
          <w:tcPr>
            <w:tcW w:w="1702" w:type="dxa"/>
          </w:tcPr>
          <w:p w14:paraId="230E6B0F" w14:textId="2536F2C4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lastRenderedPageBreak/>
              <w:t>15.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B2DF510" w14:textId="480C0E49" w:rsidR="00E86BD8" w:rsidRPr="00B81FC5" w:rsidRDefault="189434AF" w:rsidP="189434AF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189434AF">
              <w:rPr>
                <w:rStyle w:val="normaltextrun"/>
                <w:sz w:val="20"/>
                <w:szCs w:val="20"/>
              </w:rPr>
              <w:t>Vidējā platība uz vienu nodarbināto komerciālajā un sabiedriskajā sektorā jeb terciārajā sektorā, m</w:t>
            </w:r>
            <w:r w:rsidRPr="189434AF">
              <w:rPr>
                <w:rStyle w:val="normaltextrun"/>
                <w:sz w:val="20"/>
                <w:szCs w:val="20"/>
                <w:vertAlign w:val="superscript"/>
              </w:rPr>
              <w:t>2</w:t>
            </w:r>
            <w:r w:rsidRPr="189434AF">
              <w:rPr>
                <w:rStyle w:val="normaltextrun"/>
                <w:sz w:val="20"/>
                <w:szCs w:val="20"/>
              </w:rPr>
              <w:t>/nodarbināto</w:t>
            </w:r>
            <w:r w:rsidRPr="189434AF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D1F661E" w14:textId="118CF27F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40CED54A" w14:textId="77777777" w:rsidTr="00B02BB9">
        <w:tc>
          <w:tcPr>
            <w:tcW w:w="1702" w:type="dxa"/>
          </w:tcPr>
          <w:p w14:paraId="5DA2F833" w14:textId="673F9BCB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01898B0" w14:textId="0E48BAA7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Mājokļu skaits, 1000 mājokļu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AA681CF" w14:textId="172D4E78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4DA49C95" w14:textId="77777777" w:rsidTr="00B02BB9">
        <w:tc>
          <w:tcPr>
            <w:tcW w:w="1702" w:type="dxa"/>
          </w:tcPr>
          <w:p w14:paraId="66BF5C36" w14:textId="4028151B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6418132" w14:textId="5CBE7989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Nodarbināto skaits komerciālajā un sabiedriskajā sektorā jeb terciārajā sektorā, 1000 nodarbināto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A06457D" w14:textId="1249569D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EM sadarbībā ar FEI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64E57A7B" w14:textId="77777777" w:rsidTr="00B02BB9">
        <w:tc>
          <w:tcPr>
            <w:tcW w:w="8931" w:type="dxa"/>
            <w:gridSpan w:val="3"/>
          </w:tcPr>
          <w:p w14:paraId="5C207997" w14:textId="32D24EFA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V. Lauksaimniecība</w:t>
            </w:r>
            <w:r w:rsidRPr="00B81FC5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E86BD8" w:rsidRPr="00B81FC5" w14:paraId="020B89F0" w14:textId="77777777" w:rsidTr="00B02BB9">
        <w:tc>
          <w:tcPr>
            <w:tcW w:w="1702" w:type="dxa"/>
          </w:tcPr>
          <w:p w14:paraId="094E4228" w14:textId="411A15E5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18.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A4CB753" w14:textId="20C6C7D6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Liellopi, tūkst.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C21A6E0" w14:textId="04ED27D3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Zemkopības ministrija (turpmāk – ZM) sadarbībā ar Latvijas Lauksaimniecības universitāti (turpmāk – LLU)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E86BD8" w:rsidRPr="00B81FC5" w14:paraId="052998B6" w14:textId="77777777" w:rsidTr="00B02BB9">
        <w:tc>
          <w:tcPr>
            <w:tcW w:w="1702" w:type="dxa"/>
          </w:tcPr>
          <w:p w14:paraId="2AC27339" w14:textId="191D7D48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18.1.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0CB14FF" w14:textId="1B5BEC67" w:rsidR="00E86BD8" w:rsidRPr="00F21EFC" w:rsidRDefault="00E86BD8" w:rsidP="00E86BD8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slaucamās govis,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9F13276" w14:textId="409F16FC" w:rsidR="00E86BD8" w:rsidRPr="00F21EFC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 xml:space="preserve">ZM sadarbībā ar </w:t>
            </w:r>
            <w:r w:rsidR="00F21EFC" w:rsidRPr="00F21EFC">
              <w:rPr>
                <w:rStyle w:val="normaltextrun"/>
                <w:sz w:val="20"/>
                <w:szCs w:val="20"/>
              </w:rPr>
              <w:t>LBTU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</w:tr>
      <w:tr w:rsidR="00F21EFC" w:rsidRPr="00B81FC5" w14:paraId="41D6B997" w14:textId="77777777" w:rsidTr="00B02BB9">
        <w:tc>
          <w:tcPr>
            <w:tcW w:w="1702" w:type="dxa"/>
          </w:tcPr>
          <w:p w14:paraId="05A4318E" w14:textId="124E15A7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18.2.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70DC538" w14:textId="58A16C60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 xml:space="preserve">vidējais </w:t>
            </w:r>
            <w:proofErr w:type="spellStart"/>
            <w:r w:rsidRPr="00F21EFC">
              <w:rPr>
                <w:rStyle w:val="normaltextrun"/>
                <w:sz w:val="20"/>
                <w:szCs w:val="20"/>
              </w:rPr>
              <w:t>izslaukums</w:t>
            </w:r>
            <w:proofErr w:type="spellEnd"/>
            <w:r w:rsidRPr="00F21EFC">
              <w:rPr>
                <w:rStyle w:val="normaltextrun"/>
                <w:sz w:val="20"/>
                <w:szCs w:val="20"/>
              </w:rPr>
              <w:t xml:space="preserve"> no vienas govs, kg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653A466" w14:textId="7CF98937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30B7EA2A" w14:textId="77777777" w:rsidTr="00B02BB9">
        <w:tc>
          <w:tcPr>
            <w:tcW w:w="1702" w:type="dxa"/>
          </w:tcPr>
          <w:p w14:paraId="79F40BEF" w14:textId="59AD90C7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19.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27ADBA4" w14:textId="7297F9F5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Aitas,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E48FA51" w14:textId="28450884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5AF5A960" w14:textId="77777777" w:rsidTr="00B02BB9">
        <w:tc>
          <w:tcPr>
            <w:tcW w:w="1702" w:type="dxa"/>
          </w:tcPr>
          <w:p w14:paraId="10D6E6B0" w14:textId="20955162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20.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F5C9A5F" w14:textId="1B5FEB81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Cūkas,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E9AFD56" w14:textId="57554CF7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7E71E45C" w14:textId="77777777" w:rsidTr="00B02BB9">
        <w:tc>
          <w:tcPr>
            <w:tcW w:w="1702" w:type="dxa"/>
          </w:tcPr>
          <w:p w14:paraId="14A20B03" w14:textId="00547B11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78D2472" w14:textId="4401F805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Mājputni,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CBBDF49" w14:textId="240B51BA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0AA263EF" w14:textId="77777777" w:rsidTr="00B02BB9">
        <w:tc>
          <w:tcPr>
            <w:tcW w:w="1702" w:type="dxa"/>
          </w:tcPr>
          <w:p w14:paraId="06212B42" w14:textId="5284FBB7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1854849" w14:textId="52B96D60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Kazas,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132F309" w14:textId="197AEDED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1CD8A448" w14:textId="77777777" w:rsidTr="00B02BB9">
        <w:tc>
          <w:tcPr>
            <w:tcW w:w="1702" w:type="dxa"/>
          </w:tcPr>
          <w:p w14:paraId="75A23E55" w14:textId="2E155BD9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C3E349E" w14:textId="047160B6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Zirgi,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975876A" w14:textId="39762744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5214DEB2" w14:textId="77777777" w:rsidTr="00B02BB9">
        <w:tc>
          <w:tcPr>
            <w:tcW w:w="1702" w:type="dxa"/>
          </w:tcPr>
          <w:p w14:paraId="371A24AB" w14:textId="3A9A15D6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0FD8E30" w14:textId="44448CE2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Kažokzvēri,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A4487A7" w14:textId="4C95094F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6B035440" w14:textId="77777777" w:rsidTr="00B02BB9">
        <w:tc>
          <w:tcPr>
            <w:tcW w:w="1702" w:type="dxa"/>
          </w:tcPr>
          <w:p w14:paraId="735F51CD" w14:textId="10B5966E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AD20E99" w14:textId="2158A353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Truši,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786D76D" w14:textId="7EE229C8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0886C000" w14:textId="77777777" w:rsidTr="00B02BB9">
        <w:tc>
          <w:tcPr>
            <w:tcW w:w="1702" w:type="dxa"/>
          </w:tcPr>
          <w:p w14:paraId="298EA350" w14:textId="6BEE9292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01BF566" w14:textId="3A79D36A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Brieži, tūkst.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BA232E2" w14:textId="08AD9B77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6B7FF6F4" w14:textId="77777777" w:rsidTr="00B02BB9">
        <w:tc>
          <w:tcPr>
            <w:tcW w:w="1702" w:type="dxa"/>
          </w:tcPr>
          <w:p w14:paraId="6F5DA14B" w14:textId="00085D33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601B87F" w14:textId="5BEC0D38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Kūtsmēslu apsaimniekošanas sistēmas (šķidrā, cietā vai cita kūtsmēslu uzglabāšana, ganību periods (kopsumma 100 %)) pēc lauksaimniecības dzīvnieku sugas, %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B0FE2E3" w14:textId="20E78D00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753BDF13" w14:textId="77777777" w:rsidTr="00B02BB9">
        <w:tc>
          <w:tcPr>
            <w:tcW w:w="1702" w:type="dxa"/>
          </w:tcPr>
          <w:p w14:paraId="6A2643BC" w14:textId="42BA0E29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27.1.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90168F9" w14:textId="76BE1B8D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slaucamo govju kūtsmēslu apsaimniekošanas sistēmas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62504F5" w14:textId="524AFB68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51E3F019" w14:textId="77777777" w:rsidTr="00B02BB9">
        <w:tc>
          <w:tcPr>
            <w:tcW w:w="1702" w:type="dxa"/>
          </w:tcPr>
          <w:p w14:paraId="132BFD01" w14:textId="3DAD449C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27.2.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995B847" w14:textId="3B2DE5AC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pārējo liellopu kūtsmēslu apsaimniekošanas sistēmas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FCB3604" w14:textId="6C03F5B4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375B80A0" w14:textId="77777777" w:rsidTr="00B02BB9">
        <w:tc>
          <w:tcPr>
            <w:tcW w:w="1702" w:type="dxa"/>
          </w:tcPr>
          <w:p w14:paraId="1D06E977" w14:textId="24FCE92F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27.3.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D3743E3" w14:textId="158A893E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aitu un kazu kūtsmēslu apsaimniekošanas sistēmas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C342425" w14:textId="6D452ED8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7BBD9512" w14:textId="77777777" w:rsidTr="00B02BB9">
        <w:tc>
          <w:tcPr>
            <w:tcW w:w="1702" w:type="dxa"/>
          </w:tcPr>
          <w:p w14:paraId="3660BCCB" w14:textId="20421ABC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27.4.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837794F" w14:textId="2308699A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cūku kūtsmēslu apsaimniekošanas sistēmas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335A311" w14:textId="6361C452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1574B0F6" w14:textId="77777777" w:rsidTr="00B02BB9">
        <w:tc>
          <w:tcPr>
            <w:tcW w:w="1702" w:type="dxa"/>
          </w:tcPr>
          <w:p w14:paraId="3434EDDA" w14:textId="57ED7891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27.5.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D958D9F" w14:textId="4C3724F2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mājputnu kūtsmēslu apsaimniekošanas sistēmas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D670D44" w14:textId="22A44DFF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F21EFC" w:rsidRPr="00B81FC5" w14:paraId="6475E1A3" w14:textId="77777777" w:rsidTr="00B02BB9">
        <w:tc>
          <w:tcPr>
            <w:tcW w:w="1702" w:type="dxa"/>
          </w:tcPr>
          <w:p w14:paraId="72643CAA" w14:textId="31B82D8F" w:rsidR="00F21EFC" w:rsidRPr="00B81FC5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28.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A783FF8" w14:textId="01B895B4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rStyle w:val="normaltextrun"/>
                <w:sz w:val="20"/>
                <w:szCs w:val="20"/>
              </w:rPr>
              <w:t>Slāpekļa daudzums kūtsmēslos pēc lauksaimniecības dzīvnieku sugas, kg/gadā</w:t>
            </w:r>
            <w:r w:rsidRPr="00F21EFC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23ACA76" w14:textId="7EB83A9C" w:rsidR="00F21EFC" w:rsidRPr="00F21EFC" w:rsidRDefault="00F21EFC" w:rsidP="00F21EFC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F21EFC">
              <w:rPr>
                <w:sz w:val="20"/>
                <w:szCs w:val="20"/>
              </w:rPr>
              <w:t xml:space="preserve">ZM sadarbībā ar LBTU </w:t>
            </w:r>
          </w:p>
        </w:tc>
      </w:tr>
      <w:tr w:rsidR="00E86BD8" w:rsidRPr="00B81FC5" w14:paraId="58218D8F" w14:textId="77777777" w:rsidTr="00B02BB9">
        <w:tc>
          <w:tcPr>
            <w:tcW w:w="1702" w:type="dxa"/>
          </w:tcPr>
          <w:p w14:paraId="1D21F3D2" w14:textId="2680B5A9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29.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2C5E88A" w14:textId="77777777" w:rsidR="00E86BD8" w:rsidRPr="00B81FC5" w:rsidRDefault="00E86BD8" w:rsidP="00E86BD8">
            <w:pPr>
              <w:pStyle w:val="paragraph"/>
              <w:spacing w:before="0" w:beforeAutospacing="0" w:after="0" w:afterAutospacing="0"/>
              <w:ind w:left="30"/>
              <w:textAlignment w:val="baseline"/>
              <w:divId w:val="1995060424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Lauksaimniecībā izmantojamās zemes izmantošana: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  <w:p w14:paraId="6D76CF4C" w14:textId="52B74F2F" w:rsidR="00E86BD8" w:rsidRPr="00B81FC5" w:rsidRDefault="00466B46" w:rsidP="00466B46">
            <w:pPr>
              <w:pStyle w:val="paragraph"/>
              <w:spacing w:before="0" w:beforeAutospacing="0" w:after="0" w:afterAutospacing="0"/>
              <w:textAlignment w:val="baseline"/>
              <w:divId w:val="726345147"/>
              <w:rPr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-) </w:t>
            </w:r>
            <w:r w:rsidR="00E86BD8" w:rsidRPr="00B81FC5">
              <w:rPr>
                <w:rStyle w:val="normaltextrun"/>
                <w:sz w:val="20"/>
                <w:szCs w:val="20"/>
              </w:rPr>
              <w:t>aramzeme (t. sk. sējumu kopplatība)</w:t>
            </w:r>
            <w:r w:rsidR="00E86BD8" w:rsidRPr="00B81FC5">
              <w:rPr>
                <w:rStyle w:val="eop"/>
                <w:sz w:val="20"/>
                <w:szCs w:val="20"/>
              </w:rPr>
              <w:t> </w:t>
            </w:r>
          </w:p>
          <w:p w14:paraId="2AE9B5ED" w14:textId="77777777" w:rsidR="00466B46" w:rsidRPr="00B81FC5" w:rsidRDefault="00466B46" w:rsidP="00466B46">
            <w:pPr>
              <w:pStyle w:val="paragraph"/>
              <w:spacing w:before="0" w:beforeAutospacing="0" w:after="0" w:afterAutospacing="0"/>
              <w:textAlignment w:val="baseline"/>
              <w:divId w:val="726345147"/>
              <w:rPr>
                <w:rStyle w:val="eop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-) </w:t>
            </w:r>
            <w:r w:rsidR="00E86BD8" w:rsidRPr="00B81FC5">
              <w:rPr>
                <w:rStyle w:val="normaltextrun"/>
                <w:sz w:val="20"/>
                <w:szCs w:val="20"/>
              </w:rPr>
              <w:t>ilggadīgie stādījumi</w:t>
            </w:r>
            <w:r w:rsidR="00E86BD8" w:rsidRPr="00B81FC5">
              <w:rPr>
                <w:rStyle w:val="eop"/>
                <w:sz w:val="20"/>
                <w:szCs w:val="20"/>
              </w:rPr>
              <w:t> </w:t>
            </w:r>
          </w:p>
          <w:p w14:paraId="3A938AE4" w14:textId="120A4628" w:rsidR="00E86BD8" w:rsidRPr="00B81FC5" w:rsidRDefault="00466B46" w:rsidP="00466B46">
            <w:pPr>
              <w:pStyle w:val="paragraph"/>
              <w:spacing w:before="0" w:beforeAutospacing="0" w:after="0" w:afterAutospacing="0"/>
              <w:textAlignment w:val="baseline"/>
              <w:divId w:val="726345147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eop"/>
                <w:sz w:val="20"/>
                <w:szCs w:val="20"/>
              </w:rPr>
              <w:t xml:space="preserve">-) </w:t>
            </w:r>
            <w:r w:rsidR="00E86BD8" w:rsidRPr="00B81FC5">
              <w:rPr>
                <w:rStyle w:val="normaltextrun"/>
                <w:sz w:val="20"/>
                <w:szCs w:val="20"/>
              </w:rPr>
              <w:t>pļavas un ganības</w:t>
            </w:r>
            <w:r w:rsidR="00E86BD8"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944313B" w14:textId="62263EFC" w:rsidR="00E86BD8" w:rsidRPr="00B81FC5" w:rsidRDefault="00E86BD8" w:rsidP="00E86BD8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ZM sadarbībā ar </w:t>
            </w:r>
            <w:r w:rsidR="00F21EFC" w:rsidRPr="00F21EFC">
              <w:rPr>
                <w:rStyle w:val="normaltextrun"/>
                <w:sz w:val="20"/>
                <w:szCs w:val="20"/>
              </w:rPr>
              <w:t>LBTU</w:t>
            </w:r>
            <w:r w:rsidRPr="00B81FC5">
              <w:rPr>
                <w:rStyle w:val="normaltextrun"/>
                <w:sz w:val="20"/>
                <w:szCs w:val="20"/>
              </w:rPr>
              <w:t xml:space="preserve"> un Latvijas Valsts mežzinātnes institūtu "Silava" (turpmāk – SILAVA)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072FC2" w:rsidRPr="00B81FC5" w14:paraId="1424EF77" w14:textId="77777777" w:rsidTr="00B02BB9">
        <w:tc>
          <w:tcPr>
            <w:tcW w:w="1702" w:type="dxa"/>
          </w:tcPr>
          <w:p w14:paraId="51662F1F" w14:textId="598C134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82A94B9" w14:textId="0D253AFD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C9D45A1">
              <w:rPr>
                <w:rStyle w:val="normaltextrun"/>
                <w:sz w:val="20"/>
                <w:szCs w:val="20"/>
              </w:rPr>
              <w:t>Lauksaimniecības kultūru sējumu platība, ha</w:t>
            </w:r>
            <w:r w:rsidRPr="7C9D45A1">
              <w:rPr>
                <w:rStyle w:val="eop"/>
                <w:sz w:val="20"/>
                <w:szCs w:val="20"/>
              </w:rPr>
              <w:t>  un saražotā produkcija:</w:t>
            </w:r>
          </w:p>
        </w:tc>
        <w:tc>
          <w:tcPr>
            <w:tcW w:w="2268" w:type="dxa"/>
          </w:tcPr>
          <w:p w14:paraId="74985C96" w14:textId="0B42F46D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0D521004" w14:textId="77777777" w:rsidTr="00B02BB9">
        <w:tc>
          <w:tcPr>
            <w:tcW w:w="1702" w:type="dxa"/>
          </w:tcPr>
          <w:p w14:paraId="5208B231" w14:textId="3D9A7A7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2A8D3D9" w14:textId="6A584359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kvieši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1D401B4" w14:textId="18A7010C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4ABBE250" w14:textId="77777777" w:rsidTr="00B02BB9">
        <w:tc>
          <w:tcPr>
            <w:tcW w:w="1702" w:type="dxa"/>
          </w:tcPr>
          <w:p w14:paraId="1C8BAB33" w14:textId="017F5ADA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lastRenderedPageBreak/>
              <w:t>30.2.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5338DDB" w14:textId="0DCD0F8D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mieži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5D5EB98" w14:textId="7DEB1B1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0694850A" w14:textId="77777777" w:rsidTr="00B02BB9">
        <w:tc>
          <w:tcPr>
            <w:tcW w:w="1702" w:type="dxa"/>
          </w:tcPr>
          <w:p w14:paraId="71C86673" w14:textId="6759770F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00F4509" w14:textId="6E397810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auzas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4D83C77" w14:textId="0E42EBC4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203DAAA8" w14:textId="77777777" w:rsidTr="00B02BB9">
        <w:tc>
          <w:tcPr>
            <w:tcW w:w="1702" w:type="dxa"/>
          </w:tcPr>
          <w:p w14:paraId="49E0EA78" w14:textId="39A04FDA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48FDF39" w14:textId="56243E8D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rudzi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E73818C" w14:textId="2A806B37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043556B1" w14:textId="77777777" w:rsidTr="00B02BB9">
        <w:tc>
          <w:tcPr>
            <w:tcW w:w="1702" w:type="dxa"/>
          </w:tcPr>
          <w:p w14:paraId="2E053205" w14:textId="2B482D6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85CC468" w14:textId="0B039D6C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pārējie graudaugi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9E79469" w14:textId="155210A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79811317" w14:textId="77777777" w:rsidTr="00B02BB9">
        <w:tc>
          <w:tcPr>
            <w:tcW w:w="1702" w:type="dxa"/>
          </w:tcPr>
          <w:p w14:paraId="6D0ABADD" w14:textId="2FE92E33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FAFAA45" w14:textId="1F9E1E9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pākšaugi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123E7D1" w14:textId="3334201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57F3B128" w14:textId="77777777" w:rsidTr="00B02BB9">
        <w:tc>
          <w:tcPr>
            <w:tcW w:w="1702" w:type="dxa"/>
          </w:tcPr>
          <w:p w14:paraId="06DDF187" w14:textId="03CCB280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B877A40" w14:textId="5EE8866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tehniskās kultūras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769912F" w14:textId="11D42AB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6E7B0888" w14:textId="77777777" w:rsidTr="00B02BB9">
        <w:tc>
          <w:tcPr>
            <w:tcW w:w="1702" w:type="dxa"/>
          </w:tcPr>
          <w:p w14:paraId="5C22659B" w14:textId="7AED6A40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30.8.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EA0DEA0" w14:textId="0112187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kartupeļi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C896881" w14:textId="42F8D8A8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121DFC29" w14:textId="77777777" w:rsidTr="00B02BB9">
        <w:tc>
          <w:tcPr>
            <w:tcW w:w="1702" w:type="dxa"/>
          </w:tcPr>
          <w:p w14:paraId="7795231A" w14:textId="31D38C1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30.9.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2F709109" w14:textId="1BB32784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dārzeņi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C78D207" w14:textId="1018559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982282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2CAD73FD" w14:textId="77777777" w:rsidTr="00B02BB9">
        <w:tc>
          <w:tcPr>
            <w:tcW w:w="1702" w:type="dxa"/>
          </w:tcPr>
          <w:p w14:paraId="71C6DC83" w14:textId="65EF7C90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30.10.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5068DF0" w14:textId="2F8A9F8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lopbarības–zaļbarības kultūras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780363D" w14:textId="2FC0425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58D56C11" w14:textId="77777777" w:rsidTr="00B02BB9">
        <w:tc>
          <w:tcPr>
            <w:tcW w:w="1702" w:type="dxa"/>
          </w:tcPr>
          <w:p w14:paraId="1F1A196D" w14:textId="2107560F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74E3321" w14:textId="317D3340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Lauksaimniecības kultūru kopraža, tūkst. t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E0C4C3C" w14:textId="20F53725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2E027132" w14:textId="77777777" w:rsidTr="00B02BB9">
        <w:tc>
          <w:tcPr>
            <w:tcW w:w="1702" w:type="dxa"/>
          </w:tcPr>
          <w:p w14:paraId="78895380" w14:textId="1A98C29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7555182" w14:textId="716D0E83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graudaugi (atsevišķi norādot kviešus, rudzus, miežus, auzas u. c.)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F24B362" w14:textId="1A023438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77B038BD" w14:textId="77777777" w:rsidTr="00B02BB9">
        <w:tc>
          <w:tcPr>
            <w:tcW w:w="1702" w:type="dxa"/>
          </w:tcPr>
          <w:p w14:paraId="4B2AE115" w14:textId="50A866AA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709ADA2" w14:textId="677763F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pākšaugi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956F2DF" w14:textId="6A618457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2C539B5C" w14:textId="77777777" w:rsidTr="00B02BB9">
        <w:tc>
          <w:tcPr>
            <w:tcW w:w="1702" w:type="dxa"/>
          </w:tcPr>
          <w:p w14:paraId="39C02550" w14:textId="4C925F8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B644CA0" w14:textId="2666B214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tehniskās kultūras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1DC5271" w14:textId="4EC5A4DC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5F0AEA91" w14:textId="77777777" w:rsidTr="00B02BB9">
        <w:tc>
          <w:tcPr>
            <w:tcW w:w="1702" w:type="dxa"/>
          </w:tcPr>
          <w:p w14:paraId="0C28078A" w14:textId="0E5408A9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6B5EA82" w14:textId="48DCE52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kartupeļi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BF271F7" w14:textId="656D4EA6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2F387962" w14:textId="77777777" w:rsidTr="00B02BB9">
        <w:tc>
          <w:tcPr>
            <w:tcW w:w="1702" w:type="dxa"/>
          </w:tcPr>
          <w:p w14:paraId="67DE8DE4" w14:textId="3B45F72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FF6562B" w14:textId="0628639A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dārzeņi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8549082" w14:textId="1DE43267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055328A3" w14:textId="77777777" w:rsidTr="00B02BB9">
        <w:tc>
          <w:tcPr>
            <w:tcW w:w="1702" w:type="dxa"/>
          </w:tcPr>
          <w:p w14:paraId="22527074" w14:textId="47F4E39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31.6.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FB0E34A" w14:textId="18CCF7F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lopbarības–zaļbarības kultūras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00C5CDB" w14:textId="61CAB06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58F86957" w14:textId="77777777" w:rsidTr="00B02BB9">
        <w:tc>
          <w:tcPr>
            <w:tcW w:w="1702" w:type="dxa"/>
          </w:tcPr>
          <w:p w14:paraId="17CC9A98" w14:textId="03057E66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F537CA8" w14:textId="04CEB62C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Izmantotais slāpeklis ar minerālmēslojumu lauksaimniecības kultūru mēslošanai (pārrēķinot 100 % augu barības elementos), tūkst. t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0E1FECA" w14:textId="4089BAC8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07F80CCA" w14:textId="77777777" w:rsidTr="00B02BB9">
        <w:tc>
          <w:tcPr>
            <w:tcW w:w="1702" w:type="dxa"/>
          </w:tcPr>
          <w:p w14:paraId="3C072687" w14:textId="784A4C23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795DE6C6" w14:textId="5557D273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kviešiem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26B430D" w14:textId="77549687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37ED997D" w14:textId="77777777" w:rsidTr="00B02BB9">
        <w:tc>
          <w:tcPr>
            <w:tcW w:w="1702" w:type="dxa"/>
          </w:tcPr>
          <w:p w14:paraId="53388716" w14:textId="73B4F07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AA32DD6" w14:textId="7F7A870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miežiem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122323A" w14:textId="71188E64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2EA11B8E" w14:textId="77777777" w:rsidTr="00B02BB9">
        <w:tc>
          <w:tcPr>
            <w:tcW w:w="1702" w:type="dxa"/>
          </w:tcPr>
          <w:p w14:paraId="5CDAD6DE" w14:textId="73513AD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271E507" w14:textId="0E4A575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auzām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66C2A56" w14:textId="7B416F1C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36F7B2CD" w14:textId="77777777" w:rsidTr="00B02BB9">
        <w:tc>
          <w:tcPr>
            <w:tcW w:w="1702" w:type="dxa"/>
          </w:tcPr>
          <w:p w14:paraId="3797C201" w14:textId="2ABFCC7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3FA830B" w14:textId="1B146593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rudziem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C821F4D" w14:textId="62A0F67D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6A87202A" w14:textId="77777777" w:rsidTr="00B02BB9">
        <w:tc>
          <w:tcPr>
            <w:tcW w:w="1702" w:type="dxa"/>
          </w:tcPr>
          <w:p w14:paraId="0B27C98E" w14:textId="4CE2328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06BF49A" w14:textId="1CBA452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citiem graudaugiem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8936B46" w14:textId="7605CBE9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0136A7C1" w14:textId="77777777" w:rsidTr="00B02BB9">
        <w:tc>
          <w:tcPr>
            <w:tcW w:w="1702" w:type="dxa"/>
          </w:tcPr>
          <w:p w14:paraId="3F55322D" w14:textId="26017FA4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4272C57C" w14:textId="228A8BB3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pākšaugiem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80EF76B" w14:textId="7CC5B22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49DF231E" w14:textId="77777777" w:rsidTr="00B02BB9">
        <w:tc>
          <w:tcPr>
            <w:tcW w:w="1702" w:type="dxa"/>
          </w:tcPr>
          <w:p w14:paraId="330941E1" w14:textId="74BFE0C5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5312238" w14:textId="001EE8EC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tehniskajām kultūrām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8FA6AC7" w14:textId="58AE4181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317E085F" w14:textId="77777777" w:rsidTr="00B02BB9">
        <w:tc>
          <w:tcPr>
            <w:tcW w:w="1702" w:type="dxa"/>
          </w:tcPr>
          <w:p w14:paraId="71FCFB36" w14:textId="1C44A4D5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32.8.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113E373D" w14:textId="1074413E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kartupeļiem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AD9D2F0" w14:textId="02D3A60F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73E05C20" w14:textId="77777777" w:rsidTr="00B02BB9">
        <w:tc>
          <w:tcPr>
            <w:tcW w:w="1702" w:type="dxa"/>
          </w:tcPr>
          <w:p w14:paraId="5F16B588" w14:textId="77D094D4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32.9.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53F0AC9" w14:textId="17EA78D0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dārzeņiem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E8D7578" w14:textId="794E8C67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66935080" w14:textId="77777777" w:rsidTr="00B02BB9">
        <w:tc>
          <w:tcPr>
            <w:tcW w:w="1702" w:type="dxa"/>
          </w:tcPr>
          <w:p w14:paraId="3EEE579C" w14:textId="4247D28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32.10.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8A3C746" w14:textId="5863AA27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lopbarības–zaļbarības kultūrām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E20ACD6" w14:textId="5973F11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072FC2" w:rsidRPr="00B81FC5" w14:paraId="19A29B51" w14:textId="77777777" w:rsidTr="00B02BB9">
        <w:tc>
          <w:tcPr>
            <w:tcW w:w="1702" w:type="dxa"/>
          </w:tcPr>
          <w:p w14:paraId="68F5B4B1" w14:textId="0BE0360B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521C6C3" w14:textId="3385FCF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Izmantotais kaļķošanas materiāls, tūkst. t.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6BD30639" w14:textId="15590632" w:rsidR="00072FC2" w:rsidRPr="00B81FC5" w:rsidRDefault="00072FC2" w:rsidP="00072FC2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AC3EDD">
              <w:rPr>
                <w:sz w:val="20"/>
                <w:szCs w:val="20"/>
              </w:rPr>
              <w:t xml:space="preserve">ZM sadarbībā ar LBTU </w:t>
            </w:r>
          </w:p>
        </w:tc>
      </w:tr>
      <w:tr w:rsidR="004A6790" w:rsidRPr="00B81FC5" w14:paraId="3641E742" w14:textId="77777777" w:rsidTr="00B02BB9">
        <w:tc>
          <w:tcPr>
            <w:tcW w:w="8931" w:type="dxa"/>
            <w:gridSpan w:val="3"/>
          </w:tcPr>
          <w:p w14:paraId="608054CB" w14:textId="0E7E7ED9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VI. Zemes izmantošana, zemes izmantošanas maiņa un mežsaimniecība</w:t>
            </w:r>
            <w:r w:rsidRPr="00B81FC5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4A6790" w:rsidRPr="00B81FC5" w14:paraId="07CA7E44" w14:textId="77777777" w:rsidTr="00B02BB9">
        <w:tc>
          <w:tcPr>
            <w:tcW w:w="1702" w:type="dxa"/>
          </w:tcPr>
          <w:p w14:paraId="32B26248" w14:textId="7F6849E0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lastRenderedPageBreak/>
              <w:t>34.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0713BD4" w14:textId="5EE70F88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Apmežotā platība valdošo koku sugu un meža tipu griezumā,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310D510" w14:textId="614BC9AB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41B1DB7C" w14:textId="77777777" w:rsidTr="00B02BB9">
        <w:tc>
          <w:tcPr>
            <w:tcW w:w="1702" w:type="dxa"/>
          </w:tcPr>
          <w:p w14:paraId="426BCD4E" w14:textId="3384893A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35.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CB000ED" w14:textId="7E914351" w:rsidR="004A6790" w:rsidRPr="00B81FC5" w:rsidRDefault="189434AF" w:rsidP="189434AF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189434AF">
              <w:rPr>
                <w:rStyle w:val="normaltextrun"/>
                <w:sz w:val="20"/>
                <w:szCs w:val="20"/>
              </w:rPr>
              <w:t>Mežizstrāde ciršu veidu, valdošo koku sugu un meža tipu griezumā, m</w:t>
            </w:r>
            <w:r w:rsidRPr="189434AF">
              <w:rPr>
                <w:rStyle w:val="normaltextrun"/>
                <w:sz w:val="20"/>
                <w:szCs w:val="20"/>
                <w:vertAlign w:val="superscript"/>
              </w:rPr>
              <w:t>3</w:t>
            </w:r>
            <w:r w:rsidRPr="189434AF">
              <w:rPr>
                <w:rStyle w:val="eop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268" w:type="dxa"/>
          </w:tcPr>
          <w:p w14:paraId="47206AE6" w14:textId="25D0850C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27DFA363" w14:textId="77777777" w:rsidTr="00B02BB9">
        <w:tc>
          <w:tcPr>
            <w:tcW w:w="1702" w:type="dxa"/>
          </w:tcPr>
          <w:p w14:paraId="318A6302" w14:textId="6A994B93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35.1.</w:t>
            </w:r>
          </w:p>
        </w:tc>
        <w:tc>
          <w:tcPr>
            <w:tcW w:w="4961" w:type="dxa"/>
          </w:tcPr>
          <w:p w14:paraId="25050F68" w14:textId="7C3BC97A" w:rsidR="004A6790" w:rsidRPr="00B81FC5" w:rsidRDefault="79796B92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9796B92">
              <w:rPr>
                <w:rFonts w:ascii="Calibri" w:eastAsia="Calibri" w:hAnsi="Calibri" w:cs="Calibri"/>
                <w:sz w:val="20"/>
                <w:szCs w:val="20"/>
                <w:lang w:val="lv"/>
              </w:rPr>
              <w:t xml:space="preserve"> </w:t>
            </w:r>
            <w:r w:rsidRPr="79796B92">
              <w:rPr>
                <w:sz w:val="20"/>
                <w:szCs w:val="20"/>
                <w:lang w:val="lv"/>
              </w:rPr>
              <w:t xml:space="preserve">meža </w:t>
            </w:r>
            <w:proofErr w:type="spellStart"/>
            <w:r w:rsidRPr="79796B92">
              <w:rPr>
                <w:sz w:val="20"/>
                <w:szCs w:val="20"/>
                <w:lang w:val="lv"/>
              </w:rPr>
              <w:t>biokurināmā</w:t>
            </w:r>
            <w:proofErr w:type="spellEnd"/>
            <w:r w:rsidRPr="79796B92">
              <w:rPr>
                <w:sz w:val="20"/>
                <w:szCs w:val="20"/>
                <w:lang w:val="lv"/>
              </w:rPr>
              <w:t xml:space="preserve"> ieguve enerģētikas, ne-enerģētikas vajadzībām meža un </w:t>
            </w:r>
            <w:proofErr w:type="spellStart"/>
            <w:r w:rsidRPr="79796B92">
              <w:rPr>
                <w:sz w:val="20"/>
                <w:szCs w:val="20"/>
                <w:lang w:val="lv"/>
              </w:rPr>
              <w:t>nemeža</w:t>
            </w:r>
            <w:proofErr w:type="spellEnd"/>
            <w:r w:rsidRPr="79796B92">
              <w:rPr>
                <w:sz w:val="20"/>
                <w:szCs w:val="20"/>
                <w:lang w:val="lv"/>
              </w:rPr>
              <w:t xml:space="preserve"> zemē</w:t>
            </w:r>
            <w:r w:rsidRPr="79796B92">
              <w:rPr>
                <w:rStyle w:val="normaltextrun"/>
                <w:sz w:val="20"/>
                <w:szCs w:val="20"/>
              </w:rPr>
              <w:t>, m</w:t>
            </w:r>
            <w:r w:rsidRPr="79796B92">
              <w:rPr>
                <w:rStyle w:val="normaltextrun"/>
                <w:sz w:val="20"/>
                <w:szCs w:val="20"/>
                <w:vertAlign w:val="superscript"/>
              </w:rPr>
              <w:t>3</w:t>
            </w:r>
            <w:r w:rsidRPr="79796B92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E2CCDCA" w14:textId="38BCC8B6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5D216D5" w14:textId="77777777" w:rsidTr="00B02BB9">
        <w:tc>
          <w:tcPr>
            <w:tcW w:w="1702" w:type="dxa"/>
          </w:tcPr>
          <w:p w14:paraId="1E5AA070" w14:textId="3C06A3AF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35.2.</w:t>
            </w:r>
          </w:p>
        </w:tc>
        <w:tc>
          <w:tcPr>
            <w:tcW w:w="4961" w:type="dxa"/>
          </w:tcPr>
          <w:p w14:paraId="15C9B2CB" w14:textId="7430E4A0" w:rsidR="004A6790" w:rsidRPr="00B81FC5" w:rsidRDefault="79796B92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9796B92">
              <w:rPr>
                <w:rFonts w:ascii="Calibri" w:eastAsia="Calibri" w:hAnsi="Calibri" w:cs="Calibri"/>
                <w:sz w:val="20"/>
                <w:szCs w:val="20"/>
                <w:lang w:val="lv"/>
              </w:rPr>
              <w:t xml:space="preserve"> </w:t>
            </w:r>
            <w:r w:rsidRPr="79796B92">
              <w:rPr>
                <w:sz w:val="20"/>
                <w:szCs w:val="20"/>
                <w:lang w:val="lv"/>
              </w:rPr>
              <w:t>Potenciālais krājas pieaugums koku sugu un meža tipu griezumā</w:t>
            </w:r>
            <w:r w:rsidRPr="79796B92">
              <w:rPr>
                <w:rStyle w:val="normaltextrun"/>
                <w:sz w:val="20"/>
                <w:szCs w:val="20"/>
              </w:rPr>
              <w:t>, m</w:t>
            </w:r>
            <w:r w:rsidRPr="79796B92">
              <w:rPr>
                <w:rStyle w:val="normaltextrun"/>
                <w:sz w:val="20"/>
                <w:szCs w:val="20"/>
                <w:vertAlign w:val="superscript"/>
              </w:rPr>
              <w:t>3</w:t>
            </w:r>
            <w:r w:rsidRPr="79796B92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5DCE1DF" w14:textId="61C0B4C0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50363679" w14:textId="77777777" w:rsidTr="00B02BB9">
        <w:tc>
          <w:tcPr>
            <w:tcW w:w="1702" w:type="dxa"/>
          </w:tcPr>
          <w:p w14:paraId="6FAE1F8A" w14:textId="521B18F9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36.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05FCD936" w14:textId="01674C09" w:rsidR="004A6790" w:rsidRPr="00B81FC5" w:rsidRDefault="79796B92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9796B92">
              <w:rPr>
                <w:rFonts w:ascii="Calibri" w:eastAsia="Calibri" w:hAnsi="Calibri" w:cs="Calibri"/>
                <w:sz w:val="20"/>
                <w:szCs w:val="20"/>
                <w:lang w:val="lv"/>
              </w:rPr>
              <w:t xml:space="preserve"> </w:t>
            </w:r>
            <w:r w:rsidRPr="79796B92">
              <w:rPr>
                <w:sz w:val="20"/>
                <w:szCs w:val="20"/>
                <w:lang w:val="lv"/>
              </w:rPr>
              <w:t>Oglekļa ienese koksnes produktos</w:t>
            </w:r>
            <w:r w:rsidRPr="79796B92">
              <w:rPr>
                <w:rStyle w:val="normaltextrun"/>
                <w:sz w:val="20"/>
                <w:szCs w:val="20"/>
              </w:rPr>
              <w:t>, tonnas C </w:t>
            </w:r>
          </w:p>
        </w:tc>
        <w:tc>
          <w:tcPr>
            <w:tcW w:w="2268" w:type="dxa"/>
          </w:tcPr>
          <w:p w14:paraId="5025ABA2" w14:textId="4F6005B6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4D02F062" w14:textId="77777777" w:rsidTr="00B02BB9">
        <w:tc>
          <w:tcPr>
            <w:tcW w:w="1702" w:type="dxa"/>
          </w:tcPr>
          <w:p w14:paraId="27970AD1" w14:textId="0E3286C6" w:rsidR="004A6790" w:rsidRPr="00B81FC5" w:rsidRDefault="004A6790" w:rsidP="7F270F5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886C260" w14:textId="6ABE3CFD" w:rsidR="004A6790" w:rsidRPr="00B81FC5" w:rsidRDefault="004A6790" w:rsidP="562AF0F7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eop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DBBD89" w14:textId="1052BDFC" w:rsidR="004A6790" w:rsidRPr="00B81FC5" w:rsidRDefault="004A6790" w:rsidP="7F270F5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</w:p>
        </w:tc>
      </w:tr>
      <w:tr w:rsidR="004A6790" w:rsidRPr="00B81FC5" w14:paraId="4607C51E" w14:textId="77777777" w:rsidTr="00B02BB9">
        <w:tc>
          <w:tcPr>
            <w:tcW w:w="1702" w:type="dxa"/>
          </w:tcPr>
          <w:p w14:paraId="6AAE48E8" w14:textId="5B399C70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36.2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3B2FDE2C" w14:textId="0B8B38E1" w:rsidR="004A6790" w:rsidRPr="00B81FC5" w:rsidRDefault="79796B92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9796B92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lv"/>
              </w:rPr>
              <w:t xml:space="preserve"> </w:t>
            </w:r>
            <w:r w:rsidRPr="79796B92">
              <w:rPr>
                <w:color w:val="000000" w:themeColor="text1"/>
                <w:sz w:val="20"/>
                <w:szCs w:val="20"/>
                <w:lang w:val="lv"/>
              </w:rPr>
              <w:t>oglekļa zudumi koksnes produktos</w:t>
            </w:r>
            <w:r w:rsidRPr="79796B92">
              <w:rPr>
                <w:sz w:val="20"/>
                <w:szCs w:val="20"/>
                <w:lang w:val="lv"/>
              </w:rPr>
              <w:t xml:space="preserve"> , tonnas</w:t>
            </w:r>
            <w:r w:rsidRPr="79796B92">
              <w:rPr>
                <w:rStyle w:val="normaltextrun"/>
                <w:sz w:val="20"/>
                <w:szCs w:val="20"/>
              </w:rPr>
              <w:t xml:space="preserve"> C </w:t>
            </w:r>
          </w:p>
        </w:tc>
        <w:tc>
          <w:tcPr>
            <w:tcW w:w="2268" w:type="dxa"/>
          </w:tcPr>
          <w:p w14:paraId="366B1B6C" w14:textId="6BED2DF3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66F48FBF" w14:textId="77777777" w:rsidTr="00B02BB9">
        <w:tc>
          <w:tcPr>
            <w:tcW w:w="1702" w:type="dxa"/>
          </w:tcPr>
          <w:p w14:paraId="0E89D7B5" w14:textId="73044C71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37.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5924F2A6" w14:textId="06F58736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Nocirstas koksnes produktu krātuves </w:t>
            </w:r>
            <w:proofErr w:type="spellStart"/>
            <w:r w:rsidRPr="00B81FC5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>pussadalīšanās</w:t>
            </w:r>
            <w:proofErr w:type="spellEnd"/>
            <w:r w:rsidRPr="00B81FC5"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  <w:t xml:space="preserve"> periods, gadi</w:t>
            </w:r>
            <w:r w:rsidRPr="00B81FC5">
              <w:rPr>
                <w:rStyle w:val="normaltextrun"/>
                <w:sz w:val="20"/>
                <w:szCs w:val="20"/>
              </w:rPr>
              <w:t>,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97DB779" w14:textId="1450D559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720ACFAE" w14:textId="77777777" w:rsidTr="00B02BB9">
        <w:tc>
          <w:tcPr>
            <w:tcW w:w="1702" w:type="dxa"/>
          </w:tcPr>
          <w:p w14:paraId="086D8520" w14:textId="7C1569AE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37.1.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C98C7B5" w14:textId="5C843ACF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pusperiods: zāģēta koksne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C32559A" w14:textId="57D1081D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5ABCBC9" w14:textId="77777777" w:rsidTr="00B02BB9">
        <w:tc>
          <w:tcPr>
            <w:tcW w:w="1702" w:type="dxa"/>
          </w:tcPr>
          <w:p w14:paraId="5610EC01" w14:textId="0931367A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37.2.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23AC45E" w14:textId="4003960D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pusperiods: koka paneļi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38C3A78" w14:textId="64A03F3F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1A5D29E4" w14:textId="77777777" w:rsidTr="00B02BB9">
        <w:tc>
          <w:tcPr>
            <w:tcW w:w="1702" w:type="dxa"/>
          </w:tcPr>
          <w:p w14:paraId="1B537A29" w14:textId="72A73B83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37.3.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4961" w:type="dxa"/>
          </w:tcPr>
          <w:p w14:paraId="6C824A4A" w14:textId="14A2F273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pusperiods: papīrs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D68D917" w14:textId="4A3BE1F2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7C1F4155" w14:textId="77777777" w:rsidTr="00B02BB9">
        <w:tc>
          <w:tcPr>
            <w:tcW w:w="1702" w:type="dxa"/>
          </w:tcPr>
          <w:p w14:paraId="311E4A71" w14:textId="6A33B483" w:rsidR="004A6790" w:rsidRPr="00B81FC5" w:rsidRDefault="00466B46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38.</w:t>
            </w:r>
          </w:p>
        </w:tc>
        <w:tc>
          <w:tcPr>
            <w:tcW w:w="4961" w:type="dxa"/>
          </w:tcPr>
          <w:p w14:paraId="721A8D37" w14:textId="19AC3D10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Atmežotā platība meža tipu un zemes izmantošanas veidu griezumā,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FA871B6" w14:textId="7FAF534B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630136A6" w14:textId="77777777" w:rsidTr="00B02BB9">
        <w:tc>
          <w:tcPr>
            <w:tcW w:w="1702" w:type="dxa"/>
          </w:tcPr>
          <w:p w14:paraId="0E76242E" w14:textId="5732EB8B" w:rsidR="004A6790" w:rsidRPr="00B81FC5" w:rsidRDefault="00466B46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39.</w:t>
            </w:r>
          </w:p>
        </w:tc>
        <w:tc>
          <w:tcPr>
            <w:tcW w:w="4961" w:type="dxa"/>
          </w:tcPr>
          <w:p w14:paraId="6556BDF1" w14:textId="2A06203C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Slāpekļa mēslojuma izmantošana mežā, tonnas N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BC1C075" w14:textId="480F54F2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0F8584FE" w14:textId="77777777" w:rsidTr="00B02BB9">
        <w:tc>
          <w:tcPr>
            <w:tcW w:w="1702" w:type="dxa"/>
          </w:tcPr>
          <w:p w14:paraId="2456BD9E" w14:textId="697246D7" w:rsidR="004A6790" w:rsidRPr="00B81FC5" w:rsidRDefault="00466B46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40.</w:t>
            </w:r>
          </w:p>
        </w:tc>
        <w:tc>
          <w:tcPr>
            <w:tcW w:w="4961" w:type="dxa"/>
          </w:tcPr>
          <w:p w14:paraId="2EB513FE" w14:textId="55904F7A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jauna ierīkotās un rekonstruētās meliorācijas sistēmas meža zemēs,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3CCB696" w14:textId="1C45DBE8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17E9FB62" w14:textId="77777777" w:rsidTr="00B02BB9">
        <w:tc>
          <w:tcPr>
            <w:tcW w:w="1702" w:type="dxa"/>
          </w:tcPr>
          <w:p w14:paraId="5CD853F9" w14:textId="6B1C3A2A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41.</w:t>
            </w:r>
          </w:p>
        </w:tc>
        <w:tc>
          <w:tcPr>
            <w:tcW w:w="4961" w:type="dxa"/>
          </w:tcPr>
          <w:p w14:paraId="721A4D66" w14:textId="3260693A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Jaunaudžu kopšana meža tipu un valdošās sugas griezumā,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6182901" w14:textId="37B19FA7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10FB837" w14:textId="77777777" w:rsidTr="00B02BB9">
        <w:tc>
          <w:tcPr>
            <w:tcW w:w="1702" w:type="dxa"/>
          </w:tcPr>
          <w:p w14:paraId="0F45AF94" w14:textId="17C1AD8E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42.</w:t>
            </w:r>
          </w:p>
        </w:tc>
        <w:tc>
          <w:tcPr>
            <w:tcW w:w="4961" w:type="dxa"/>
          </w:tcPr>
          <w:p w14:paraId="7F6D89D1" w14:textId="115DED8B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Bojāto (pēc meža ugunsgrēkiem,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vējgāzēm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vai citiem postījumiem) atjaunoto mežaudžu platība,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84D1AF4" w14:textId="5B6EB726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A6AB39B" w14:textId="77777777" w:rsidTr="00B02BB9">
        <w:tc>
          <w:tcPr>
            <w:tcW w:w="1702" w:type="dxa"/>
          </w:tcPr>
          <w:p w14:paraId="5CC59D85" w14:textId="41BCC655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43.</w:t>
            </w:r>
          </w:p>
        </w:tc>
        <w:tc>
          <w:tcPr>
            <w:tcW w:w="4961" w:type="dxa"/>
          </w:tcPr>
          <w:p w14:paraId="2438E83C" w14:textId="44BA3504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 xml:space="preserve">Selekcionēta </w:t>
            </w:r>
            <w:proofErr w:type="spellStart"/>
            <w:r w:rsidRPr="00B81FC5">
              <w:rPr>
                <w:rStyle w:val="normaltextrun"/>
                <w:sz w:val="20"/>
                <w:szCs w:val="20"/>
              </w:rPr>
              <w:t>stādmateriāla</w:t>
            </w:r>
            <w:proofErr w:type="spellEnd"/>
            <w:r w:rsidRPr="00B81FC5">
              <w:rPr>
                <w:rStyle w:val="normaltextrun"/>
                <w:sz w:val="20"/>
                <w:szCs w:val="20"/>
              </w:rPr>
              <w:t xml:space="preserve"> izmantošana meža atjaunošanā valdošo sugu griezumā,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632155F" w14:textId="3690A47C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207025CA" w14:textId="77777777" w:rsidTr="00B02BB9">
        <w:tc>
          <w:tcPr>
            <w:tcW w:w="1702" w:type="dxa"/>
          </w:tcPr>
          <w:p w14:paraId="7E0F24B9" w14:textId="1B2EBFB6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44.</w:t>
            </w:r>
          </w:p>
        </w:tc>
        <w:tc>
          <w:tcPr>
            <w:tcW w:w="4961" w:type="dxa"/>
          </w:tcPr>
          <w:p w14:paraId="2600C582" w14:textId="197933D5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Atjaunotu mazvērtīgo audžu platība sugu (pēc atjaunošanas) un meža tipu griezumā,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6A5C480" w14:textId="59C63E48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067F65BE" w14:textId="77777777" w:rsidTr="00B02BB9">
        <w:tc>
          <w:tcPr>
            <w:tcW w:w="1702" w:type="dxa"/>
          </w:tcPr>
          <w:p w14:paraId="5FF56E85" w14:textId="157B6AA2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</w:t>
            </w:r>
            <w:r w:rsidR="00EE6DCA">
              <w:rPr>
                <w:rStyle w:val="normaltextrun"/>
                <w:sz w:val="20"/>
                <w:szCs w:val="20"/>
              </w:rPr>
              <w:t>5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659DC81E" w14:textId="05AD0841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No jauna ierīkotās un rekonstruētās meliorācijas sistēmas lauksaimniecībā izmantojamās zemēs, ha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71132500" w14:textId="5A225CFC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E1EA9BF" w14:textId="77777777" w:rsidTr="00B02BB9">
        <w:tc>
          <w:tcPr>
            <w:tcW w:w="1702" w:type="dxa"/>
          </w:tcPr>
          <w:p w14:paraId="65E38F19" w14:textId="0470A3D7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</w:t>
            </w:r>
            <w:r w:rsidR="00EE6DCA">
              <w:rPr>
                <w:rStyle w:val="normaltextrun"/>
                <w:sz w:val="20"/>
                <w:szCs w:val="20"/>
              </w:rPr>
              <w:t>6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65F5A432" w14:textId="1F162826" w:rsidR="004A6790" w:rsidRPr="00B81FC5" w:rsidRDefault="79796B92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9796B92">
              <w:rPr>
                <w:rFonts w:ascii="Calibri" w:eastAsia="Calibri" w:hAnsi="Calibri" w:cs="Calibri"/>
                <w:sz w:val="20"/>
                <w:szCs w:val="20"/>
                <w:lang w:val="lv"/>
              </w:rPr>
              <w:t xml:space="preserve"> </w:t>
            </w:r>
            <w:r w:rsidRPr="79796B92">
              <w:rPr>
                <w:sz w:val="20"/>
                <w:szCs w:val="20"/>
                <w:lang w:val="lv"/>
              </w:rPr>
              <w:t xml:space="preserve">No jauna ierīkotie kokaugu stādījumi, tajā skaitā augļudārzi un </w:t>
            </w:r>
            <w:proofErr w:type="spellStart"/>
            <w:r w:rsidRPr="79796B92">
              <w:rPr>
                <w:sz w:val="20"/>
                <w:szCs w:val="20"/>
                <w:lang w:val="lv"/>
              </w:rPr>
              <w:t>īscirtmeta</w:t>
            </w:r>
            <w:proofErr w:type="spellEnd"/>
            <w:r w:rsidRPr="79796B92">
              <w:rPr>
                <w:sz w:val="20"/>
                <w:szCs w:val="20"/>
                <w:lang w:val="lv"/>
              </w:rPr>
              <w:t xml:space="preserve"> plantācijas lauksaimniecībā izmantojamās zemēs </w:t>
            </w:r>
            <w:proofErr w:type="spellStart"/>
            <w:r w:rsidRPr="79796B92">
              <w:rPr>
                <w:sz w:val="20"/>
                <w:szCs w:val="20"/>
                <w:lang w:val="lv"/>
              </w:rPr>
              <w:t>minerālaugsnēs</w:t>
            </w:r>
            <w:proofErr w:type="spellEnd"/>
            <w:r w:rsidRPr="79796B92">
              <w:rPr>
                <w:sz w:val="20"/>
                <w:szCs w:val="20"/>
                <w:lang w:val="lv"/>
              </w:rPr>
              <w:t xml:space="preserve"> un organiskajās augsnēs</w:t>
            </w:r>
            <w:r w:rsidRPr="79796B92">
              <w:rPr>
                <w:rStyle w:val="normaltextrun"/>
                <w:sz w:val="20"/>
                <w:szCs w:val="20"/>
              </w:rPr>
              <w:t>, ha </w:t>
            </w:r>
          </w:p>
        </w:tc>
        <w:tc>
          <w:tcPr>
            <w:tcW w:w="2268" w:type="dxa"/>
          </w:tcPr>
          <w:p w14:paraId="1BA90482" w14:textId="1BE83BAC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246A90F2" w14:textId="77777777" w:rsidTr="00B02BB9">
        <w:tc>
          <w:tcPr>
            <w:tcW w:w="1702" w:type="dxa"/>
          </w:tcPr>
          <w:p w14:paraId="2A5CA457" w14:textId="670960B4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</w:t>
            </w:r>
            <w:r w:rsidR="00EE6DCA">
              <w:rPr>
                <w:rStyle w:val="normaltextrun"/>
                <w:sz w:val="20"/>
                <w:szCs w:val="20"/>
              </w:rPr>
              <w:t>7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3F1956DA" w14:textId="7868F4F7" w:rsidR="004A6790" w:rsidRPr="00B81FC5" w:rsidRDefault="79796B92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9796B92">
              <w:rPr>
                <w:rFonts w:ascii="Calibri" w:eastAsia="Calibri" w:hAnsi="Calibri" w:cs="Calibri"/>
                <w:sz w:val="20"/>
                <w:szCs w:val="20"/>
                <w:lang w:val="lv"/>
              </w:rPr>
              <w:t xml:space="preserve"> </w:t>
            </w:r>
            <w:r w:rsidRPr="79796B92">
              <w:rPr>
                <w:sz w:val="20"/>
                <w:szCs w:val="20"/>
                <w:lang w:val="lv"/>
              </w:rPr>
              <w:t>Zemes izmantošanas, zemes izmantošanas maiņa un mežsaimniecības sektora zemes kategoriju maiņa sadalījumā pa zemes izmantošanas veidiem, meža tipiem un valdošajām koku sugām</w:t>
            </w:r>
            <w:r w:rsidRPr="79796B92">
              <w:rPr>
                <w:rStyle w:val="normaltextrun"/>
                <w:sz w:val="20"/>
                <w:szCs w:val="20"/>
              </w:rPr>
              <w:t>, ha </w:t>
            </w:r>
          </w:p>
        </w:tc>
        <w:tc>
          <w:tcPr>
            <w:tcW w:w="2268" w:type="dxa"/>
          </w:tcPr>
          <w:p w14:paraId="4A25BA58" w14:textId="0206C3BB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ZM sadarbībā ar SILAVA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4A142CD" w14:textId="77777777" w:rsidTr="00B02BB9">
        <w:tc>
          <w:tcPr>
            <w:tcW w:w="1702" w:type="dxa"/>
          </w:tcPr>
          <w:p w14:paraId="6FCE88B4" w14:textId="585FFEF6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4</w:t>
            </w:r>
            <w:r w:rsidR="00EE6DCA">
              <w:rPr>
                <w:rStyle w:val="normaltextrun"/>
                <w:sz w:val="20"/>
                <w:szCs w:val="20"/>
              </w:rPr>
              <w:t>8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615F5574" w14:textId="6B126F86" w:rsidR="004A6790" w:rsidRPr="00B81FC5" w:rsidRDefault="7F270F53" w:rsidP="79796B92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7F270F53">
              <w:rPr>
                <w:rFonts w:ascii="Calibri" w:eastAsia="Calibri" w:hAnsi="Calibri" w:cs="Calibri"/>
                <w:sz w:val="20"/>
                <w:szCs w:val="20"/>
                <w:lang w:val="lv"/>
              </w:rPr>
              <w:t xml:space="preserve"> </w:t>
            </w:r>
            <w:r w:rsidRPr="7F270F53">
              <w:rPr>
                <w:sz w:val="20"/>
                <w:szCs w:val="20"/>
                <w:lang w:val="lv"/>
              </w:rPr>
              <w:t>Paredzētais kūdras ieguves apjoms, tajā skaitā ieguves prognoze atradņu griezumā</w:t>
            </w:r>
            <w:r w:rsidR="004A6790" w:rsidRPr="7F270F53">
              <w:rPr>
                <w:rStyle w:val="normaltextrun"/>
                <w:sz w:val="20"/>
                <w:szCs w:val="20"/>
                <w:shd w:val="clear" w:color="auto" w:fill="FFFFFF"/>
              </w:rPr>
              <w:t>,</w:t>
            </w:r>
            <w:r w:rsidR="004A6790" w:rsidRPr="00B81FC5">
              <w:rPr>
                <w:rStyle w:val="normaltextrun"/>
                <w:sz w:val="20"/>
                <w:szCs w:val="20"/>
                <w:shd w:val="clear" w:color="auto" w:fill="FFFFFF"/>
              </w:rPr>
              <w:t xml:space="preserve"> t</w:t>
            </w:r>
            <w:r w:rsidR="004A6790"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15E2AEB" w14:textId="4B72A526" w:rsidR="004A6790" w:rsidRPr="00B81FC5" w:rsidRDefault="004A6790" w:rsidP="189434AF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Latvijas Vides, ģeoloģijas un meteoroloģijas centru (turpmāk – LVĢMC)</w:t>
            </w:r>
            <w:r w:rsidRPr="189434AF">
              <w:rPr>
                <w:rStyle w:val="normaltextrun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189434AF">
              <w:rPr>
                <w:rStyle w:val="normaltextrun"/>
                <w:sz w:val="20"/>
                <w:szCs w:val="20"/>
              </w:rPr>
              <w:t>sadarbībā ar VVD</w:t>
            </w:r>
            <w:r w:rsidRPr="189434AF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7E70BCAC" w14:textId="77777777" w:rsidTr="00B02BB9">
        <w:tc>
          <w:tcPr>
            <w:tcW w:w="1702" w:type="dxa"/>
          </w:tcPr>
          <w:p w14:paraId="66ABB9F9" w14:textId="59C7E738" w:rsidR="004A6790" w:rsidRPr="00B81FC5" w:rsidRDefault="00EE6DCA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49</w:t>
            </w:r>
            <w:r w:rsidR="00507BD4"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650A697C" w14:textId="08367FF2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  <w:shd w:val="clear" w:color="auto" w:fill="FFFFFF"/>
              </w:rPr>
              <w:t>Paredzētais rekultivācijas veids pēc kūdras ieguves beigām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B7DA6B1" w14:textId="2DD711ED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  <w:shd w:val="clear" w:color="auto" w:fill="FFFFFF"/>
              </w:rPr>
              <w:t>LVĢMC sadarbībā ar VVD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D6AFD97" w14:textId="77777777" w:rsidTr="00B02BB9">
        <w:tc>
          <w:tcPr>
            <w:tcW w:w="1702" w:type="dxa"/>
          </w:tcPr>
          <w:p w14:paraId="6CC62BD2" w14:textId="0772EB3F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0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098C0FED" w14:textId="2ED76E9D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  <w:shd w:val="clear" w:color="auto" w:fill="FFFFFF"/>
              </w:rPr>
              <w:t>Paredzētais rekultivācijas veids un laika grafiks atradnēm, kurām veikts un saskaņots IVN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D4BBBA8" w14:textId="19BB5BBF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Vides pārraudzības valsts birojs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6DFB2A41" w14:textId="77777777" w:rsidTr="00B02BB9">
        <w:tc>
          <w:tcPr>
            <w:tcW w:w="8931" w:type="dxa"/>
            <w:gridSpan w:val="3"/>
          </w:tcPr>
          <w:p w14:paraId="6D9AFD7A" w14:textId="11AD7CAF" w:rsidR="004A6790" w:rsidRPr="00B81FC5" w:rsidRDefault="004A6790" w:rsidP="7F270F53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b/>
                <w:bCs/>
                <w:color w:val="000000"/>
                <w:sz w:val="20"/>
                <w:szCs w:val="20"/>
                <w:shd w:val="clear" w:color="auto" w:fill="FFFFFF"/>
              </w:rPr>
              <w:t>VII. Atkritumu saimniecība</w:t>
            </w:r>
            <w:r w:rsidRPr="00B81FC5">
              <w:rPr>
                <w:rStyle w:val="eop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4A6790" w:rsidRPr="00B81FC5" w14:paraId="5F54BF50" w14:textId="77777777" w:rsidTr="00B02BB9">
        <w:tc>
          <w:tcPr>
            <w:tcW w:w="1702" w:type="dxa"/>
          </w:tcPr>
          <w:p w14:paraId="710216BF" w14:textId="42EC44CD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1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782F9AE3" w14:textId="491E2F62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Radītais nebīstamo atkritumu daudzums, t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5560042" w14:textId="260CAF66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3253301E" w14:textId="77777777" w:rsidTr="00B02BB9">
        <w:tc>
          <w:tcPr>
            <w:tcW w:w="1702" w:type="dxa"/>
          </w:tcPr>
          <w:p w14:paraId="1A0E6073" w14:textId="255A133D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lastRenderedPageBreak/>
              <w:t>5</w:t>
            </w:r>
            <w:r w:rsidR="00EE6DCA">
              <w:rPr>
                <w:rStyle w:val="normaltextrun"/>
                <w:sz w:val="20"/>
                <w:szCs w:val="20"/>
              </w:rPr>
              <w:t>2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3496D33A" w14:textId="4FB1AC01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Bioloģiski noārdāmo atkritumu daļa no kopējā atkritumu daudzuma, %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19321B6F" w14:textId="6E2074EF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24DC749D" w14:textId="77777777" w:rsidTr="00B02BB9">
        <w:tc>
          <w:tcPr>
            <w:tcW w:w="1702" w:type="dxa"/>
          </w:tcPr>
          <w:p w14:paraId="4B02DDC7" w14:textId="34A697E2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3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480309AA" w14:textId="6E32D51B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Atkritumu daudzums un veids, kas noglabāti izgāztuvēs un atkritumu poligonos, t 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7968797" w14:textId="2F265662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5C997A6E" w14:textId="77777777" w:rsidTr="00B02BB9">
        <w:tc>
          <w:tcPr>
            <w:tcW w:w="1702" w:type="dxa"/>
          </w:tcPr>
          <w:p w14:paraId="4A2842E3" w14:textId="65565358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4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059ADC34" w14:textId="6CCCC4E4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Sadedzināto atkritumu daudzums, t 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20FE7349" w14:textId="06AA5020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07A7CB90" w14:textId="77777777" w:rsidTr="00B02BB9">
        <w:tc>
          <w:tcPr>
            <w:tcW w:w="1702" w:type="dxa"/>
          </w:tcPr>
          <w:p w14:paraId="106E8FE6" w14:textId="0DF9195A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5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7C931DCD" w14:textId="4ED08150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sz w:val="20"/>
                <w:szCs w:val="20"/>
              </w:rPr>
              <w:t>Kompostēto un biogāzes stacijās pārstrādāto atkritumu daudzums, t 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2EB4AF8" w14:textId="2FFDC1EA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53A2C5D2" w14:textId="77777777" w:rsidTr="00B02BB9">
        <w:tc>
          <w:tcPr>
            <w:tcW w:w="1702" w:type="dxa"/>
          </w:tcPr>
          <w:p w14:paraId="6E220DEE" w14:textId="5EC32F04" w:rsidR="004A6790" w:rsidRPr="00B81FC5" w:rsidRDefault="00507BD4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6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2B7D5833" w14:textId="3504FE68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sz w:val="20"/>
                <w:szCs w:val="20"/>
                <w:shd w:val="clear" w:color="auto" w:fill="FFFFFF"/>
              </w:rPr>
            </w:pPr>
            <w:r w:rsidRPr="00B81FC5">
              <w:rPr>
                <w:rStyle w:val="normaltextrun"/>
                <w:color w:val="000000"/>
                <w:sz w:val="20"/>
                <w:szCs w:val="20"/>
              </w:rPr>
              <w:t>Atgūtais CH</w:t>
            </w:r>
            <w:r w:rsidRPr="00B81FC5">
              <w:rPr>
                <w:rStyle w:val="normaltextrun"/>
                <w:color w:val="000000"/>
                <w:sz w:val="20"/>
                <w:szCs w:val="20"/>
                <w:vertAlign w:val="subscript"/>
              </w:rPr>
              <w:t xml:space="preserve">4 </w:t>
            </w:r>
            <w:r w:rsidRPr="00B81FC5">
              <w:rPr>
                <w:rStyle w:val="normaltextrun"/>
                <w:color w:val="000000"/>
                <w:sz w:val="20"/>
                <w:szCs w:val="20"/>
              </w:rPr>
              <w:t>no atkritumu poligoniem un izgāztuvēm</w:t>
            </w:r>
            <w:r w:rsidRPr="00B81FC5">
              <w:rPr>
                <w:rStyle w:val="eop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2AD765F" w14:textId="1BA0B1CD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A6790" w:rsidRPr="00B81FC5" w14:paraId="725D13C2" w14:textId="77777777" w:rsidTr="00B02BB9">
        <w:tc>
          <w:tcPr>
            <w:tcW w:w="8931" w:type="dxa"/>
            <w:gridSpan w:val="3"/>
          </w:tcPr>
          <w:p w14:paraId="032D0D1F" w14:textId="07168B2E" w:rsidR="004A6790" w:rsidRPr="00B81FC5" w:rsidRDefault="004A6790" w:rsidP="004A6790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VIII. Notekūdeņu apsaimniekošana</w:t>
            </w:r>
          </w:p>
        </w:tc>
      </w:tr>
      <w:tr w:rsidR="00466B46" w:rsidRPr="00B81FC5" w14:paraId="5B76457A" w14:textId="77777777" w:rsidTr="00B02BB9">
        <w:tc>
          <w:tcPr>
            <w:tcW w:w="1702" w:type="dxa"/>
          </w:tcPr>
          <w:p w14:paraId="2FFD6844" w14:textId="01D727B6" w:rsidR="00466B46" w:rsidRPr="00B81FC5" w:rsidRDefault="00507BD4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7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7FEEB0C7" w14:textId="77777777" w:rsidR="00466B46" w:rsidRPr="00B81FC5" w:rsidRDefault="00466B46" w:rsidP="7C9D45A1">
            <w:pPr>
              <w:pStyle w:val="paragraph"/>
              <w:spacing w:before="0" w:beforeAutospacing="0" w:after="0" w:afterAutospacing="0"/>
              <w:textAlignment w:val="baseline"/>
              <w:divId w:val="406729177"/>
              <w:rPr>
                <w:sz w:val="20"/>
                <w:szCs w:val="20"/>
              </w:rPr>
            </w:pPr>
            <w:r w:rsidRPr="7C9D45A1">
              <w:rPr>
                <w:rStyle w:val="normaltextrun"/>
                <w:sz w:val="20"/>
                <w:szCs w:val="20"/>
              </w:rPr>
              <w:t xml:space="preserve">Notekūdeņu attīrīšanas iekārtu apkalpoto iedzīvotāju skaits, </w:t>
            </w:r>
            <w:proofErr w:type="spellStart"/>
            <w:r w:rsidRPr="7C9D45A1">
              <w:rPr>
                <w:rStyle w:val="normaltextrun"/>
                <w:sz w:val="20"/>
                <w:szCs w:val="20"/>
              </w:rPr>
              <w:t>cilv</w:t>
            </w:r>
            <w:proofErr w:type="spellEnd"/>
            <w:r w:rsidRPr="7C9D45A1">
              <w:rPr>
                <w:rStyle w:val="normaltextrun"/>
                <w:sz w:val="20"/>
                <w:szCs w:val="20"/>
              </w:rPr>
              <w:t xml:space="preserve">. </w:t>
            </w:r>
            <w:r w:rsidRPr="7C9D45A1">
              <w:rPr>
                <w:rStyle w:val="eop"/>
                <w:sz w:val="20"/>
                <w:szCs w:val="20"/>
              </w:rPr>
              <w:t> </w:t>
            </w:r>
          </w:p>
          <w:p w14:paraId="2795D398" w14:textId="0300B251" w:rsidR="00466B46" w:rsidRPr="00B81FC5" w:rsidRDefault="00466B46" w:rsidP="00466B46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</w:rPr>
            </w:pP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9E32E5C" w14:textId="4CC56FD1" w:rsidR="00466B46" w:rsidRPr="00B81FC5" w:rsidRDefault="00466B46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66B46" w:rsidRPr="00B81FC5" w14:paraId="74DA950B" w14:textId="77777777" w:rsidTr="00B02BB9">
        <w:tc>
          <w:tcPr>
            <w:tcW w:w="1702" w:type="dxa"/>
          </w:tcPr>
          <w:p w14:paraId="59EFAB80" w14:textId="4C79DFD1" w:rsidR="00466B46" w:rsidRPr="00B81FC5" w:rsidRDefault="00507BD4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5</w:t>
            </w:r>
            <w:r w:rsidR="00EE6DCA">
              <w:rPr>
                <w:rStyle w:val="normaltextrun"/>
                <w:sz w:val="20"/>
                <w:szCs w:val="20"/>
              </w:rPr>
              <w:t>8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5A932FA8" w14:textId="4D5F8D14" w:rsidR="00466B46" w:rsidRPr="00B81FC5" w:rsidRDefault="7F270F53" w:rsidP="7F270F53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</w:rPr>
            </w:pPr>
            <w:r w:rsidRPr="7C9D45A1">
              <w:rPr>
                <w:rStyle w:val="normaltextrun"/>
                <w:sz w:val="20"/>
                <w:szCs w:val="20"/>
              </w:rPr>
              <w:t>Saražotais un izmantotais/izvietotais notekūdeņu dūņu daudzums, t</w:t>
            </w:r>
            <w:r w:rsidRPr="7C9D45A1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B9817EC" w14:textId="65B4152D" w:rsidR="00466B46" w:rsidRPr="00B81FC5" w:rsidRDefault="00466B46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66B46" w:rsidRPr="00B81FC5" w14:paraId="275A48F8" w14:textId="77777777" w:rsidTr="00B02BB9">
        <w:tc>
          <w:tcPr>
            <w:tcW w:w="1702" w:type="dxa"/>
          </w:tcPr>
          <w:p w14:paraId="24A1563E" w14:textId="7222FE50" w:rsidR="00466B46" w:rsidRPr="00B81FC5" w:rsidRDefault="009B142E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59</w:t>
            </w:r>
            <w:r w:rsidR="00507BD4"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5C76576C" w14:textId="489D422E" w:rsidR="00466B46" w:rsidRPr="00B81FC5" w:rsidRDefault="189434AF" w:rsidP="189434AF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</w:rPr>
            </w:pPr>
            <w:r w:rsidRPr="7C9D45A1">
              <w:rPr>
                <w:rStyle w:val="normaltextrun"/>
                <w:sz w:val="20"/>
                <w:szCs w:val="20"/>
              </w:rPr>
              <w:t>Novadītais notekūdeņu daudzums, tūkst. m</w:t>
            </w:r>
            <w:r w:rsidRPr="7C9D45A1">
              <w:rPr>
                <w:rStyle w:val="normaltextrun"/>
                <w:sz w:val="20"/>
                <w:szCs w:val="20"/>
                <w:vertAlign w:val="superscript"/>
              </w:rPr>
              <w:t>3</w:t>
            </w:r>
            <w:r w:rsidRPr="7C9D45A1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4304B9D7" w14:textId="5400A897" w:rsidR="00466B46" w:rsidRPr="00B81FC5" w:rsidRDefault="00466B46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  <w:tr w:rsidR="00466B46" w:rsidRPr="00B81FC5" w14:paraId="15E3EA2F" w14:textId="77777777" w:rsidTr="00B02BB9">
        <w:tc>
          <w:tcPr>
            <w:tcW w:w="1702" w:type="dxa"/>
          </w:tcPr>
          <w:p w14:paraId="4DCA4F3B" w14:textId="6771BE2A" w:rsidR="00466B46" w:rsidRPr="00B81FC5" w:rsidRDefault="00507BD4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6</w:t>
            </w:r>
            <w:r w:rsidR="009B142E">
              <w:rPr>
                <w:rStyle w:val="normaltextrun"/>
                <w:sz w:val="20"/>
                <w:szCs w:val="20"/>
              </w:rPr>
              <w:t>0</w:t>
            </w:r>
            <w:r w:rsidRPr="00B81FC5">
              <w:rPr>
                <w:rStyle w:val="normaltextrun"/>
                <w:sz w:val="20"/>
                <w:szCs w:val="20"/>
              </w:rPr>
              <w:t>.</w:t>
            </w:r>
          </w:p>
        </w:tc>
        <w:tc>
          <w:tcPr>
            <w:tcW w:w="4961" w:type="dxa"/>
          </w:tcPr>
          <w:p w14:paraId="654E6984" w14:textId="38508671" w:rsidR="00466B46" w:rsidRPr="00B81FC5" w:rsidRDefault="00466B46" w:rsidP="00466B46">
            <w:pPr>
              <w:pStyle w:val="paragraph"/>
              <w:spacing w:before="0" w:beforeAutospacing="0" w:after="0" w:afterAutospacing="0"/>
              <w:ind w:right="210"/>
              <w:textAlignment w:val="baseline"/>
              <w:rPr>
                <w:rStyle w:val="normaltextrun"/>
                <w:color w:val="000000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Vidē novadītais slāpekļa paliekošais piesārņojums ar rūpnieciskajiem notekūdeņiem, t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0C32DA0D" w14:textId="044271E0" w:rsidR="00466B46" w:rsidRPr="00B81FC5" w:rsidRDefault="00466B46" w:rsidP="00466B46">
            <w:pPr>
              <w:pStyle w:val="paragraph"/>
              <w:spacing w:before="0" w:beforeAutospacing="0" w:after="0" w:afterAutospacing="0"/>
              <w:ind w:right="210"/>
              <w:jc w:val="center"/>
              <w:textAlignment w:val="baseline"/>
              <w:rPr>
                <w:rStyle w:val="normaltextrun"/>
                <w:sz w:val="20"/>
                <w:szCs w:val="20"/>
              </w:rPr>
            </w:pPr>
            <w:r w:rsidRPr="00B81FC5">
              <w:rPr>
                <w:rStyle w:val="normaltextrun"/>
                <w:sz w:val="20"/>
                <w:szCs w:val="20"/>
              </w:rPr>
              <w:t>VARAM sadarbībā ar LVĢMC</w:t>
            </w:r>
            <w:r w:rsidRPr="00B81FC5">
              <w:rPr>
                <w:rStyle w:val="eop"/>
                <w:sz w:val="20"/>
                <w:szCs w:val="20"/>
              </w:rPr>
              <w:t> </w:t>
            </w:r>
          </w:p>
        </w:tc>
      </w:tr>
    </w:tbl>
    <w:p w14:paraId="52BBFDEA" w14:textId="77777777" w:rsidR="00B81A5A" w:rsidRPr="00B81FC5" w:rsidRDefault="00B81A5A" w:rsidP="00B81A5A">
      <w:pPr>
        <w:pStyle w:val="paragraph"/>
        <w:spacing w:before="0" w:beforeAutospacing="0" w:after="0" w:afterAutospacing="0"/>
        <w:ind w:left="210" w:right="210"/>
        <w:jc w:val="center"/>
        <w:textAlignment w:val="baseline"/>
        <w:rPr>
          <w:b/>
          <w:bCs/>
          <w:sz w:val="20"/>
          <w:szCs w:val="20"/>
        </w:rPr>
      </w:pPr>
    </w:p>
    <w:p w14:paraId="49D334E8" w14:textId="7DBCDB7C" w:rsidR="00DC5C2D" w:rsidRPr="00B81FC5" w:rsidRDefault="00142C23">
      <w:pPr>
        <w:rPr>
          <w:rFonts w:ascii="Times New Roman" w:hAnsi="Times New Roman" w:cs="Times New Roman"/>
          <w:sz w:val="20"/>
          <w:szCs w:val="20"/>
        </w:rPr>
      </w:pPr>
      <w:r w:rsidRPr="00142C23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Piezīme.</w:t>
      </w:r>
      <w:r w:rsidRPr="00142C23">
        <w:rPr>
          <w:rFonts w:ascii="Times New Roman" w:hAnsi="Times New Roman" w:cs="Times New Roman"/>
          <w:color w:val="414142"/>
          <w:sz w:val="24"/>
          <w:szCs w:val="24"/>
        </w:rPr>
        <w:br/>
      </w:r>
      <w:r w:rsidRPr="00142C23">
        <w:rPr>
          <w:rFonts w:ascii="Times New Roman" w:hAnsi="Times New Roman" w:cs="Times New Roman"/>
          <w:color w:val="414142"/>
          <w:sz w:val="24"/>
          <w:szCs w:val="24"/>
          <w:shd w:val="clear" w:color="auto" w:fill="FFFFFF"/>
        </w:rPr>
        <w:t>* Paredzētos rādītājus iesniedz par turpmākajiem gadiem līdz 2035. gadam un pievieno norādi par perspektīvu līdz 2050. gadam</w:t>
      </w:r>
      <w:r>
        <w:rPr>
          <w:rFonts w:ascii="Arial" w:hAnsi="Arial" w:cs="Arial"/>
          <w:color w:val="414142"/>
          <w:sz w:val="20"/>
          <w:szCs w:val="20"/>
          <w:shd w:val="clear" w:color="auto" w:fill="FFFFFF"/>
        </w:rPr>
        <w:t>.</w:t>
      </w:r>
    </w:p>
    <w:sectPr w:rsidR="00DC5C2D" w:rsidRPr="00B81F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4618"/>
    <w:multiLevelType w:val="multilevel"/>
    <w:tmpl w:val="7C22A8BA"/>
    <w:lvl w:ilvl="0">
      <w:start w:val="1"/>
      <w:numFmt w:val="bullet"/>
      <w:lvlText w:val=""/>
      <w:lvlJc w:val="left"/>
      <w:pPr>
        <w:tabs>
          <w:tab w:val="num" w:pos="495"/>
        </w:tabs>
        <w:ind w:left="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15"/>
        </w:tabs>
        <w:ind w:left="121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35"/>
        </w:tabs>
        <w:ind w:left="193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75"/>
        </w:tabs>
        <w:ind w:left="337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95"/>
        </w:tabs>
        <w:ind w:left="409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35"/>
        </w:tabs>
        <w:ind w:left="553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55"/>
        </w:tabs>
        <w:ind w:left="6255" w:hanging="360"/>
      </w:pPr>
      <w:rPr>
        <w:rFonts w:ascii="Symbol" w:hAnsi="Symbol" w:hint="default"/>
        <w:sz w:val="20"/>
      </w:rPr>
    </w:lvl>
  </w:abstractNum>
  <w:num w:numId="1" w16cid:durableId="144064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5A"/>
    <w:rsid w:val="00036287"/>
    <w:rsid w:val="00072FC2"/>
    <w:rsid w:val="00142C23"/>
    <w:rsid w:val="0018AE63"/>
    <w:rsid w:val="002F1596"/>
    <w:rsid w:val="003102D1"/>
    <w:rsid w:val="003E24D3"/>
    <w:rsid w:val="00453096"/>
    <w:rsid w:val="00466B46"/>
    <w:rsid w:val="004A6790"/>
    <w:rsid w:val="00507BD4"/>
    <w:rsid w:val="00515032"/>
    <w:rsid w:val="00996795"/>
    <w:rsid w:val="009B142E"/>
    <w:rsid w:val="00AD0C65"/>
    <w:rsid w:val="00B02BB9"/>
    <w:rsid w:val="00B81A5A"/>
    <w:rsid w:val="00B81FC5"/>
    <w:rsid w:val="00DC5C2D"/>
    <w:rsid w:val="00E0A2EE"/>
    <w:rsid w:val="00E86BD8"/>
    <w:rsid w:val="00E92907"/>
    <w:rsid w:val="00EE6DCA"/>
    <w:rsid w:val="00F21EFC"/>
    <w:rsid w:val="01B47EC4"/>
    <w:rsid w:val="16A4D271"/>
    <w:rsid w:val="189434AF"/>
    <w:rsid w:val="25B72737"/>
    <w:rsid w:val="2751C8D2"/>
    <w:rsid w:val="2F44E120"/>
    <w:rsid w:val="385BAF8F"/>
    <w:rsid w:val="548F2096"/>
    <w:rsid w:val="562AF0F7"/>
    <w:rsid w:val="5C3892AA"/>
    <w:rsid w:val="79796B92"/>
    <w:rsid w:val="7C9D45A1"/>
    <w:rsid w:val="7F27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AAAC"/>
  <w15:chartTrackingRefBased/>
  <w15:docId w15:val="{E5EC3C6B-1B48-422A-B83C-D7284286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81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B81A5A"/>
  </w:style>
  <w:style w:type="character" w:customStyle="1" w:styleId="eop">
    <w:name w:val="eop"/>
    <w:basedOn w:val="DefaultParagraphFont"/>
    <w:rsid w:val="00B81A5A"/>
  </w:style>
  <w:style w:type="table" w:styleId="TableGrid">
    <w:name w:val="Table Grid"/>
    <w:basedOn w:val="TableNormal"/>
    <w:uiPriority w:val="39"/>
    <w:rsid w:val="00B81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66B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B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6B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B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B4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66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97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5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4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9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3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1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8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9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2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8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1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A0A9B-5F80-40C3-9704-23DB0748A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7923</Words>
  <Characters>4517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 pielikums Ministru kabineta noteikumu projektam “Noteikumi par siltumnīcefekta gāzu inventarizācijas un prognožu sagatavošanas nacionālo sistēmu”.</vt:lpstr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pielikums Ministru kabineta noteikumu projektam “Noteikumi par siltumnīcefekta gāzu inventarizācijas un prognožu sagatavošanas nacionālo sistēmu”.</dc:title>
  <dc:subject/>
  <dc:creator>Agita Gancone</dc:creator>
  <cp:keywords/>
  <dc:description>67026495, agita.gaancone@varam.gov.lv</dc:description>
  <cp:lastModifiedBy>Beāte Dansone</cp:lastModifiedBy>
  <cp:revision>21</cp:revision>
  <dcterms:created xsi:type="dcterms:W3CDTF">2022-02-14T07:43:00Z</dcterms:created>
  <dcterms:modified xsi:type="dcterms:W3CDTF">2022-07-04T14:10:00Z</dcterms:modified>
</cp:coreProperties>
</file>