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AB87A28" w14:textId="77E4F747" w:rsidR="009F0821" w:rsidRPr="00963D8F" w:rsidRDefault="009F0821" w:rsidP="009F082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Cs w:val="28"/>
          <w:lang w:eastAsia="en-GB"/>
        </w:rPr>
      </w:pPr>
      <w:r>
        <w:rPr>
          <w:rFonts w:cs="Calibri"/>
          <w:szCs w:val="28"/>
          <w:lang w:eastAsia="en-GB"/>
        </w:rPr>
        <w:t>P</w:t>
      </w:r>
      <w:r w:rsidRPr="00963D8F">
        <w:rPr>
          <w:rFonts w:cs="Calibri"/>
          <w:szCs w:val="28"/>
          <w:lang w:eastAsia="en-GB"/>
        </w:rPr>
        <w:t xml:space="preserve">ielikums </w:t>
      </w:r>
    </w:p>
    <w:p w14:paraId="22333038" w14:textId="77777777" w:rsidR="009F0821" w:rsidRPr="00963D8F" w:rsidRDefault="009F0821" w:rsidP="009F082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Cs w:val="28"/>
          <w:lang w:eastAsia="en-GB"/>
        </w:rPr>
      </w:pPr>
      <w:r w:rsidRPr="00963D8F">
        <w:rPr>
          <w:rFonts w:cs="Calibri"/>
          <w:szCs w:val="28"/>
          <w:lang w:eastAsia="en-GB"/>
        </w:rPr>
        <w:t xml:space="preserve">Ministru kabineta </w:t>
      </w:r>
    </w:p>
    <w:p w14:paraId="20CD8619" w14:textId="77777777" w:rsidR="009F0821" w:rsidRPr="00963D8F" w:rsidRDefault="009F0821" w:rsidP="009F0821">
      <w:pPr>
        <w:jc w:val="right"/>
        <w:rPr>
          <w:rFonts w:cs="Calibri"/>
          <w:szCs w:val="28"/>
          <w:lang w:eastAsia="en-GB"/>
        </w:rPr>
      </w:pPr>
      <w:r w:rsidRPr="00963D8F">
        <w:rPr>
          <w:rFonts w:cs="Calibri"/>
          <w:szCs w:val="28"/>
          <w:lang w:eastAsia="en-GB"/>
        </w:rPr>
        <w:fldChar w:fldCharType="begin"/>
      </w:r>
      <w:r w:rsidRPr="00963D8F">
        <w:rPr>
          <w:rFonts w:cs="Calibri"/>
          <w:szCs w:val="28"/>
          <w:lang w:eastAsia="en-GB"/>
        </w:rPr>
        <w:instrText xml:space="preserve"> MERGEFIELD =TAP_DOK_DATUMS_GEN \* MERGEFORMAT </w:instrText>
      </w:r>
      <w:r w:rsidRPr="00963D8F">
        <w:rPr>
          <w:rFonts w:cs="Calibri"/>
          <w:szCs w:val="28"/>
          <w:lang w:eastAsia="en-GB"/>
        </w:rPr>
        <w:fldChar w:fldCharType="separate"/>
      </w:r>
      <w:r w:rsidRPr="00963D8F">
        <w:rPr>
          <w:rFonts w:cs="Calibri"/>
          <w:szCs w:val="28"/>
          <w:lang w:eastAsia="en-GB"/>
        </w:rPr>
        <w:t>«=TAP_DOK_DATUMS_GEN»</w:t>
      </w:r>
      <w:r w:rsidRPr="00963D8F">
        <w:rPr>
          <w:rFonts w:cs="Calibri"/>
          <w:szCs w:val="28"/>
          <w:lang w:eastAsia="en-GB"/>
        </w:rPr>
        <w:fldChar w:fldCharType="end"/>
      </w:r>
    </w:p>
    <w:p w14:paraId="079E37F0" w14:textId="77777777" w:rsidR="009F0821" w:rsidRDefault="009F0821" w:rsidP="009F0821">
      <w:pPr>
        <w:jc w:val="right"/>
        <w:rPr>
          <w:rFonts w:cs="Calibri"/>
          <w:szCs w:val="28"/>
          <w:lang w:eastAsia="en-GB"/>
        </w:rPr>
      </w:pPr>
      <w:r w:rsidRPr="00963D8F">
        <w:rPr>
          <w:rFonts w:cs="Calibri"/>
          <w:szCs w:val="28"/>
          <w:lang w:eastAsia="en-GB"/>
        </w:rPr>
        <w:t xml:space="preserve">noteikumiem Nr. </w:t>
      </w:r>
      <w:r w:rsidRPr="00963D8F">
        <w:rPr>
          <w:rFonts w:cs="Calibri"/>
          <w:szCs w:val="28"/>
          <w:lang w:eastAsia="en-GB"/>
        </w:rPr>
        <w:fldChar w:fldCharType="begin"/>
      </w:r>
      <w:r w:rsidRPr="00963D8F">
        <w:rPr>
          <w:rFonts w:cs="Calibri"/>
          <w:szCs w:val="28"/>
          <w:lang w:eastAsia="en-GB"/>
        </w:rPr>
        <w:instrText xml:space="preserve"> MERGEFIELD =TAP_DOK_NUMURS \* MERGEFORMAT </w:instrText>
      </w:r>
      <w:r w:rsidRPr="00963D8F">
        <w:rPr>
          <w:rFonts w:cs="Calibri"/>
          <w:szCs w:val="28"/>
          <w:lang w:eastAsia="en-GB"/>
        </w:rPr>
        <w:fldChar w:fldCharType="separate"/>
      </w:r>
      <w:r w:rsidRPr="00963D8F">
        <w:rPr>
          <w:rFonts w:cs="Calibri"/>
          <w:szCs w:val="28"/>
          <w:lang w:eastAsia="en-GB"/>
        </w:rPr>
        <w:t>«=TAP_DOK_NUMURS»</w:t>
      </w:r>
      <w:r w:rsidRPr="00963D8F">
        <w:rPr>
          <w:rFonts w:cs="Calibri"/>
          <w:szCs w:val="28"/>
          <w:lang w:eastAsia="en-GB"/>
        </w:rPr>
        <w:fldChar w:fldCharType="end"/>
      </w:r>
    </w:p>
    <w:p w14:paraId="7E89AA99" w14:textId="77777777" w:rsidR="009A1B42" w:rsidRDefault="009A1B42" w:rsidP="009F0821">
      <w:pPr>
        <w:jc w:val="right"/>
        <w:rPr>
          <w:rFonts w:cs="Calibri"/>
          <w:szCs w:val="28"/>
          <w:lang w:eastAsia="en-GB"/>
        </w:rPr>
      </w:pPr>
    </w:p>
    <w:p w14:paraId="19D2ECBF" w14:textId="67DC8FC0" w:rsidR="009A1B42" w:rsidRPr="009A1B42" w:rsidRDefault="009A1B42" w:rsidP="009A1B42">
      <w:pPr>
        <w:jc w:val="right"/>
        <w:rPr>
          <w:rFonts w:cs="Calibri"/>
          <w:szCs w:val="28"/>
          <w:lang w:eastAsia="en-GB"/>
        </w:rPr>
      </w:pPr>
      <w:r w:rsidRPr="009A1B42">
        <w:rPr>
          <w:rFonts w:cs="Calibri"/>
          <w:szCs w:val="28"/>
          <w:lang w:eastAsia="en-GB"/>
        </w:rPr>
        <w:t>"Pielikums</w:t>
      </w:r>
    </w:p>
    <w:p w14:paraId="4BD123D8" w14:textId="77777777" w:rsidR="009A1B42" w:rsidRPr="009A1B42" w:rsidRDefault="009A1B42" w:rsidP="009A1B42">
      <w:pPr>
        <w:jc w:val="right"/>
        <w:rPr>
          <w:rFonts w:cs="Calibri"/>
          <w:szCs w:val="28"/>
          <w:lang w:eastAsia="en-GB"/>
        </w:rPr>
      </w:pPr>
      <w:r w:rsidRPr="009A1B42">
        <w:rPr>
          <w:rFonts w:cs="Calibri"/>
          <w:szCs w:val="28"/>
          <w:lang w:eastAsia="en-GB"/>
        </w:rPr>
        <w:t>Ministru kabineta</w:t>
      </w:r>
    </w:p>
    <w:p w14:paraId="3158E1BF" w14:textId="77777777" w:rsidR="009A1B42" w:rsidRPr="009A1B42" w:rsidRDefault="009A1B42" w:rsidP="009A1B42">
      <w:pPr>
        <w:jc w:val="right"/>
        <w:rPr>
          <w:rFonts w:cs="Calibri"/>
          <w:szCs w:val="28"/>
          <w:lang w:eastAsia="en-GB"/>
        </w:rPr>
      </w:pPr>
      <w:r w:rsidRPr="009A1B42">
        <w:rPr>
          <w:rFonts w:cs="Calibri"/>
          <w:szCs w:val="28"/>
          <w:lang w:eastAsia="en-GB"/>
        </w:rPr>
        <w:t>2023. gada 5. septembra</w:t>
      </w:r>
    </w:p>
    <w:p w14:paraId="5C7DE6B1" w14:textId="677F034B" w:rsidR="009A1B42" w:rsidRPr="009A1B42" w:rsidRDefault="009A1B42" w:rsidP="009A1B42">
      <w:pPr>
        <w:jc w:val="right"/>
        <w:rPr>
          <w:rFonts w:cs="Calibri"/>
          <w:szCs w:val="28"/>
          <w:lang w:eastAsia="en-GB"/>
        </w:rPr>
      </w:pPr>
      <w:r w:rsidRPr="009A1B42">
        <w:rPr>
          <w:rFonts w:cs="Calibri"/>
          <w:szCs w:val="28"/>
          <w:lang w:eastAsia="en-GB"/>
        </w:rPr>
        <w:t>noteikumiem Nr.</w:t>
      </w:r>
      <w:r>
        <w:rPr>
          <w:rFonts w:cs="Calibri"/>
          <w:szCs w:val="28"/>
          <w:lang w:eastAsia="en-GB"/>
        </w:rPr>
        <w:t xml:space="preserve"> </w:t>
      </w:r>
      <w:r w:rsidRPr="009A1B42">
        <w:rPr>
          <w:rFonts w:cs="Calibri"/>
          <w:szCs w:val="28"/>
          <w:lang w:eastAsia="en-GB"/>
        </w:rPr>
        <w:t>510</w:t>
      </w:r>
    </w:p>
    <w:p w14:paraId="1894F09E" w14:textId="10B41F7E" w:rsidR="002B3A13" w:rsidRDefault="00E66EDB">
      <w:pPr>
        <w:pStyle w:val="paragraphheader"/>
        <w:contextualSpacing w:val="0"/>
        <w:jc w:val="center"/>
        <w:rPr>
          <w:b/>
        </w:rPr>
      </w:pPr>
      <w:r>
        <w:rPr>
          <w:b/>
        </w:rPr>
        <w:t>Plānotais finansējuma sadalījums šo noteikumu 2. punktā noteikto specifiskā atbalsta mērķu un pasākumu finanšu instrumentos</w:t>
      </w:r>
    </w:p>
    <w:tbl>
      <w:tblPr>
        <w:tblW w:w="14028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1270"/>
        <w:gridCol w:w="3119"/>
        <w:gridCol w:w="1560"/>
        <w:gridCol w:w="1417"/>
        <w:gridCol w:w="1660"/>
        <w:gridCol w:w="1600"/>
        <w:gridCol w:w="1560"/>
        <w:gridCol w:w="1842"/>
      </w:tblGrid>
      <w:tr w:rsidR="009D592D" w14:paraId="52116906" w14:textId="77777777" w:rsidTr="00927A38">
        <w:trPr>
          <w:trHeight w:val="3058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DF8E67" w14:textId="77777777" w:rsidR="009D592D" w:rsidRPr="009F0821" w:rsidRDefault="009D592D" w:rsidP="009F0821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>Pasākuma Nr.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66D751" w14:textId="77777777" w:rsidR="009D592D" w:rsidRPr="009F0821" w:rsidRDefault="009D592D" w:rsidP="009F0821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>Pasākuma nosaukums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5F065C" w14:textId="77777777" w:rsidR="009D592D" w:rsidRPr="009F0821" w:rsidRDefault="009D592D" w:rsidP="009F0821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>Plānotais finansējums KOPĀ (ar elastības finansējumu)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1CC80F2" w14:textId="1543DD56" w:rsidR="009D592D" w:rsidRPr="009F0821" w:rsidRDefault="009D592D" w:rsidP="009F0821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 xml:space="preserve">Elastības finansējums </w:t>
            </w:r>
            <w:r w:rsidR="00300ED1" w:rsidRPr="009F0821">
              <w:rPr>
                <w:bCs/>
                <w:sz w:val="24"/>
                <w:szCs w:val="24"/>
              </w:rPr>
              <w:t>KOPĀ</w:t>
            </w: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B76D4E" w14:textId="3E947D8E" w:rsidR="009D592D" w:rsidRPr="009F0821" w:rsidRDefault="009D592D" w:rsidP="009F0821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>E</w:t>
            </w:r>
            <w:r w:rsidR="00927A38">
              <w:rPr>
                <w:bCs/>
                <w:sz w:val="24"/>
                <w:szCs w:val="24"/>
              </w:rPr>
              <w:t>iropas Reģionālās attīstības fonda</w:t>
            </w:r>
            <w:r w:rsidRPr="009F0821">
              <w:rPr>
                <w:bCs/>
                <w:sz w:val="24"/>
                <w:szCs w:val="24"/>
              </w:rPr>
              <w:t>/</w:t>
            </w:r>
          </w:p>
          <w:p w14:paraId="3383B949" w14:textId="66B2BADF" w:rsidR="009D592D" w:rsidRPr="009F0821" w:rsidRDefault="009D592D" w:rsidP="009F0821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>T</w:t>
            </w:r>
            <w:r w:rsidR="00927A38">
              <w:rPr>
                <w:bCs/>
                <w:sz w:val="24"/>
                <w:szCs w:val="24"/>
              </w:rPr>
              <w:t xml:space="preserve">aisnīgās pārkārtošanās fonda </w:t>
            </w:r>
            <w:r w:rsidRPr="009F0821">
              <w:rPr>
                <w:bCs/>
                <w:sz w:val="24"/>
                <w:szCs w:val="24"/>
              </w:rPr>
              <w:t>finansējums</w:t>
            </w:r>
          </w:p>
        </w:tc>
        <w:tc>
          <w:tcPr>
            <w:tcW w:w="160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01CF53" w14:textId="77777777" w:rsidR="00927A38" w:rsidRPr="009F0821" w:rsidRDefault="00927A38" w:rsidP="00927A38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>E</w:t>
            </w:r>
            <w:r>
              <w:rPr>
                <w:bCs/>
                <w:sz w:val="24"/>
                <w:szCs w:val="24"/>
              </w:rPr>
              <w:t>iropas Reģionālās attīstības fonda</w:t>
            </w:r>
            <w:r w:rsidRPr="009F0821">
              <w:rPr>
                <w:bCs/>
                <w:sz w:val="24"/>
                <w:szCs w:val="24"/>
              </w:rPr>
              <w:t>/</w:t>
            </w:r>
          </w:p>
          <w:p w14:paraId="5F67F265" w14:textId="3E7B98CA" w:rsidR="009D592D" w:rsidRPr="009F0821" w:rsidRDefault="00927A38" w:rsidP="00927A38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>T</w:t>
            </w:r>
            <w:r>
              <w:rPr>
                <w:bCs/>
                <w:sz w:val="24"/>
                <w:szCs w:val="24"/>
              </w:rPr>
              <w:t xml:space="preserve">aisnīgās pārkārtošanās fonda </w:t>
            </w:r>
            <w:r w:rsidR="009D592D" w:rsidRPr="009F0821">
              <w:rPr>
                <w:bCs/>
                <w:sz w:val="24"/>
                <w:szCs w:val="24"/>
              </w:rPr>
              <w:t>elastības finansējums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79D0E70" w14:textId="56D29DFA" w:rsidR="009D592D" w:rsidRPr="009F0821" w:rsidRDefault="009D592D" w:rsidP="009F0821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>Valsts budžeta finansē</w:t>
            </w:r>
            <w:r w:rsidR="00927A38">
              <w:rPr>
                <w:bCs/>
                <w:sz w:val="24"/>
                <w:szCs w:val="24"/>
              </w:rPr>
              <w:t>jums</w:t>
            </w:r>
          </w:p>
        </w:tc>
        <w:tc>
          <w:tcPr>
            <w:tcW w:w="1842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CAF478" w14:textId="5564815A" w:rsidR="009D592D" w:rsidRPr="009F0821" w:rsidRDefault="009D592D" w:rsidP="009F0821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>Valsts budžeta elastības finansējums</w:t>
            </w:r>
          </w:p>
        </w:tc>
      </w:tr>
      <w:tr w:rsidR="0011713B" w14:paraId="20B4E227" w14:textId="77777777" w:rsidTr="009F0821">
        <w:trPr>
          <w:trHeight w:val="551"/>
        </w:trPr>
        <w:tc>
          <w:tcPr>
            <w:tcW w:w="14028" w:type="dxa"/>
            <w:gridSpan w:val="8"/>
            <w:shd w:val="clear" w:color="auto" w:fill="FFFFFF" w:themeFill="background1"/>
          </w:tcPr>
          <w:p w14:paraId="4B308D98" w14:textId="5D555FDD" w:rsidR="0011713B" w:rsidRPr="00450D29" w:rsidRDefault="0011713B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b/>
                <w:sz w:val="24"/>
                <w:szCs w:val="24"/>
              </w:rPr>
              <w:t>SAM 1.2.1. "Pētniecības un inovāciju kapacitātes stiprināšana un progresīvu tehnoloģiju ieviešana uzņēmumiem" (E</w:t>
            </w:r>
            <w:r w:rsidR="00927A38">
              <w:rPr>
                <w:b/>
                <w:sz w:val="24"/>
                <w:szCs w:val="24"/>
              </w:rPr>
              <w:t>iropas Reģionālās attīstības fonds</w:t>
            </w:r>
            <w:r w:rsidRPr="00450D29">
              <w:rPr>
                <w:b/>
                <w:sz w:val="24"/>
                <w:szCs w:val="24"/>
              </w:rPr>
              <w:t>)</w:t>
            </w:r>
          </w:p>
        </w:tc>
      </w:tr>
      <w:tr w:rsidR="00E010CA" w14:paraId="712DA554" w14:textId="77777777" w:rsidTr="00927A38">
        <w:trPr>
          <w:trHeight w:val="2034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54B527" w14:textId="77777777" w:rsidR="00E010CA" w:rsidRPr="00450D29" w:rsidRDefault="00E010CA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lastRenderedPageBreak/>
              <w:t>1.2.1.2.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B681D9" w14:textId="63C90457" w:rsidR="00E010CA" w:rsidRPr="00450D29" w:rsidRDefault="00E010CA" w:rsidP="00557EEE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Produktivitātes aizdevumi (t.</w:t>
            </w:r>
            <w:r w:rsidR="005D27D1">
              <w:rPr>
                <w:sz w:val="24"/>
                <w:szCs w:val="24"/>
              </w:rPr>
              <w:t> </w:t>
            </w:r>
            <w:r w:rsidRPr="00450D29">
              <w:rPr>
                <w:sz w:val="24"/>
                <w:szCs w:val="24"/>
              </w:rPr>
              <w:t>sk. ar kapitāla atlaidi) inovatīvām iekārtām, pētniecībai un attīstībai, tehnoloģiju pārnesei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A00BCB" w14:textId="6FB5317B" w:rsidR="00E010CA" w:rsidRPr="00450D29" w:rsidRDefault="00E010CA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68 237 555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7DF5044" w14:textId="51B68A54" w:rsidR="00E010CA" w:rsidRPr="00805EDF" w:rsidRDefault="00D86340" w:rsidP="00805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38 012 766</w:t>
            </w: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F139CC" w14:textId="656F3F61" w:rsidR="00E010CA" w:rsidRPr="00450D29" w:rsidRDefault="00E010CA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58 001 921</w:t>
            </w:r>
          </w:p>
        </w:tc>
        <w:tc>
          <w:tcPr>
            <w:tcW w:w="160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4312CA" w14:textId="62E58B76" w:rsidR="00E010CA" w:rsidRPr="00450D29" w:rsidRDefault="00D86340" w:rsidP="00557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32 310 851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317238F" w14:textId="4FB9F162" w:rsidR="00E010CA" w:rsidRPr="00450D29" w:rsidRDefault="00E010CA" w:rsidP="00504CA8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10 235 634</w:t>
            </w:r>
          </w:p>
        </w:tc>
        <w:tc>
          <w:tcPr>
            <w:tcW w:w="1842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349463" w14:textId="1B240AA2" w:rsidR="00E010CA" w:rsidRPr="00450D29" w:rsidRDefault="00D86340" w:rsidP="00504C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5 701 915</w:t>
            </w:r>
          </w:p>
        </w:tc>
      </w:tr>
    </w:tbl>
    <w:p w14:paraId="61A74D94" w14:textId="77777777" w:rsidR="009F0821" w:rsidRDefault="009F0821"/>
    <w:tbl>
      <w:tblPr>
        <w:tblW w:w="14028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1270"/>
        <w:gridCol w:w="3119"/>
        <w:gridCol w:w="1560"/>
        <w:gridCol w:w="1417"/>
        <w:gridCol w:w="1660"/>
        <w:gridCol w:w="1459"/>
        <w:gridCol w:w="1701"/>
        <w:gridCol w:w="1842"/>
      </w:tblGrid>
      <w:tr w:rsidR="0011713B" w14:paraId="6984F96B" w14:textId="77777777" w:rsidTr="009F0821">
        <w:trPr>
          <w:trHeight w:val="565"/>
        </w:trPr>
        <w:tc>
          <w:tcPr>
            <w:tcW w:w="14028" w:type="dxa"/>
            <w:gridSpan w:val="8"/>
            <w:shd w:val="clear" w:color="auto" w:fill="FFFFFF" w:themeFill="background1"/>
          </w:tcPr>
          <w:p w14:paraId="7F2C8205" w14:textId="212ED783" w:rsidR="0011713B" w:rsidRPr="00450D29" w:rsidRDefault="0011713B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b/>
                <w:sz w:val="24"/>
                <w:szCs w:val="24"/>
              </w:rPr>
              <w:t>SAM 1.2.2. "Izmantot digitalizācijas priekšrocības uzņēmējdarbības attīstībai" (E</w:t>
            </w:r>
            <w:r w:rsidR="00927A38">
              <w:rPr>
                <w:b/>
                <w:sz w:val="24"/>
                <w:szCs w:val="24"/>
              </w:rPr>
              <w:t>iropas Reģionālās attīstības fonds</w:t>
            </w:r>
            <w:r w:rsidRPr="00450D29">
              <w:rPr>
                <w:b/>
                <w:sz w:val="24"/>
                <w:szCs w:val="24"/>
              </w:rPr>
              <w:t>)</w:t>
            </w:r>
          </w:p>
        </w:tc>
      </w:tr>
      <w:tr w:rsidR="00E010CA" w14:paraId="7D179395" w14:textId="77777777" w:rsidTr="009F0821">
        <w:trPr>
          <w:trHeight w:val="1374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616499" w14:textId="77777777" w:rsidR="00E010CA" w:rsidRPr="00450D29" w:rsidRDefault="00E010CA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1.2.2.2.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5D1C8C" w14:textId="77777777" w:rsidR="00E010CA" w:rsidRPr="00450D29" w:rsidRDefault="00E010CA" w:rsidP="00557EEE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Individuālās garantijas digitalizācijai un automatizācijai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1CEDF7" w14:textId="19D91225" w:rsidR="00E010CA" w:rsidRPr="00450D29" w:rsidRDefault="00E010CA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4 934 738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14DCEFD" w14:textId="745BDB64" w:rsidR="00E010CA" w:rsidRPr="00450D29" w:rsidRDefault="00805EDF" w:rsidP="00805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E20508" w14:textId="0F559550" w:rsidR="00E010CA" w:rsidRPr="00450D29" w:rsidRDefault="00E010CA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4 194 527</w:t>
            </w:r>
          </w:p>
        </w:tc>
        <w:tc>
          <w:tcPr>
            <w:tcW w:w="14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E7D7C1" w14:textId="07994E4A" w:rsidR="00E010CA" w:rsidRPr="00450D29" w:rsidRDefault="00E010CA" w:rsidP="00557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653B21A" w14:textId="101DF645" w:rsidR="00E010CA" w:rsidRPr="00450D29" w:rsidRDefault="00E010CA" w:rsidP="00504CA8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740 211</w:t>
            </w:r>
          </w:p>
        </w:tc>
        <w:tc>
          <w:tcPr>
            <w:tcW w:w="1842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4CC467" w14:textId="5561EB32" w:rsidR="00E010CA" w:rsidRPr="00450D29" w:rsidRDefault="00D07982" w:rsidP="00504C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1713B" w14:paraId="00F4E31E" w14:textId="77777777" w:rsidTr="009F0821">
        <w:trPr>
          <w:trHeight w:val="722"/>
        </w:trPr>
        <w:tc>
          <w:tcPr>
            <w:tcW w:w="14028" w:type="dxa"/>
            <w:gridSpan w:val="8"/>
            <w:shd w:val="clear" w:color="auto" w:fill="FFFFFF" w:themeFill="background1"/>
          </w:tcPr>
          <w:p w14:paraId="0C85B81D" w14:textId="091D627A" w:rsidR="0011713B" w:rsidRPr="00450D29" w:rsidRDefault="0011713B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b/>
                <w:sz w:val="24"/>
                <w:szCs w:val="24"/>
              </w:rPr>
              <w:t>SAM 1.2.3. "Veicināt ilgtspējīgu izaugsmi, konkurētspēju un darba vietu radīšanu MVU, tostarp ar produktīvām  investīcijām" (E</w:t>
            </w:r>
            <w:r w:rsidR="00927A38">
              <w:rPr>
                <w:b/>
                <w:sz w:val="24"/>
                <w:szCs w:val="24"/>
              </w:rPr>
              <w:t>iropas Reģionālās attīstības fonds</w:t>
            </w:r>
            <w:r w:rsidRPr="00450D29">
              <w:rPr>
                <w:b/>
                <w:sz w:val="24"/>
                <w:szCs w:val="24"/>
              </w:rPr>
              <w:t>)</w:t>
            </w:r>
          </w:p>
        </w:tc>
      </w:tr>
      <w:tr w:rsidR="00D1003A" w14:paraId="6E4B4AE6" w14:textId="77777777" w:rsidTr="009F0821">
        <w:trPr>
          <w:trHeight w:val="551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B99A50" w14:textId="77777777" w:rsidR="00D1003A" w:rsidRPr="00B65B81" w:rsidRDefault="00D1003A" w:rsidP="00557EEE">
            <w:pPr>
              <w:jc w:val="center"/>
              <w:rPr>
                <w:sz w:val="24"/>
                <w:szCs w:val="24"/>
              </w:rPr>
            </w:pPr>
            <w:r w:rsidRPr="00B65B81">
              <w:rPr>
                <w:sz w:val="24"/>
                <w:szCs w:val="24"/>
              </w:rPr>
              <w:t>1.2.3.2.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61D38A" w14:textId="77777777" w:rsidR="00D1003A" w:rsidRPr="00B65B81" w:rsidRDefault="00D1003A" w:rsidP="00557EEE">
            <w:pPr>
              <w:rPr>
                <w:sz w:val="24"/>
                <w:szCs w:val="24"/>
              </w:rPr>
            </w:pPr>
            <w:proofErr w:type="spellStart"/>
            <w:r w:rsidRPr="00B65B81">
              <w:rPr>
                <w:sz w:val="24"/>
                <w:szCs w:val="24"/>
              </w:rPr>
              <w:t>Iespējkapitāla</w:t>
            </w:r>
            <w:proofErr w:type="spellEnd"/>
            <w:r w:rsidRPr="00B65B81">
              <w:rPr>
                <w:sz w:val="24"/>
                <w:szCs w:val="24"/>
              </w:rPr>
              <w:t xml:space="preserve"> ieguldījumi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FD50B1" w14:textId="5AB6020B" w:rsidR="00D1003A" w:rsidRPr="00B65B81" w:rsidRDefault="00D1003A" w:rsidP="00557EEE">
            <w:pPr>
              <w:jc w:val="center"/>
              <w:rPr>
                <w:sz w:val="24"/>
                <w:szCs w:val="24"/>
              </w:rPr>
            </w:pPr>
            <w:r w:rsidRPr="00B65B81">
              <w:rPr>
                <w:sz w:val="24"/>
                <w:szCs w:val="24"/>
              </w:rPr>
              <w:t>79 386 124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14:paraId="650E5751" w14:textId="5A0E80CA" w:rsidR="00D1003A" w:rsidRPr="00B65B81" w:rsidRDefault="00D1003A" w:rsidP="00805EDF">
            <w:pPr>
              <w:jc w:val="center"/>
              <w:rPr>
                <w:sz w:val="24"/>
                <w:szCs w:val="24"/>
              </w:rPr>
            </w:pPr>
            <w:r w:rsidRPr="00B65B81">
              <w:rPr>
                <w:sz w:val="24"/>
                <w:szCs w:val="24"/>
              </w:rPr>
              <w:t>0</w:t>
            </w: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0D5DEE" w14:textId="15CD1EF3" w:rsidR="00D1003A" w:rsidRPr="00B65B81" w:rsidRDefault="00D1003A" w:rsidP="00557EEE">
            <w:pPr>
              <w:jc w:val="center"/>
              <w:rPr>
                <w:sz w:val="24"/>
                <w:szCs w:val="24"/>
              </w:rPr>
            </w:pPr>
            <w:r w:rsidRPr="00B65B81">
              <w:rPr>
                <w:sz w:val="24"/>
                <w:szCs w:val="24"/>
              </w:rPr>
              <w:t>67 478 205</w:t>
            </w:r>
          </w:p>
        </w:tc>
        <w:tc>
          <w:tcPr>
            <w:tcW w:w="1459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D9662D" w14:textId="1F5D1785" w:rsidR="00D1003A" w:rsidRPr="00B65B81" w:rsidRDefault="00D1003A" w:rsidP="00557EEE">
            <w:pPr>
              <w:jc w:val="center"/>
              <w:rPr>
                <w:sz w:val="24"/>
                <w:szCs w:val="24"/>
              </w:rPr>
            </w:pPr>
            <w:r w:rsidRPr="00B65B81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CF1EE48" w14:textId="79290240" w:rsidR="00D1003A" w:rsidRPr="00B65B81" w:rsidRDefault="00D1003A" w:rsidP="00504CA8">
            <w:pPr>
              <w:jc w:val="center"/>
              <w:rPr>
                <w:sz w:val="24"/>
                <w:szCs w:val="24"/>
              </w:rPr>
            </w:pPr>
            <w:r w:rsidRPr="00B65B81">
              <w:rPr>
                <w:sz w:val="24"/>
                <w:szCs w:val="24"/>
              </w:rPr>
              <w:t>11 907 919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31A9C8" w14:textId="7421CA1E" w:rsidR="00D1003A" w:rsidRPr="00450D29" w:rsidRDefault="00D1003A" w:rsidP="00504C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1003A" w14:paraId="6BFE21E3" w14:textId="77777777" w:rsidTr="009F0821">
        <w:trPr>
          <w:trHeight w:val="654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855350" w14:textId="77777777" w:rsidR="00D1003A" w:rsidRPr="00450D29" w:rsidRDefault="00D1003A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1.2.3.3.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DA0458" w14:textId="77777777" w:rsidR="00D1003A" w:rsidRPr="00450D29" w:rsidRDefault="00D1003A" w:rsidP="00557EEE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Starta, izaugsmes aizdevumi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E58D78" w14:textId="1B0944B6" w:rsidR="00D1003A" w:rsidRPr="00450D29" w:rsidRDefault="00D1003A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15 662 858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01D707A0" w14:textId="77777777" w:rsidR="00D1003A" w:rsidRPr="00450D29" w:rsidRDefault="00D1003A" w:rsidP="00557EE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7104D8" w14:textId="7238A320" w:rsidR="00D1003A" w:rsidRPr="00450D29" w:rsidRDefault="00D1003A" w:rsidP="00557EEE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13 313 429</w:t>
            </w:r>
          </w:p>
        </w:tc>
        <w:tc>
          <w:tcPr>
            <w:tcW w:w="1459" w:type="dxa"/>
            <w:vMerge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D39A8C" w14:textId="53061202" w:rsidR="00D1003A" w:rsidRPr="00450D29" w:rsidRDefault="00D1003A" w:rsidP="00557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0C7193B" w14:textId="23E17EC7" w:rsidR="00D1003A" w:rsidRPr="00450D29" w:rsidRDefault="00D1003A" w:rsidP="00504CA8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2 349 429</w:t>
            </w:r>
          </w:p>
        </w:tc>
        <w:tc>
          <w:tcPr>
            <w:tcW w:w="1842" w:type="dxa"/>
            <w:vMerge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DCE306" w14:textId="1EDEBEAD" w:rsidR="00D1003A" w:rsidRPr="00450D29" w:rsidRDefault="00D1003A" w:rsidP="00504CA8">
            <w:pPr>
              <w:jc w:val="center"/>
              <w:rPr>
                <w:sz w:val="24"/>
                <w:szCs w:val="24"/>
              </w:rPr>
            </w:pPr>
          </w:p>
        </w:tc>
      </w:tr>
      <w:tr w:rsidR="00D1003A" w14:paraId="51C14726" w14:textId="77777777" w:rsidTr="009F0821">
        <w:trPr>
          <w:trHeight w:val="1374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66F0F6" w14:textId="77777777" w:rsidR="00D1003A" w:rsidRPr="00450D29" w:rsidRDefault="00D1003A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1.2.3.4.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36CBA1" w14:textId="77777777" w:rsidR="00D1003A" w:rsidRPr="00450D29" w:rsidRDefault="00D1003A" w:rsidP="00557EEE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 xml:space="preserve">Garantijas, </w:t>
            </w:r>
            <w:proofErr w:type="spellStart"/>
            <w:r w:rsidRPr="00450D29">
              <w:rPr>
                <w:sz w:val="24"/>
                <w:szCs w:val="24"/>
              </w:rPr>
              <w:t>portfeļgarantijas</w:t>
            </w:r>
            <w:proofErr w:type="spellEnd"/>
            <w:r w:rsidRPr="00450D29">
              <w:rPr>
                <w:sz w:val="24"/>
                <w:szCs w:val="24"/>
              </w:rPr>
              <w:t xml:space="preserve"> pilna cikla uzņēmējdarbībai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2EDD86" w14:textId="27E8D4AA" w:rsidR="00D1003A" w:rsidRPr="00450D29" w:rsidRDefault="00D1003A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34 543 165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5685A234" w14:textId="77777777" w:rsidR="00D1003A" w:rsidRPr="00450D29" w:rsidRDefault="00D1003A" w:rsidP="00557EE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F4FEE0" w14:textId="314C487D" w:rsidR="00D1003A" w:rsidRPr="00450D29" w:rsidRDefault="00D1003A" w:rsidP="00557EEE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29 361 690</w:t>
            </w:r>
          </w:p>
        </w:tc>
        <w:tc>
          <w:tcPr>
            <w:tcW w:w="1459" w:type="dxa"/>
            <w:vMerge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E29CC2" w14:textId="2AEDC579" w:rsidR="00D1003A" w:rsidRPr="00450D29" w:rsidRDefault="00D1003A" w:rsidP="00557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5605E28" w14:textId="76B0B995" w:rsidR="00D1003A" w:rsidRPr="00450D29" w:rsidRDefault="00D1003A" w:rsidP="00504CA8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5 181 475</w:t>
            </w:r>
          </w:p>
        </w:tc>
        <w:tc>
          <w:tcPr>
            <w:tcW w:w="1842" w:type="dxa"/>
            <w:vMerge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A4AE59" w14:textId="6245BF7F" w:rsidR="00D1003A" w:rsidRPr="00450D29" w:rsidRDefault="00D1003A" w:rsidP="00504CA8">
            <w:pPr>
              <w:jc w:val="center"/>
              <w:rPr>
                <w:sz w:val="24"/>
                <w:szCs w:val="24"/>
              </w:rPr>
            </w:pPr>
          </w:p>
        </w:tc>
      </w:tr>
      <w:tr w:rsidR="00D1003A" w14:paraId="5F2C07DF" w14:textId="77777777" w:rsidTr="009F0821">
        <w:trPr>
          <w:trHeight w:val="1643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D36D32" w14:textId="77777777" w:rsidR="00D1003A" w:rsidRPr="00B65B81" w:rsidRDefault="00D1003A" w:rsidP="00557EEE">
            <w:pPr>
              <w:jc w:val="center"/>
              <w:rPr>
                <w:sz w:val="24"/>
                <w:szCs w:val="24"/>
              </w:rPr>
            </w:pPr>
            <w:r w:rsidRPr="00B65B81">
              <w:rPr>
                <w:sz w:val="24"/>
                <w:szCs w:val="24"/>
              </w:rPr>
              <w:lastRenderedPageBreak/>
              <w:t>1.2.3.5.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1102B0" w14:textId="77777777" w:rsidR="00D1003A" w:rsidRPr="00B65B81" w:rsidRDefault="00D1003A" w:rsidP="00557EEE">
            <w:pPr>
              <w:rPr>
                <w:sz w:val="24"/>
                <w:szCs w:val="24"/>
              </w:rPr>
            </w:pPr>
            <w:r w:rsidRPr="00B65B81">
              <w:rPr>
                <w:sz w:val="24"/>
                <w:szCs w:val="24"/>
              </w:rPr>
              <w:t>Aizdevumi, produktivitātes kāpināšanai (investīcijas un apgrozāmie līdzekļi)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945776" w14:textId="334CB6BF" w:rsidR="00D1003A" w:rsidRPr="00B65B81" w:rsidRDefault="00D1003A" w:rsidP="00557EEE">
            <w:pPr>
              <w:jc w:val="center"/>
              <w:rPr>
                <w:sz w:val="24"/>
                <w:szCs w:val="24"/>
              </w:rPr>
            </w:pPr>
            <w:r w:rsidRPr="00B65B81">
              <w:rPr>
                <w:sz w:val="24"/>
                <w:szCs w:val="24"/>
              </w:rPr>
              <w:t> </w:t>
            </w:r>
          </w:p>
          <w:p w14:paraId="77A0E696" w14:textId="712F30E6" w:rsidR="00D1003A" w:rsidRPr="00B65B81" w:rsidRDefault="00D1003A" w:rsidP="00557EEE">
            <w:pPr>
              <w:jc w:val="center"/>
              <w:rPr>
                <w:sz w:val="24"/>
                <w:szCs w:val="24"/>
              </w:rPr>
            </w:pPr>
            <w:r w:rsidRPr="00B65B81">
              <w:rPr>
                <w:sz w:val="24"/>
                <w:szCs w:val="24"/>
              </w:rPr>
              <w:t>28 062 858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767589E3" w14:textId="77777777" w:rsidR="00D1003A" w:rsidRPr="00B65B81" w:rsidRDefault="00D1003A" w:rsidP="00557EE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8B9B29" w14:textId="53EF06AA" w:rsidR="00D1003A" w:rsidRPr="00B65B81" w:rsidRDefault="00D1003A" w:rsidP="00557EEE">
            <w:pPr>
              <w:rPr>
                <w:sz w:val="24"/>
                <w:szCs w:val="24"/>
              </w:rPr>
            </w:pPr>
            <w:r w:rsidRPr="00B65B81">
              <w:rPr>
                <w:sz w:val="24"/>
                <w:szCs w:val="24"/>
              </w:rPr>
              <w:t> </w:t>
            </w:r>
          </w:p>
          <w:p w14:paraId="72BB01B9" w14:textId="3264E420" w:rsidR="00D1003A" w:rsidRPr="00B65B81" w:rsidRDefault="00D1003A" w:rsidP="00557EEE">
            <w:pPr>
              <w:rPr>
                <w:sz w:val="24"/>
                <w:szCs w:val="24"/>
              </w:rPr>
            </w:pPr>
            <w:r w:rsidRPr="00B65B81">
              <w:rPr>
                <w:sz w:val="24"/>
                <w:szCs w:val="24"/>
              </w:rPr>
              <w:t>23 853 429</w:t>
            </w:r>
          </w:p>
        </w:tc>
        <w:tc>
          <w:tcPr>
            <w:tcW w:w="1459" w:type="dxa"/>
            <w:vMerge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3E1284" w14:textId="7EBD7843" w:rsidR="00D1003A" w:rsidRPr="00B65B81" w:rsidRDefault="00D1003A" w:rsidP="00557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B228AE9" w14:textId="02C8E1BF" w:rsidR="00D1003A" w:rsidRPr="00B65B81" w:rsidRDefault="00D1003A" w:rsidP="00504CA8">
            <w:pPr>
              <w:jc w:val="center"/>
              <w:rPr>
                <w:sz w:val="24"/>
                <w:szCs w:val="24"/>
              </w:rPr>
            </w:pPr>
            <w:r w:rsidRPr="00B65B81">
              <w:rPr>
                <w:sz w:val="24"/>
                <w:szCs w:val="24"/>
              </w:rPr>
              <w:t> </w:t>
            </w:r>
          </w:p>
          <w:p w14:paraId="377334FA" w14:textId="36FE502A" w:rsidR="00D1003A" w:rsidRPr="00B65B81" w:rsidRDefault="00D1003A" w:rsidP="00504CA8">
            <w:pPr>
              <w:jc w:val="center"/>
              <w:rPr>
                <w:sz w:val="24"/>
                <w:szCs w:val="24"/>
              </w:rPr>
            </w:pPr>
            <w:r w:rsidRPr="00B65B81">
              <w:rPr>
                <w:sz w:val="24"/>
                <w:szCs w:val="24"/>
              </w:rPr>
              <w:t>4 209 429</w:t>
            </w:r>
          </w:p>
        </w:tc>
        <w:tc>
          <w:tcPr>
            <w:tcW w:w="1842" w:type="dxa"/>
            <w:vMerge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59129D" w14:textId="28D0645F" w:rsidR="00D1003A" w:rsidRPr="00450D29" w:rsidRDefault="00D1003A" w:rsidP="00504CA8">
            <w:pPr>
              <w:jc w:val="center"/>
              <w:rPr>
                <w:sz w:val="24"/>
                <w:szCs w:val="24"/>
              </w:rPr>
            </w:pPr>
          </w:p>
        </w:tc>
      </w:tr>
      <w:tr w:rsidR="00D1003A" w14:paraId="0A458F17" w14:textId="77777777" w:rsidTr="009F0821">
        <w:trPr>
          <w:trHeight w:val="1643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3DF2AC" w14:textId="77BC0ED2" w:rsidR="00D1003A" w:rsidRPr="00B65B81" w:rsidRDefault="00D1003A" w:rsidP="00557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1.2.3.7.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937CD7" w14:textId="2AC4102E" w:rsidR="00D1003A" w:rsidRPr="00B65B81" w:rsidRDefault="00D1003A" w:rsidP="00557EEE">
            <w:pPr>
              <w:rPr>
                <w:sz w:val="24"/>
                <w:szCs w:val="24"/>
              </w:rPr>
            </w:pPr>
            <w:r w:rsidRPr="00D1003A">
              <w:rPr>
                <w:sz w:val="24"/>
                <w:szCs w:val="24"/>
              </w:rPr>
              <w:t>Atbalsts jaunu darba vietu radīšanai uz eksportu orientētiem komersantiem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28FB1B" w14:textId="69A1B50B" w:rsidR="00D1003A" w:rsidRPr="00B65B81" w:rsidDel="00B65B81" w:rsidRDefault="00D1003A" w:rsidP="00557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30 140 237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5635FAB9" w14:textId="77777777" w:rsidR="00D1003A" w:rsidRPr="00B65B81" w:rsidRDefault="00D1003A" w:rsidP="00557EE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E062B9" w14:textId="7F5B1EF1" w:rsidR="00D1003A" w:rsidRPr="00B65B81" w:rsidDel="00B65B81" w:rsidRDefault="00D1003A" w:rsidP="00557E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25 619 201</w:t>
            </w:r>
          </w:p>
        </w:tc>
        <w:tc>
          <w:tcPr>
            <w:tcW w:w="14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384A0C" w14:textId="77777777" w:rsidR="00D1003A" w:rsidRPr="00B65B81" w:rsidRDefault="00D1003A" w:rsidP="00557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07D6522" w14:textId="5A67AC8F" w:rsidR="00D1003A" w:rsidRPr="00B65B81" w:rsidDel="00B65B81" w:rsidRDefault="00D1003A" w:rsidP="00797C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4 521 036</w:t>
            </w:r>
          </w:p>
        </w:tc>
        <w:tc>
          <w:tcPr>
            <w:tcW w:w="1842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9D9ABA" w14:textId="77777777" w:rsidR="00D1003A" w:rsidRPr="00450D29" w:rsidRDefault="00D1003A" w:rsidP="00504CA8">
            <w:pPr>
              <w:jc w:val="center"/>
              <w:rPr>
                <w:sz w:val="24"/>
                <w:szCs w:val="24"/>
              </w:rPr>
            </w:pPr>
          </w:p>
        </w:tc>
      </w:tr>
      <w:tr w:rsidR="0011713B" w14:paraId="4D496A6F" w14:textId="77777777" w:rsidTr="009F0821">
        <w:trPr>
          <w:trHeight w:val="551"/>
        </w:trPr>
        <w:tc>
          <w:tcPr>
            <w:tcW w:w="14028" w:type="dxa"/>
            <w:gridSpan w:val="8"/>
            <w:shd w:val="clear" w:color="auto" w:fill="FFFFFF" w:themeFill="background1"/>
          </w:tcPr>
          <w:p w14:paraId="3736D300" w14:textId="1F63641E" w:rsidR="0011713B" w:rsidRPr="00450D29" w:rsidRDefault="0011713B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b/>
                <w:sz w:val="24"/>
                <w:szCs w:val="24"/>
              </w:rPr>
              <w:t xml:space="preserve">SAM 2.1.1. </w:t>
            </w:r>
            <w:r w:rsidR="009F0821" w:rsidRPr="00450D29">
              <w:rPr>
                <w:b/>
                <w:sz w:val="24"/>
                <w:szCs w:val="24"/>
              </w:rPr>
              <w:t>"</w:t>
            </w:r>
            <w:r w:rsidRPr="00450D29">
              <w:rPr>
                <w:b/>
                <w:sz w:val="24"/>
                <w:szCs w:val="24"/>
              </w:rPr>
              <w:t>Energoefektivitātes veicināšana un siltumnīcefekta gāzu emisiju samazināšana</w:t>
            </w:r>
            <w:r w:rsidR="009F0821" w:rsidRPr="00450D29">
              <w:rPr>
                <w:b/>
                <w:sz w:val="24"/>
                <w:szCs w:val="24"/>
              </w:rPr>
              <w:t>"</w:t>
            </w:r>
            <w:r w:rsidRPr="00450D29">
              <w:rPr>
                <w:b/>
                <w:sz w:val="24"/>
                <w:szCs w:val="24"/>
              </w:rPr>
              <w:t xml:space="preserve"> (E</w:t>
            </w:r>
            <w:r w:rsidR="00927A38">
              <w:rPr>
                <w:b/>
                <w:sz w:val="24"/>
                <w:szCs w:val="24"/>
              </w:rPr>
              <w:t>iropas Reģionālās attīstības fonds</w:t>
            </w:r>
            <w:r w:rsidRPr="00450D29">
              <w:rPr>
                <w:b/>
                <w:sz w:val="24"/>
                <w:szCs w:val="24"/>
              </w:rPr>
              <w:t>)</w:t>
            </w:r>
          </w:p>
        </w:tc>
      </w:tr>
      <w:tr w:rsidR="0011713B" w14:paraId="0EEB2030" w14:textId="77777777" w:rsidTr="000401E7">
        <w:trPr>
          <w:trHeight w:val="2006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851073" w14:textId="77777777" w:rsidR="0011713B" w:rsidRPr="00450D29" w:rsidRDefault="0011713B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2.1.1.1.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D4C360" w14:textId="71EAAF81" w:rsidR="0011713B" w:rsidRPr="00450D29" w:rsidRDefault="0011713B" w:rsidP="00557EEE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Energoefektivitātes paaugstināšana dzīvojamās ēkās, t.</w:t>
            </w:r>
            <w:r w:rsidR="005D27D1">
              <w:rPr>
                <w:sz w:val="24"/>
                <w:szCs w:val="24"/>
              </w:rPr>
              <w:t> </w:t>
            </w:r>
            <w:r w:rsidRPr="00450D29">
              <w:rPr>
                <w:sz w:val="24"/>
                <w:szCs w:val="24"/>
              </w:rPr>
              <w:t>sk. attīstot ESKO tirgu (daudz</w:t>
            </w:r>
            <w:r w:rsidR="00E7655C">
              <w:rPr>
                <w:sz w:val="24"/>
                <w:szCs w:val="24"/>
              </w:rPr>
              <w:t>dz</w:t>
            </w:r>
            <w:r w:rsidRPr="00450D29">
              <w:rPr>
                <w:sz w:val="24"/>
                <w:szCs w:val="24"/>
              </w:rPr>
              <w:t>īvokļu, privātās un neliela dzīvokļu skaita ēku kompleksos)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580B2C" w14:textId="77777777" w:rsidR="0011713B" w:rsidRPr="00450D29" w:rsidRDefault="0011713B" w:rsidP="000401E7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173 218 155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377488" w14:textId="41917102" w:rsidR="0011713B" w:rsidRDefault="0011713B" w:rsidP="000401E7">
            <w:pPr>
              <w:jc w:val="center"/>
              <w:rPr>
                <w:sz w:val="24"/>
                <w:szCs w:val="24"/>
              </w:rPr>
            </w:pPr>
          </w:p>
          <w:p w14:paraId="39D29BF2" w14:textId="214EDF0E" w:rsidR="009310B2" w:rsidRPr="00450D29" w:rsidRDefault="009310B2" w:rsidP="000401E7">
            <w:pPr>
              <w:jc w:val="center"/>
              <w:rPr>
                <w:sz w:val="24"/>
                <w:szCs w:val="24"/>
              </w:rPr>
            </w:pPr>
            <w:r w:rsidRPr="009310B2">
              <w:rPr>
                <w:sz w:val="24"/>
                <w:szCs w:val="24"/>
              </w:rPr>
              <w:t>25 166 342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B173E5" w14:textId="6A5AD60D" w:rsidR="0011713B" w:rsidRPr="00450D29" w:rsidRDefault="0011713B" w:rsidP="000401E7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147 235 431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8D6194" w14:textId="0E17C8BF" w:rsidR="0011713B" w:rsidRDefault="0011713B" w:rsidP="000401E7">
            <w:pPr>
              <w:jc w:val="center"/>
              <w:rPr>
                <w:sz w:val="24"/>
                <w:szCs w:val="24"/>
              </w:rPr>
            </w:pPr>
          </w:p>
          <w:p w14:paraId="7EB7FB05" w14:textId="49BDA6AA" w:rsidR="00950AB0" w:rsidRPr="00450D29" w:rsidRDefault="00950AB0" w:rsidP="000401E7">
            <w:pPr>
              <w:jc w:val="center"/>
              <w:rPr>
                <w:sz w:val="24"/>
                <w:szCs w:val="24"/>
              </w:rPr>
            </w:pPr>
            <w:r w:rsidRPr="00950AB0">
              <w:rPr>
                <w:sz w:val="24"/>
                <w:szCs w:val="24"/>
              </w:rPr>
              <w:t>21 391 391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CEE46D3" w14:textId="2AD124A8" w:rsidR="0011713B" w:rsidRPr="00450D29" w:rsidRDefault="0011713B" w:rsidP="000401E7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25 982 724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D76886" w14:textId="73B9360E" w:rsidR="0011713B" w:rsidRDefault="0011713B" w:rsidP="000401E7">
            <w:pPr>
              <w:jc w:val="center"/>
              <w:rPr>
                <w:sz w:val="24"/>
                <w:szCs w:val="24"/>
              </w:rPr>
            </w:pPr>
          </w:p>
          <w:p w14:paraId="7325DF0E" w14:textId="38CF19A6" w:rsidR="00950AB0" w:rsidRPr="00450D29" w:rsidRDefault="00950AB0" w:rsidP="000401E7">
            <w:pPr>
              <w:jc w:val="center"/>
              <w:rPr>
                <w:sz w:val="24"/>
                <w:szCs w:val="24"/>
              </w:rPr>
            </w:pPr>
            <w:r w:rsidRPr="00950AB0">
              <w:rPr>
                <w:sz w:val="24"/>
                <w:szCs w:val="24"/>
              </w:rPr>
              <w:t>3 774 951</w:t>
            </w:r>
          </w:p>
        </w:tc>
      </w:tr>
      <w:tr w:rsidR="0011713B" w14:paraId="6779E45E" w14:textId="77777777" w:rsidTr="00B42196">
        <w:trPr>
          <w:trHeight w:val="2196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3E8DE7" w14:textId="77777777" w:rsidR="0011713B" w:rsidRPr="00450D29" w:rsidRDefault="0011713B" w:rsidP="002177A9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2.1.1.2.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D6C72A" w14:textId="77777777" w:rsidR="0011713B" w:rsidRPr="00450D29" w:rsidRDefault="0011713B" w:rsidP="002177A9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AER izmantošana un energoefektivitātes paaugstināšana rūpniecībā un komersantos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A34DA2" w14:textId="4481BC3B" w:rsidR="0011713B" w:rsidRPr="00450D29" w:rsidRDefault="0011713B" w:rsidP="002177A9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 xml:space="preserve">43 </w:t>
            </w:r>
            <w:r w:rsidR="003D7D14">
              <w:rPr>
                <w:sz w:val="24"/>
                <w:szCs w:val="24"/>
              </w:rPr>
              <w:t>180 956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DAF9E92" w14:textId="138B2365" w:rsidR="0011713B" w:rsidRPr="00450D29" w:rsidRDefault="00950AB0" w:rsidP="00B42196">
            <w:pPr>
              <w:jc w:val="center"/>
              <w:rPr>
                <w:sz w:val="24"/>
                <w:szCs w:val="24"/>
              </w:rPr>
            </w:pPr>
            <w:r w:rsidRPr="00950AB0">
              <w:rPr>
                <w:sz w:val="24"/>
                <w:szCs w:val="24"/>
              </w:rPr>
              <w:t>8 959 942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E5FC3E" w14:textId="401EF734" w:rsidR="0011713B" w:rsidRPr="00450D29" w:rsidRDefault="003D7D14" w:rsidP="002177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36 703 812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0ABFCC" w14:textId="2C12B442" w:rsidR="0011713B" w:rsidRPr="00450D29" w:rsidRDefault="00950AB0" w:rsidP="002177A9">
            <w:pPr>
              <w:jc w:val="center"/>
              <w:rPr>
                <w:sz w:val="24"/>
                <w:szCs w:val="24"/>
              </w:rPr>
            </w:pPr>
            <w:r w:rsidRPr="00950AB0">
              <w:rPr>
                <w:sz w:val="24"/>
                <w:szCs w:val="24"/>
              </w:rPr>
              <w:t>7 615 950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2FEF1B9" w14:textId="7EFE6293" w:rsidR="0011713B" w:rsidRPr="00450D29" w:rsidRDefault="003D7D14" w:rsidP="00504C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6 477 144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6CD6D1" w14:textId="17C92C36" w:rsidR="0011713B" w:rsidRPr="00450D29" w:rsidRDefault="00950AB0" w:rsidP="00504CA8">
            <w:pPr>
              <w:jc w:val="center"/>
              <w:rPr>
                <w:sz w:val="24"/>
                <w:szCs w:val="24"/>
              </w:rPr>
            </w:pPr>
            <w:r w:rsidRPr="00950AB0">
              <w:rPr>
                <w:sz w:val="24"/>
                <w:szCs w:val="24"/>
              </w:rPr>
              <w:t>1 343 992</w:t>
            </w:r>
          </w:p>
        </w:tc>
      </w:tr>
      <w:tr w:rsidR="004A5812" w14:paraId="15F976F7" w14:textId="77777777" w:rsidTr="009F0821">
        <w:trPr>
          <w:trHeight w:val="2196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670A64" w14:textId="3FF87766" w:rsidR="004A5812" w:rsidRPr="00450D29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2.1.1.3.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0694A4" w14:textId="11B4EAC6" w:rsidR="004A5812" w:rsidRPr="00450D29" w:rsidRDefault="004A5812" w:rsidP="004A5812">
            <w:pPr>
              <w:rPr>
                <w:sz w:val="24"/>
                <w:szCs w:val="24"/>
              </w:rPr>
            </w:pPr>
            <w:r w:rsidRPr="003D7D14">
              <w:rPr>
                <w:sz w:val="24"/>
                <w:szCs w:val="24"/>
              </w:rPr>
              <w:t xml:space="preserve">AER izmantošana un energoefektivitātes paaugstināšana lokālajā un individuālajā siltumapgādē un </w:t>
            </w:r>
            <w:proofErr w:type="spellStart"/>
            <w:r w:rsidRPr="003D7D14">
              <w:rPr>
                <w:sz w:val="24"/>
                <w:szCs w:val="24"/>
              </w:rPr>
              <w:t>aukstumapgādē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812A39" w14:textId="68A3145E" w:rsidR="004A5812" w:rsidRPr="00450D29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55 811 885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3DB3F5" w14:textId="707D3D76" w:rsidR="004A5812" w:rsidRPr="00450D29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8 725 165</w:t>
            </w: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2DA361" w14:textId="75FBFE26" w:rsidR="004A5812" w:rsidRDefault="004A5812" w:rsidP="004A58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47 440 102</w:t>
            </w:r>
          </w:p>
        </w:tc>
        <w:tc>
          <w:tcPr>
            <w:tcW w:w="14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E1B74D" w14:textId="68BA40F5" w:rsidR="004A5812" w:rsidRPr="00450D29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7 416 391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641D093" w14:textId="4FB464BD" w:rsidR="004A5812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8 371 783</w:t>
            </w:r>
          </w:p>
        </w:tc>
        <w:tc>
          <w:tcPr>
            <w:tcW w:w="1842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EB7BCE" w14:textId="5C87EB93" w:rsidR="004A5812" w:rsidRPr="00450D29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1 308 774</w:t>
            </w:r>
          </w:p>
        </w:tc>
      </w:tr>
      <w:tr w:rsidR="004A5812" w14:paraId="470B7453" w14:textId="77777777" w:rsidTr="009F0821">
        <w:trPr>
          <w:trHeight w:val="537"/>
        </w:trPr>
        <w:tc>
          <w:tcPr>
            <w:tcW w:w="14028" w:type="dxa"/>
            <w:gridSpan w:val="8"/>
            <w:shd w:val="clear" w:color="auto" w:fill="FFFFFF" w:themeFill="background1"/>
          </w:tcPr>
          <w:p w14:paraId="67F898D1" w14:textId="1C6DC506" w:rsidR="004A5812" w:rsidRPr="00450D29" w:rsidDel="00D1003A" w:rsidRDefault="004A5812" w:rsidP="004A5812">
            <w:pPr>
              <w:jc w:val="center"/>
              <w:rPr>
                <w:b/>
                <w:sz w:val="24"/>
                <w:szCs w:val="24"/>
              </w:rPr>
            </w:pPr>
            <w:bookmarkStart w:id="0" w:name="_Hlk172554484"/>
            <w:bookmarkStart w:id="1" w:name="_Hlk173941710"/>
            <w:r>
              <w:rPr>
                <w:b/>
                <w:bCs/>
                <w:color w:val="auto"/>
                <w:sz w:val="24"/>
                <w:szCs w:val="24"/>
              </w:rPr>
              <w:t xml:space="preserve">SAM 2.1.2. </w:t>
            </w:r>
            <w:r w:rsidR="000401E7" w:rsidRPr="00450D29">
              <w:rPr>
                <w:b/>
                <w:sz w:val="24"/>
                <w:szCs w:val="24"/>
              </w:rPr>
              <w:t>"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Atjaunojamo energoresursu enerģijas veicināšana – </w:t>
            </w:r>
            <w:proofErr w:type="spellStart"/>
            <w:r>
              <w:rPr>
                <w:b/>
                <w:bCs/>
                <w:color w:val="auto"/>
                <w:sz w:val="24"/>
                <w:szCs w:val="24"/>
              </w:rPr>
              <w:t>biometāns</w:t>
            </w:r>
            <w:proofErr w:type="spellEnd"/>
            <w:r w:rsidR="000401E7" w:rsidRPr="00450D29">
              <w:rPr>
                <w:b/>
                <w:sz w:val="24"/>
                <w:szCs w:val="24"/>
              </w:rPr>
              <w:t>"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 (K</w:t>
            </w:r>
            <w:r w:rsidR="00927A38">
              <w:rPr>
                <w:b/>
                <w:bCs/>
                <w:color w:val="auto"/>
                <w:sz w:val="24"/>
                <w:szCs w:val="24"/>
              </w:rPr>
              <w:t>ohēzijas fonds</w:t>
            </w:r>
            <w:r>
              <w:rPr>
                <w:b/>
                <w:bCs/>
                <w:color w:val="auto"/>
                <w:sz w:val="24"/>
                <w:szCs w:val="24"/>
              </w:rPr>
              <w:t>)</w:t>
            </w:r>
          </w:p>
        </w:tc>
      </w:tr>
      <w:tr w:rsidR="004A5812" w14:paraId="5515BFFF" w14:textId="77777777" w:rsidTr="004A5812">
        <w:trPr>
          <w:trHeight w:val="268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3221EF" w14:textId="6F9E770E" w:rsidR="004A5812" w:rsidRPr="00450D29" w:rsidDel="00D1003A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4C7889" w14:textId="08A5AF23" w:rsidR="004A5812" w:rsidRPr="00450D29" w:rsidDel="00D1003A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B8E7C7" w14:textId="698CEBCE" w:rsidR="004A5812" w:rsidDel="00D1003A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21 466 110</w:t>
            </w:r>
          </w:p>
        </w:tc>
        <w:tc>
          <w:tcPr>
            <w:tcW w:w="1417" w:type="dxa"/>
            <w:shd w:val="clear" w:color="auto" w:fill="FFFFFF" w:themeFill="background1"/>
          </w:tcPr>
          <w:p w14:paraId="3DA09D20" w14:textId="124D86D1" w:rsidR="004A5812" w:rsidRPr="00AE28F9" w:rsidDel="00D1003A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3 392 709</w:t>
            </w: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B8BAAD" w14:textId="531CD06A" w:rsidR="004A5812" w:rsidDel="00D1003A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18 246 193</w:t>
            </w:r>
          </w:p>
        </w:tc>
        <w:tc>
          <w:tcPr>
            <w:tcW w:w="14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DE67D3" w14:textId="41E57736" w:rsidR="004A5812" w:rsidRPr="00306945" w:rsidDel="00D1003A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2 883 803</w:t>
            </w:r>
          </w:p>
        </w:tc>
        <w:tc>
          <w:tcPr>
            <w:tcW w:w="1701" w:type="dxa"/>
            <w:shd w:val="clear" w:color="auto" w:fill="FFFFFF" w:themeFill="background1"/>
          </w:tcPr>
          <w:p w14:paraId="3141CF7D" w14:textId="671A9982" w:rsidR="004A5812" w:rsidDel="00D1003A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3 219 917</w:t>
            </w:r>
          </w:p>
        </w:tc>
        <w:tc>
          <w:tcPr>
            <w:tcW w:w="1842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C1ACFA" w14:textId="4AAE32F2" w:rsidR="004A5812" w:rsidDel="00D1003A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508 906</w:t>
            </w:r>
          </w:p>
        </w:tc>
      </w:tr>
      <w:bookmarkEnd w:id="0"/>
      <w:bookmarkEnd w:id="1"/>
      <w:tr w:rsidR="004A5812" w:rsidRPr="00450D29" w:rsidDel="00D1003A" w14:paraId="190294DE" w14:textId="77777777" w:rsidTr="00B77285">
        <w:trPr>
          <w:trHeight w:val="537"/>
        </w:trPr>
        <w:tc>
          <w:tcPr>
            <w:tcW w:w="14028" w:type="dxa"/>
            <w:gridSpan w:val="8"/>
            <w:shd w:val="clear" w:color="auto" w:fill="FFFFFF" w:themeFill="background1"/>
          </w:tcPr>
          <w:p w14:paraId="19EFA110" w14:textId="77F9B709" w:rsidR="004A5812" w:rsidRPr="00450D29" w:rsidDel="00D1003A" w:rsidRDefault="004A5812" w:rsidP="004A58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SAM 2.2.2. </w:t>
            </w:r>
            <w:r w:rsidR="000401E7" w:rsidRPr="00450D29">
              <w:rPr>
                <w:b/>
                <w:sz w:val="24"/>
                <w:szCs w:val="24"/>
              </w:rPr>
              <w:t>"</w:t>
            </w:r>
            <w:r>
              <w:rPr>
                <w:b/>
                <w:bCs/>
                <w:color w:val="auto"/>
                <w:sz w:val="24"/>
                <w:szCs w:val="24"/>
              </w:rPr>
              <w:t>Pārejas uz aprites ekonomiku veicināšana</w:t>
            </w:r>
            <w:r w:rsidR="000401E7" w:rsidRPr="00450D29">
              <w:rPr>
                <w:b/>
                <w:sz w:val="24"/>
                <w:szCs w:val="24"/>
              </w:rPr>
              <w:t>"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 (K</w:t>
            </w:r>
            <w:r w:rsidR="00927A38">
              <w:rPr>
                <w:b/>
                <w:bCs/>
                <w:color w:val="auto"/>
                <w:sz w:val="24"/>
                <w:szCs w:val="24"/>
              </w:rPr>
              <w:t>ohēzijas fonds</w:t>
            </w:r>
            <w:r>
              <w:rPr>
                <w:b/>
                <w:bCs/>
                <w:color w:val="auto"/>
                <w:sz w:val="24"/>
                <w:szCs w:val="24"/>
              </w:rPr>
              <w:t>)</w:t>
            </w:r>
          </w:p>
        </w:tc>
      </w:tr>
      <w:tr w:rsidR="004A5812" w:rsidDel="00D1003A" w14:paraId="5C8E33DE" w14:textId="77777777" w:rsidTr="004A5812">
        <w:trPr>
          <w:trHeight w:val="268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15C904" w14:textId="71F847F5" w:rsidR="004A5812" w:rsidRPr="00450D29" w:rsidDel="00D1003A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2.2.2.4.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CD530E" w14:textId="33C08DC0" w:rsidR="004A5812" w:rsidRPr="00450D29" w:rsidDel="00D1003A" w:rsidRDefault="004A5812" w:rsidP="004A58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Aprites ekonomikas principa ieviešana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F80731" w14:textId="7D910700" w:rsidR="004A5812" w:rsidDel="00D1003A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11 764 706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638CB19" w14:textId="3C111B82" w:rsidR="004A5812" w:rsidRPr="00AE28F9" w:rsidDel="00D1003A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D47849" w14:textId="470E3C6E" w:rsidR="004A5812" w:rsidDel="00D1003A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10 000 000</w:t>
            </w:r>
          </w:p>
        </w:tc>
        <w:tc>
          <w:tcPr>
            <w:tcW w:w="14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17929D" w14:textId="5D8C026E" w:rsidR="004A5812" w:rsidRPr="00306945" w:rsidDel="00D1003A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06061E3" w14:textId="55DD9D1F" w:rsidR="004A5812" w:rsidDel="00D1003A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1 764 706</w:t>
            </w:r>
          </w:p>
        </w:tc>
        <w:tc>
          <w:tcPr>
            <w:tcW w:w="1842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97F491" w14:textId="32D06EE5" w:rsidR="004A5812" w:rsidDel="00D1003A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A5812" w14:paraId="74C82ECE" w14:textId="77777777" w:rsidTr="009F0821">
        <w:trPr>
          <w:trHeight w:val="551"/>
        </w:trPr>
        <w:tc>
          <w:tcPr>
            <w:tcW w:w="14028" w:type="dxa"/>
            <w:gridSpan w:val="8"/>
            <w:shd w:val="clear" w:color="auto" w:fill="FFFFFF" w:themeFill="background1"/>
          </w:tcPr>
          <w:p w14:paraId="6C6EE15A" w14:textId="259E5DA4" w:rsidR="004A5812" w:rsidRPr="00450D29" w:rsidRDefault="004A5812" w:rsidP="004A5812">
            <w:pPr>
              <w:jc w:val="center"/>
              <w:rPr>
                <w:sz w:val="24"/>
                <w:szCs w:val="24"/>
              </w:rPr>
            </w:pPr>
            <w:r>
              <w:br w:type="page"/>
            </w:r>
            <w:r w:rsidRPr="00450D29">
              <w:rPr>
                <w:b/>
                <w:sz w:val="24"/>
                <w:szCs w:val="24"/>
              </w:rPr>
              <w:t xml:space="preserve">SAM 6.1.1. "Dot reģioniem un cilvēkiem iespēju risināt sociālās, ekonomiskās un vides sekas, ko rada pāreja uz </w:t>
            </w:r>
            <w:proofErr w:type="spellStart"/>
            <w:r w:rsidRPr="00450D29">
              <w:rPr>
                <w:b/>
                <w:sz w:val="24"/>
                <w:szCs w:val="24"/>
              </w:rPr>
              <w:t>klimatneitr</w:t>
            </w:r>
            <w:r>
              <w:rPr>
                <w:b/>
                <w:sz w:val="24"/>
                <w:szCs w:val="24"/>
              </w:rPr>
              <w:t>a</w:t>
            </w:r>
            <w:r w:rsidRPr="00450D29">
              <w:rPr>
                <w:b/>
                <w:sz w:val="24"/>
                <w:szCs w:val="24"/>
              </w:rPr>
              <w:t>litāti</w:t>
            </w:r>
            <w:proofErr w:type="spellEnd"/>
            <w:r w:rsidRPr="00450D29">
              <w:rPr>
                <w:b/>
                <w:sz w:val="24"/>
                <w:szCs w:val="24"/>
              </w:rPr>
              <w:t>" (T</w:t>
            </w:r>
            <w:r w:rsidR="00927A38">
              <w:rPr>
                <w:b/>
                <w:sz w:val="24"/>
                <w:szCs w:val="24"/>
              </w:rPr>
              <w:t>aisnīgās pārkārtošanās fonds</w:t>
            </w:r>
            <w:r w:rsidRPr="00450D29">
              <w:rPr>
                <w:b/>
                <w:sz w:val="24"/>
                <w:szCs w:val="24"/>
              </w:rPr>
              <w:t>)</w:t>
            </w:r>
          </w:p>
        </w:tc>
      </w:tr>
      <w:tr w:rsidR="004A5812" w14:paraId="5FA5F1CA" w14:textId="77777777" w:rsidTr="009F0821">
        <w:trPr>
          <w:trHeight w:val="3287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B89171" w14:textId="77777777" w:rsidR="004A5812" w:rsidRPr="00450D29" w:rsidRDefault="004A5812" w:rsidP="004A5812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6.1.1.4.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B07896" w14:textId="7B6BF647" w:rsidR="004A5812" w:rsidRPr="00450D29" w:rsidRDefault="004A5812" w:rsidP="004A5812">
            <w:pPr>
              <w:rPr>
                <w:sz w:val="24"/>
                <w:szCs w:val="24"/>
              </w:rPr>
            </w:pPr>
            <w:r w:rsidRPr="009F0821">
              <w:rPr>
                <w:sz w:val="24"/>
                <w:szCs w:val="24"/>
              </w:rPr>
              <w:t>Uzņēmējdarbības "zaļināšanas" un produktu attīstības pasākumi, veicinot energoefektivitātes</w:t>
            </w:r>
            <w:r w:rsidRPr="00450D29">
              <w:rPr>
                <w:sz w:val="24"/>
                <w:szCs w:val="24"/>
              </w:rPr>
              <w:t xml:space="preserve"> paaugstināšanu un energoefektīvu tehnoloģiju ieviešanu uzņēmumos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0EF8D9" w14:textId="77777777" w:rsidR="004A5812" w:rsidRPr="00450D29" w:rsidRDefault="004A5812" w:rsidP="004A5812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41 528 059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9905932" w14:textId="38E0D778" w:rsidR="004A5812" w:rsidRPr="00450D29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2 727 555</w:t>
            </w: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6D54F4" w14:textId="5B92CB5B" w:rsidR="004A5812" w:rsidRPr="00450D29" w:rsidRDefault="004A5812" w:rsidP="004A5812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35 298 850</w:t>
            </w:r>
          </w:p>
        </w:tc>
        <w:tc>
          <w:tcPr>
            <w:tcW w:w="14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60F05A" w14:textId="26259A13" w:rsidR="004A5812" w:rsidRPr="00450D29" w:rsidRDefault="004A5812" w:rsidP="004A5812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2 318 422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E486BA1" w14:textId="67A48DB2" w:rsidR="004A5812" w:rsidRPr="00450D29" w:rsidRDefault="004A5812" w:rsidP="004A5812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6 229 209</w:t>
            </w:r>
          </w:p>
        </w:tc>
        <w:tc>
          <w:tcPr>
            <w:tcW w:w="1842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F1931F" w14:textId="2EDCCD4B" w:rsidR="004A5812" w:rsidRPr="00450D29" w:rsidRDefault="004A5812" w:rsidP="004A5812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409 133</w:t>
            </w:r>
          </w:p>
        </w:tc>
      </w:tr>
      <w:tr w:rsidR="004A5812" w14:paraId="156F0916" w14:textId="77777777" w:rsidTr="009F0821">
        <w:trPr>
          <w:trHeight w:val="537"/>
        </w:trPr>
        <w:tc>
          <w:tcPr>
            <w:tcW w:w="4389" w:type="dxa"/>
            <w:gridSpan w:val="2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39B0F0" w14:textId="77777777" w:rsidR="004A5812" w:rsidRPr="00450D29" w:rsidRDefault="004A5812" w:rsidP="004A5812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lastRenderedPageBreak/>
              <w:t>Līdzdalības fondiem kopā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45F03B" w14:textId="565C7E61" w:rsidR="004A5812" w:rsidRPr="00450D29" w:rsidRDefault="004A5812" w:rsidP="004A581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  607 937 406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0721DB6" w14:textId="7749177A" w:rsidR="004A5812" w:rsidRPr="00450D29" w:rsidRDefault="004A5812" w:rsidP="004A58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 86 984 479</w:t>
            </w: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1DE9D1" w14:textId="021264AA" w:rsidR="004A5812" w:rsidRPr="00450D29" w:rsidRDefault="004A5812" w:rsidP="004A58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516 746 790</w:t>
            </w:r>
          </w:p>
        </w:tc>
        <w:tc>
          <w:tcPr>
            <w:tcW w:w="14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9FBD5C" w14:textId="1C6AD9BA" w:rsidR="004A5812" w:rsidRPr="00450D29" w:rsidRDefault="004A5812" w:rsidP="004A58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 73 936 808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C7F380" w14:textId="72D7AC35" w:rsidR="004A5812" w:rsidRPr="00450D29" w:rsidRDefault="004A5812" w:rsidP="004A58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91 190 616</w:t>
            </w:r>
          </w:p>
        </w:tc>
        <w:tc>
          <w:tcPr>
            <w:tcW w:w="1842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30425F" w14:textId="2E8715E4" w:rsidR="004A5812" w:rsidRPr="00450D29" w:rsidRDefault="004A5812" w:rsidP="004A58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 13 047</w:t>
            </w:r>
            <w:r w:rsidR="009A1B42">
              <w:rPr>
                <w:b/>
                <w:bCs/>
                <w:sz w:val="24"/>
                <w:szCs w:val="24"/>
              </w:rPr>
              <w:t> </w:t>
            </w:r>
            <w:r>
              <w:rPr>
                <w:b/>
                <w:bCs/>
                <w:sz w:val="24"/>
                <w:szCs w:val="24"/>
              </w:rPr>
              <w:t>671</w:t>
            </w:r>
            <w:r w:rsidR="009A1B42">
              <w:rPr>
                <w:rFonts w:eastAsia="Calibri"/>
                <w:szCs w:val="28"/>
              </w:rPr>
              <w:t>"</w:t>
            </w:r>
          </w:p>
        </w:tc>
      </w:tr>
    </w:tbl>
    <w:p w14:paraId="5FBC4AE9" w14:textId="77777777" w:rsidR="002B3A13" w:rsidRDefault="002B3A13"/>
    <w:p w14:paraId="5592B624" w14:textId="77777777" w:rsidR="002B3A13" w:rsidRDefault="00E66EDB">
      <w:r>
        <w:t> </w:t>
      </w:r>
    </w:p>
    <w:sectPr w:rsidR="002B3A13" w:rsidSect="009F0821">
      <w:headerReference w:type="default" r:id="rId7"/>
      <w:footerReference w:type="default" r:id="rId8"/>
      <w:headerReference w:type="first" r:id="rId9"/>
      <w:footerReference w:type="first" r:id="rId10"/>
      <w:pgSz w:w="16833" w:h="11908" w:orient="landscape"/>
      <w:pgMar w:top="1418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2CCD8" w14:textId="77777777" w:rsidR="00EC5D68" w:rsidRDefault="00EC5D68">
      <w:r>
        <w:separator/>
      </w:r>
    </w:p>
  </w:endnote>
  <w:endnote w:type="continuationSeparator" w:id="0">
    <w:p w14:paraId="4D3B6D8D" w14:textId="77777777" w:rsidR="00EC5D68" w:rsidRDefault="00EC5D68">
      <w:r>
        <w:continuationSeparator/>
      </w:r>
    </w:p>
  </w:endnote>
  <w:endnote w:type="continuationNotice" w:id="1">
    <w:p w14:paraId="5888B2F3" w14:textId="77777777" w:rsidR="00EC5D68" w:rsidRDefault="00EC5D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D561D" w14:textId="77777777" w:rsidR="000401E7" w:rsidRPr="00AD4BC7" w:rsidRDefault="000401E7" w:rsidP="000401E7">
    <w:pPr>
      <w:rPr>
        <w:sz w:val="16"/>
        <w:szCs w:val="16"/>
      </w:rPr>
    </w:pPr>
    <w:r w:rsidRPr="00AD4BC7">
      <w:rPr>
        <w:sz w:val="16"/>
        <w:szCs w:val="16"/>
      </w:rPr>
      <w:t>N0797_4_p</w:t>
    </w:r>
    <w:r w:rsidRPr="00AD4BC7">
      <w:rPr>
        <w:sz w:val="16"/>
        <w:szCs w:val="16"/>
      </w:rPr>
      <w:cr/>
    </w:r>
  </w:p>
  <w:p w14:paraId="1C0B1AAA" w14:textId="77777777" w:rsidR="000401E7" w:rsidRDefault="000401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B52B" w14:textId="1405C492" w:rsidR="009F0821" w:rsidRPr="00AD4BC7" w:rsidRDefault="00AD4BC7">
    <w:pPr>
      <w:rPr>
        <w:sz w:val="16"/>
        <w:szCs w:val="16"/>
      </w:rPr>
    </w:pPr>
    <w:r w:rsidRPr="00AD4BC7">
      <w:rPr>
        <w:sz w:val="16"/>
        <w:szCs w:val="16"/>
      </w:rPr>
      <w:t>N0797_4_p</w:t>
    </w:r>
    <w:r w:rsidR="00E66EDB" w:rsidRPr="00AD4BC7">
      <w:rPr>
        <w:sz w:val="16"/>
        <w:szCs w:val="16"/>
      </w:rP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C19FF9" w14:textId="77777777" w:rsidR="00EC5D68" w:rsidRDefault="00EC5D68">
      <w:r>
        <w:separator/>
      </w:r>
    </w:p>
  </w:footnote>
  <w:footnote w:type="continuationSeparator" w:id="0">
    <w:p w14:paraId="0EDD4900" w14:textId="77777777" w:rsidR="00EC5D68" w:rsidRDefault="00EC5D68">
      <w:r>
        <w:continuationSeparator/>
      </w:r>
    </w:p>
  </w:footnote>
  <w:footnote w:type="continuationNotice" w:id="1">
    <w:p w14:paraId="518D0207" w14:textId="77777777" w:rsidR="00EC5D68" w:rsidRDefault="00EC5D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1387115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BCE05FF" w14:textId="142F28D9" w:rsidR="009F0821" w:rsidRDefault="009F082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27D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771D02D" w14:textId="77777777" w:rsidR="009F0821" w:rsidRDefault="009F08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083DA" w14:textId="51CCBE81" w:rsidR="002B3A13" w:rsidRDefault="002B3A13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A13"/>
    <w:rsid w:val="00016A9B"/>
    <w:rsid w:val="000401E7"/>
    <w:rsid w:val="000A61F6"/>
    <w:rsid w:val="000C51B5"/>
    <w:rsid w:val="000D7EF6"/>
    <w:rsid w:val="000E6EBC"/>
    <w:rsid w:val="00102EDC"/>
    <w:rsid w:val="0011713B"/>
    <w:rsid w:val="002177A9"/>
    <w:rsid w:val="00246F91"/>
    <w:rsid w:val="002545E5"/>
    <w:rsid w:val="00266261"/>
    <w:rsid w:val="00296505"/>
    <w:rsid w:val="002B3A13"/>
    <w:rsid w:val="002B41BB"/>
    <w:rsid w:val="002F2323"/>
    <w:rsid w:val="00300ED1"/>
    <w:rsid w:val="00306945"/>
    <w:rsid w:val="0033711E"/>
    <w:rsid w:val="003D7D14"/>
    <w:rsid w:val="00422679"/>
    <w:rsid w:val="00450D29"/>
    <w:rsid w:val="004554B1"/>
    <w:rsid w:val="004A5641"/>
    <w:rsid w:val="004A5812"/>
    <w:rsid w:val="004F4478"/>
    <w:rsid w:val="005027FC"/>
    <w:rsid w:val="00504CA8"/>
    <w:rsid w:val="00551605"/>
    <w:rsid w:val="00557EEE"/>
    <w:rsid w:val="00581B62"/>
    <w:rsid w:val="005A2C16"/>
    <w:rsid w:val="005C2E9D"/>
    <w:rsid w:val="005D27D1"/>
    <w:rsid w:val="006532D1"/>
    <w:rsid w:val="006A17E2"/>
    <w:rsid w:val="006F4AA0"/>
    <w:rsid w:val="00774A2D"/>
    <w:rsid w:val="00797C58"/>
    <w:rsid w:val="007B38B8"/>
    <w:rsid w:val="007C2681"/>
    <w:rsid w:val="007E158B"/>
    <w:rsid w:val="007F6D00"/>
    <w:rsid w:val="007F7E48"/>
    <w:rsid w:val="0080108A"/>
    <w:rsid w:val="00805EDF"/>
    <w:rsid w:val="008122DB"/>
    <w:rsid w:val="0087095D"/>
    <w:rsid w:val="008A3FF3"/>
    <w:rsid w:val="008A4A57"/>
    <w:rsid w:val="008B674E"/>
    <w:rsid w:val="009010B7"/>
    <w:rsid w:val="00927A38"/>
    <w:rsid w:val="009310B2"/>
    <w:rsid w:val="00950AB0"/>
    <w:rsid w:val="009A1B42"/>
    <w:rsid w:val="009B3A0F"/>
    <w:rsid w:val="009C30C4"/>
    <w:rsid w:val="009D592D"/>
    <w:rsid w:val="009F0821"/>
    <w:rsid w:val="00A60ADF"/>
    <w:rsid w:val="00AA23C7"/>
    <w:rsid w:val="00AD4BC7"/>
    <w:rsid w:val="00AE28F9"/>
    <w:rsid w:val="00AE7B1C"/>
    <w:rsid w:val="00B06F29"/>
    <w:rsid w:val="00B42196"/>
    <w:rsid w:val="00B65B81"/>
    <w:rsid w:val="00B95E4A"/>
    <w:rsid w:val="00C17AEE"/>
    <w:rsid w:val="00C54E43"/>
    <w:rsid w:val="00C6028E"/>
    <w:rsid w:val="00C649DE"/>
    <w:rsid w:val="00C73DFD"/>
    <w:rsid w:val="00CC7997"/>
    <w:rsid w:val="00CD0AE2"/>
    <w:rsid w:val="00D07982"/>
    <w:rsid w:val="00D07CDE"/>
    <w:rsid w:val="00D1003A"/>
    <w:rsid w:val="00D1681D"/>
    <w:rsid w:val="00D744F2"/>
    <w:rsid w:val="00D81CCB"/>
    <w:rsid w:val="00D86340"/>
    <w:rsid w:val="00E010CA"/>
    <w:rsid w:val="00E4036A"/>
    <w:rsid w:val="00E66EDB"/>
    <w:rsid w:val="00E7655C"/>
    <w:rsid w:val="00E91C3B"/>
    <w:rsid w:val="00EC5D68"/>
    <w:rsid w:val="00EE1CE1"/>
    <w:rsid w:val="00EE5339"/>
    <w:rsid w:val="00F05A84"/>
    <w:rsid w:val="00FB4077"/>
    <w:rsid w:val="00FD7096"/>
    <w:rsid w:val="03704973"/>
    <w:rsid w:val="34B3F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D0CA3"/>
  <w15:docId w15:val="{570DA451-A851-4400-B1A0-AC108A975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EE1CE1"/>
  </w:style>
  <w:style w:type="paragraph" w:styleId="CommentText">
    <w:name w:val="annotation text"/>
    <w:basedOn w:val="Normal"/>
    <w:link w:val="CommentTextChar"/>
    <w:uiPriority w:val="99"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32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32D1"/>
    <w:rPr>
      <w:b/>
      <w:bCs/>
      <w:sz w:val="20"/>
    </w:rPr>
  </w:style>
  <w:style w:type="paragraph" w:styleId="Footer">
    <w:name w:val="footer"/>
    <w:basedOn w:val="Normal"/>
    <w:link w:val="FooterChar"/>
    <w:uiPriority w:val="99"/>
    <w:unhideWhenUsed/>
    <w:rsid w:val="00D07CD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DE"/>
  </w:style>
  <w:style w:type="character" w:customStyle="1" w:styleId="HeaderChar">
    <w:name w:val="Header Char"/>
    <w:basedOn w:val="DefaultParagraphFont"/>
    <w:link w:val="Header"/>
    <w:uiPriority w:val="99"/>
    <w:rsid w:val="009F082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39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19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0D1FE-2E95-4053-AC5F-C4E9D6B4C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2207</Words>
  <Characters>1259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noteikumu_projekts_p_22-TA-2912.docx</vt:lpstr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noteikumu_projekts_p_22-TA-2912.docx</dc:title>
  <dc:subject/>
  <dc:creator>Elīna Vīksne</dc:creator>
  <cp:keywords/>
  <cp:lastModifiedBy>Lilija Kampane</cp:lastModifiedBy>
  <cp:revision>2</cp:revision>
  <dcterms:created xsi:type="dcterms:W3CDTF">2024-11-05T10:59:00Z</dcterms:created>
  <dcterms:modified xsi:type="dcterms:W3CDTF">2024-11-05T10:59:00Z</dcterms:modified>
</cp:coreProperties>
</file>