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28. marta rīkojumā Nr. 234 "Par apropriācijas pārdali no budžeta resora "74. Gadskārtējā valsts budžeta izpildes procesā pārdalāmais finansējums" 20.00.00 programmas "Veselības aprūpes pasākumu īstenošana" uz budžeta resoru "29.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marta rīkojumā Nr. 234 "Par apropriācijas pārdali no budžeta resora "74. Gadskārtējā valsts budžeta izpildes procesā pārdalāmais finansējums" 20.00.00 programmas "Veselības aprūpes pasākumu īstenošana" uz budžeta resoru "29. Veselības ministrija"" (Latvijas Vēstnesis, 2024, 65.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1 703 864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uz Veselības ministrijas (Nacionālā veselības dienesta) budžeta apakšprogrammu 33.03.00 "Kompensējamo medikamentu un materiālu apmaksāšana",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1.1. 1 195 656 </w:t>
      </w:r>
      <w:r w:rsidR="00000000" w:rsidRPr="00000000" w:rsidDel="00000000">
        <w:rPr>
          <w:i w:val="1"/>
          <w:rtl w:val="0"/>
        </w:rPr>
        <w:t xml:space="preserve">euro</w:t>
      </w:r>
      <w:r w:rsidR="00000000" w:rsidRPr="00000000" w:rsidDel="00000000">
        <w:rPr>
          <w:rtl w:val="0"/>
        </w:rPr>
        <w:t xml:space="preserve">, lai  no 2024. gada 1. jūlija palielinātu kompensējamo zāļu kompensācijas apmēru  no 50 % uz 75 %;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1.2. 508 208 </w:t>
      </w:r>
      <w:r w:rsidR="00000000" w:rsidRPr="00000000" w:rsidDel="00000000">
        <w:rPr>
          <w:i w:val="1"/>
          <w:rtl w:val="0"/>
        </w:rPr>
        <w:t xml:space="preserve">euro</w:t>
      </w:r>
      <w:r w:rsidR="00000000" w:rsidRPr="00000000" w:rsidDel="00000000">
        <w:rPr>
          <w:rtl w:val="0"/>
        </w:rPr>
        <w:t xml:space="preserve">, lai daļēji segtu kompensējamo medikamentu izdevumu deficītu 2024. gadam un nodrošinātu medikamentozās ārstēšanas nepārtrauktību."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24-TA-2945</w:t>
    </w:r>
    <w:r>
      <w:br/>
    </w:r>
    <w:r w:rsidR="00000000" w:rsidRPr="00000000" w:rsidDel="00000000">
      <w:rPr>
        <w:rtl w:val="0"/>
      </w:rPr>
      <w:t xml:space="preserve">Izdrukāts 29.07.2026. 22.15 - 1.0.VK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24-TA-2945</w:t>
    </w:r>
    <w:r>
      <w:br/>
    </w:r>
    <w:r w:rsidR="00000000" w:rsidRPr="00000000" w:rsidDel="00000000">
      <w:rPr>
        <w:rtl w:val="0"/>
      </w:rPr>
      <w:t xml:space="preserve">Izdrukāts 29.07.2026. 22.15 - 1.0.VK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rīkojuma_(grozījumu)_projekts_24-TA-2945.docx</dc:title>
</cp:coreProperties>
</file>

<file path=docProps/custom.xml><?xml version="1.0" encoding="utf-8"?>
<Properties xmlns="http://schemas.openxmlformats.org/officeDocument/2006/custom-properties" xmlns:vt="http://schemas.openxmlformats.org/officeDocument/2006/docPropsVTypes"/>
</file>