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"Elpju iezis un Vecandrijāņu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