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59.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[21-TA-634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[21-TA-634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Ģeoloģiskā un ģeomorfoloģiskā dabas pieminekļa</w:t>
      </w:r>
      <w:r>
        <w:br/>
      </w:r>
      <w:r w:rsidR="00000000" w:rsidRPr="00000000" w:rsidDel="00000000">
        <w:rPr>
          <w:rStyle w:val="paragraph_header"/>
          <w:b w:val="1"/>
          <w:rtl w:val="0"/>
        </w:rPr>
        <w:t xml:space="preserve">"Baltijas ledus ezera krasta valnis pie Rīvas" 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553402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55340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21-TA-634</w:t>
    </w:r>
    <w:r>
      <w:br/>
    </w:r>
    <w:r w:rsidR="00000000" w:rsidRPr="00000000" w:rsidDel="00000000">
      <w:rPr>
        <w:rtl w:val="0"/>
      </w:rPr>
      <w:t xml:space="preserve">Izdrukāts 29.07.2026. 23.07 - 1.0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21-TA-634</w:t>
    </w:r>
    <w:r>
      <w:br/>
    </w:r>
    <w:r w:rsidR="00000000" w:rsidRPr="00000000" w:rsidDel="00000000">
      <w:rPr>
        <w:rtl w:val="0"/>
      </w:rPr>
      <w:t xml:space="preserve">Izdrukāts 29.07.2026. 23.07 - 1.0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noteikumu_projekts_p59_21-TA-634.docx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