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"Galmicu, Lejēju un Muižarāju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