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DB9AF" w14:textId="77777777" w:rsidR="006B2241" w:rsidRPr="002A42BB" w:rsidRDefault="006B2241" w:rsidP="006B224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2A42BB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2. pielikums </w:t>
      </w:r>
    </w:p>
    <w:p w14:paraId="60D935E7" w14:textId="77777777" w:rsidR="006B2241" w:rsidRPr="002A42BB" w:rsidRDefault="006B2241" w:rsidP="006B224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2A42BB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Ministru kabineta </w:t>
      </w:r>
    </w:p>
    <w:p w14:paraId="07F5DC20" w14:textId="77777777" w:rsidR="006B2241" w:rsidRPr="002A42BB" w:rsidRDefault="006B2241" w:rsidP="006B224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2A42BB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2A42BB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2A42BB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2A42BB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«=TAP_DOK_DATUMS_GEN»</w:t>
      </w:r>
      <w:r w:rsidRPr="002A42BB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7E0A7F1A" w14:textId="77777777" w:rsidR="006B2241" w:rsidRPr="002A42BB" w:rsidRDefault="006B2241" w:rsidP="006B224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2A42BB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</w:t>
      </w:r>
      <w:r w:rsidRPr="002A42BB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Nr. </w:t>
      </w:r>
      <w:r w:rsidRPr="002A42BB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2A42BB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2A42BB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2A42BB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«=TAP_DOK_NUMURS»</w:t>
      </w:r>
      <w:r w:rsidRPr="002A42BB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73BB1396" w14:textId="77777777" w:rsidR="006B2241" w:rsidRPr="002A42BB" w:rsidRDefault="006B2241" w:rsidP="006B22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8AE07E9" w14:textId="77AA3A69" w:rsidR="00440D6E" w:rsidRPr="006B2241" w:rsidRDefault="00337312" w:rsidP="00440D6E">
      <w:pPr>
        <w:jc w:val="center"/>
        <w:rPr>
          <w:rFonts w:ascii="Times New Roman" w:hAnsi="Times New Roman" w:cs="Times New Roman"/>
          <w:i/>
          <w:iCs/>
          <w:noProof/>
          <w:sz w:val="28"/>
          <w:szCs w:val="28"/>
        </w:rPr>
      </w:pPr>
      <w:r w:rsidRPr="006B2241">
        <w:rPr>
          <w:rFonts w:ascii="Times New Roman" w:hAnsi="Times New Roman"/>
          <w:b/>
          <w:noProof/>
          <w:sz w:val="28"/>
          <w:szCs w:val="28"/>
        </w:rPr>
        <w:t>Bīstamo kravu autopārvadājumu pārbaudes protokols Nr. __________</w:t>
      </w:r>
    </w:p>
    <w:tbl>
      <w:tblPr>
        <w:tblStyle w:val="Reatabula"/>
        <w:tblpPr w:leftFromText="180" w:rightFromText="180" w:vertAnchor="text" w:horzAnchor="margin" w:tblpXSpec="center" w:tblpY="320"/>
        <w:tblW w:w="10201" w:type="dxa"/>
        <w:tblLayout w:type="fixed"/>
        <w:tblLook w:val="04A0" w:firstRow="1" w:lastRow="0" w:firstColumn="1" w:lastColumn="0" w:noHBand="0" w:noVBand="1"/>
      </w:tblPr>
      <w:tblGrid>
        <w:gridCol w:w="344"/>
        <w:gridCol w:w="2389"/>
        <w:gridCol w:w="2932"/>
        <w:gridCol w:w="851"/>
        <w:gridCol w:w="430"/>
        <w:gridCol w:w="279"/>
        <w:gridCol w:w="696"/>
        <w:gridCol w:w="12"/>
        <w:gridCol w:w="284"/>
        <w:gridCol w:w="709"/>
        <w:gridCol w:w="425"/>
        <w:gridCol w:w="850"/>
      </w:tblGrid>
      <w:tr w:rsidR="00440D6E" w:rsidRPr="00922F39" w14:paraId="6A34BC72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25BCACC1" w14:textId="77777777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1.</w:t>
            </w:r>
          </w:p>
        </w:tc>
        <w:tc>
          <w:tcPr>
            <w:tcW w:w="2389" w:type="dxa"/>
            <w:tcMar>
              <w:left w:w="28" w:type="dxa"/>
              <w:right w:w="28" w:type="dxa"/>
            </w:tcMar>
          </w:tcPr>
          <w:p w14:paraId="523C2481" w14:textId="565E276C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Pārbaudes vieta un valsts</w:t>
            </w:r>
          </w:p>
        </w:tc>
        <w:tc>
          <w:tcPr>
            <w:tcW w:w="2932" w:type="dxa"/>
            <w:tcMar>
              <w:left w:w="28" w:type="dxa"/>
              <w:right w:w="28" w:type="dxa"/>
            </w:tcMar>
          </w:tcPr>
          <w:p w14:paraId="68515223" w14:textId="6F1D6D4B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12C8EA6D" w14:textId="751B4EE5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2. Datums</w:t>
            </w:r>
          </w:p>
        </w:tc>
        <w:tc>
          <w:tcPr>
            <w:tcW w:w="2410" w:type="dxa"/>
            <w:gridSpan w:val="6"/>
            <w:tcMar>
              <w:left w:w="28" w:type="dxa"/>
              <w:right w:w="28" w:type="dxa"/>
            </w:tcMar>
          </w:tcPr>
          <w:p w14:paraId="40D605AE" w14:textId="7C194213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DA4B2E2" w14:textId="33AEA047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3. Laiks</w:t>
            </w:r>
          </w:p>
        </w:tc>
        <w:tc>
          <w:tcPr>
            <w:tcW w:w="850" w:type="dxa"/>
          </w:tcPr>
          <w:p w14:paraId="626F7DAA" w14:textId="270B6B1F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7F13C238" w14:textId="77777777" w:rsidTr="006B2241">
        <w:tc>
          <w:tcPr>
            <w:tcW w:w="10201" w:type="dxa"/>
            <w:gridSpan w:val="12"/>
            <w:tcMar>
              <w:left w:w="28" w:type="dxa"/>
              <w:right w:w="28" w:type="dxa"/>
            </w:tcMar>
          </w:tcPr>
          <w:p w14:paraId="042E4B84" w14:textId="085E46A6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b/>
                <w:noProof/>
                <w:sz w:val="14"/>
              </w:rPr>
              <w:t>Dati par transportlīdzekli</w:t>
            </w:r>
            <w:r w:rsidR="003118AC">
              <w:rPr>
                <w:rFonts w:ascii="Arial Narrow" w:hAnsi="Arial Narrow"/>
                <w:b/>
                <w:noProof/>
                <w:sz w:val="14"/>
              </w:rPr>
              <w:t xml:space="preserve"> un kravu</w:t>
            </w:r>
          </w:p>
        </w:tc>
      </w:tr>
      <w:tr w:rsidR="00440D6E" w:rsidRPr="00922F39" w14:paraId="321616A9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340ED22F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4.</w:t>
            </w:r>
          </w:p>
        </w:tc>
        <w:tc>
          <w:tcPr>
            <w:tcW w:w="5321" w:type="dxa"/>
            <w:gridSpan w:val="2"/>
            <w:tcMar>
              <w:left w:w="28" w:type="dxa"/>
              <w:right w:w="28" w:type="dxa"/>
            </w:tcMar>
          </w:tcPr>
          <w:p w14:paraId="37A22805" w14:textId="47997B0F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 xml:space="preserve">Transportlīdzekļa(-u) reģistrācijas valsts(-is) un reģistrācijas </w:t>
            </w:r>
            <w:r w:rsidR="003118AC">
              <w:rPr>
                <w:rFonts w:ascii="Arial Narrow" w:hAnsi="Arial Narrow"/>
                <w:noProof/>
                <w:sz w:val="14"/>
              </w:rPr>
              <w:t>numurzīme</w:t>
            </w:r>
            <w:r>
              <w:rPr>
                <w:rFonts w:ascii="Arial Narrow" w:hAnsi="Arial Narrow"/>
                <w:noProof/>
                <w:sz w:val="14"/>
              </w:rPr>
              <w:t>(-</w:t>
            </w:r>
            <w:r w:rsidR="003118AC">
              <w:rPr>
                <w:rFonts w:ascii="Arial Narrow" w:hAnsi="Arial Narrow"/>
                <w:noProof/>
                <w:sz w:val="14"/>
              </w:rPr>
              <w:t>es</w:t>
            </w:r>
            <w:r>
              <w:rPr>
                <w:rFonts w:ascii="Arial Narrow" w:hAnsi="Arial Narrow"/>
                <w:noProof/>
                <w:sz w:val="14"/>
              </w:rPr>
              <w:t>)</w:t>
            </w:r>
          </w:p>
        </w:tc>
        <w:tc>
          <w:tcPr>
            <w:tcW w:w="4536" w:type="dxa"/>
            <w:gridSpan w:val="9"/>
            <w:tcMar>
              <w:left w:w="28" w:type="dxa"/>
              <w:right w:w="28" w:type="dxa"/>
            </w:tcMar>
          </w:tcPr>
          <w:p w14:paraId="62E62493" w14:textId="7087EEC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7CE4AEE2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14702385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5.</w:t>
            </w:r>
          </w:p>
        </w:tc>
        <w:tc>
          <w:tcPr>
            <w:tcW w:w="5321" w:type="dxa"/>
            <w:gridSpan w:val="2"/>
            <w:tcMar>
              <w:left w:w="28" w:type="dxa"/>
              <w:right w:w="28" w:type="dxa"/>
            </w:tcMar>
          </w:tcPr>
          <w:p w14:paraId="2D0F5BCA" w14:textId="6612BB79" w:rsidR="00440D6E" w:rsidRPr="00BD076C" w:rsidRDefault="003118AC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Pārvadātājs un adrese</w:t>
            </w:r>
          </w:p>
        </w:tc>
        <w:tc>
          <w:tcPr>
            <w:tcW w:w="4536" w:type="dxa"/>
            <w:gridSpan w:val="9"/>
            <w:tcMar>
              <w:left w:w="28" w:type="dxa"/>
              <w:right w:w="28" w:type="dxa"/>
            </w:tcMar>
          </w:tcPr>
          <w:p w14:paraId="4141303F" w14:textId="56F6BDDF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B2F8A1F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6C1617AC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6.</w:t>
            </w:r>
          </w:p>
        </w:tc>
        <w:tc>
          <w:tcPr>
            <w:tcW w:w="5321" w:type="dxa"/>
            <w:gridSpan w:val="2"/>
            <w:tcMar>
              <w:left w:w="28" w:type="dxa"/>
              <w:right w:w="28" w:type="dxa"/>
            </w:tcMar>
          </w:tcPr>
          <w:p w14:paraId="26972031" w14:textId="0B24548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Vadītāja(-u)</w:t>
            </w:r>
            <w:r w:rsidR="00421733">
              <w:rPr>
                <w:rFonts w:ascii="Arial Narrow" w:hAnsi="Arial Narrow"/>
                <w:noProof/>
                <w:sz w:val="14"/>
              </w:rPr>
              <w:t xml:space="preserve">, </w:t>
            </w:r>
            <w:r>
              <w:rPr>
                <w:rFonts w:ascii="Arial Narrow" w:hAnsi="Arial Narrow"/>
                <w:noProof/>
                <w:sz w:val="14"/>
              </w:rPr>
              <w:t>vadītāja palīga(-u) vārds(-i) un uzvārds(-i)</w:t>
            </w:r>
            <w:r w:rsidR="00421733">
              <w:rPr>
                <w:rFonts w:ascii="Arial Narrow" w:hAnsi="Arial Narrow"/>
                <w:noProof/>
                <w:sz w:val="14"/>
              </w:rPr>
              <w:t xml:space="preserve">, </w:t>
            </w:r>
            <w:r>
              <w:rPr>
                <w:rFonts w:ascii="Arial Narrow" w:hAnsi="Arial Narrow"/>
                <w:noProof/>
                <w:sz w:val="14"/>
              </w:rPr>
              <w:t>apliecības(-u) numurs(-i) (1) (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9B44C9">
              <w:rPr>
                <w:rFonts w:ascii="Arial Narrow" w:hAnsi="Arial Narrow"/>
                <w:i/>
                <w:iCs/>
                <w:noProof/>
                <w:sz w:val="14"/>
              </w:rPr>
              <w:t xml:space="preserve"> </w:t>
            </w:r>
            <w:r>
              <w:rPr>
                <w:rFonts w:ascii="Arial Narrow" w:hAnsi="Arial Narrow"/>
                <w:noProof/>
                <w:sz w:val="14"/>
              </w:rPr>
              <w:t>8.2</w:t>
            </w:r>
            <w:r w:rsidR="003E0DD0">
              <w:rPr>
                <w:rFonts w:ascii="Arial Narrow" w:hAnsi="Arial Narrow"/>
                <w:noProof/>
                <w:sz w:val="14"/>
              </w:rPr>
              <w:t>.</w:t>
            </w:r>
            <w:r>
              <w:rPr>
                <w:rFonts w:ascii="Arial Narrow" w:hAnsi="Arial Narrow"/>
                <w:noProof/>
                <w:sz w:val="14"/>
              </w:rPr>
              <w:t>, ja piemērojams)</w:t>
            </w:r>
          </w:p>
        </w:tc>
        <w:tc>
          <w:tcPr>
            <w:tcW w:w="4536" w:type="dxa"/>
            <w:gridSpan w:val="9"/>
            <w:tcMar>
              <w:left w:w="28" w:type="dxa"/>
              <w:right w:w="28" w:type="dxa"/>
            </w:tcMar>
          </w:tcPr>
          <w:p w14:paraId="0EBAB146" w14:textId="52DEF5F1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72B9254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59D289DF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7.</w:t>
            </w:r>
          </w:p>
        </w:tc>
        <w:tc>
          <w:tcPr>
            <w:tcW w:w="5321" w:type="dxa"/>
            <w:gridSpan w:val="2"/>
            <w:tcMar>
              <w:left w:w="28" w:type="dxa"/>
              <w:right w:w="28" w:type="dxa"/>
            </w:tcMar>
          </w:tcPr>
          <w:p w14:paraId="7D001C34" w14:textId="109FB5A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bookmarkStart w:id="0" w:name="_Hlk219464070"/>
            <w:r>
              <w:rPr>
                <w:rFonts w:ascii="Arial Narrow" w:hAnsi="Arial Narrow"/>
                <w:noProof/>
                <w:sz w:val="14"/>
              </w:rPr>
              <w:t>Pēdējā iekraušanas vai izkraušanas adrese un datums</w:t>
            </w:r>
            <w:bookmarkEnd w:id="0"/>
            <w:r>
              <w:rPr>
                <w:rFonts w:ascii="Arial Narrow" w:hAnsi="Arial Narrow"/>
                <w:noProof/>
                <w:sz w:val="14"/>
              </w:rPr>
              <w:t xml:space="preserve"> (1)</w:t>
            </w:r>
          </w:p>
        </w:tc>
        <w:tc>
          <w:tcPr>
            <w:tcW w:w="4536" w:type="dxa"/>
            <w:gridSpan w:val="9"/>
            <w:tcMar>
              <w:left w:w="28" w:type="dxa"/>
              <w:right w:w="28" w:type="dxa"/>
            </w:tcMar>
          </w:tcPr>
          <w:p w14:paraId="08470230" w14:textId="4E8E07E6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1093DBC0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4D995E68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8.</w:t>
            </w:r>
          </w:p>
        </w:tc>
        <w:tc>
          <w:tcPr>
            <w:tcW w:w="5321" w:type="dxa"/>
            <w:gridSpan w:val="2"/>
            <w:tcMar>
              <w:left w:w="28" w:type="dxa"/>
              <w:right w:w="28" w:type="dxa"/>
            </w:tcMar>
          </w:tcPr>
          <w:p w14:paraId="0FC796F9" w14:textId="5A09628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Nākamā iekraušanas vai izkraušanas adrese un datums (1)</w:t>
            </w:r>
          </w:p>
        </w:tc>
        <w:tc>
          <w:tcPr>
            <w:tcW w:w="4536" w:type="dxa"/>
            <w:gridSpan w:val="9"/>
            <w:tcMar>
              <w:left w:w="28" w:type="dxa"/>
              <w:right w:w="28" w:type="dxa"/>
            </w:tcMar>
          </w:tcPr>
          <w:p w14:paraId="76F7841A" w14:textId="39D1EB3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7A3EA7C1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1362036F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9.</w:t>
            </w:r>
          </w:p>
        </w:tc>
        <w:tc>
          <w:tcPr>
            <w:tcW w:w="5321" w:type="dxa"/>
            <w:gridSpan w:val="2"/>
            <w:tcMar>
              <w:left w:w="0" w:type="dxa"/>
              <w:right w:w="0" w:type="dxa"/>
            </w:tcMar>
          </w:tcPr>
          <w:p w14:paraId="322A7305" w14:textId="35157CC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ANO numurs(-i), iepakošanas grupa un bīstamo kravu daudzums, ja konstatēti pārkāpumi (2)</w:t>
            </w:r>
          </w:p>
        </w:tc>
        <w:tc>
          <w:tcPr>
            <w:tcW w:w="4536" w:type="dxa"/>
            <w:gridSpan w:val="9"/>
            <w:tcMar>
              <w:left w:w="28" w:type="dxa"/>
              <w:right w:w="28" w:type="dxa"/>
            </w:tcMar>
          </w:tcPr>
          <w:p w14:paraId="218B5B6A" w14:textId="453A06C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0B6B55" w:rsidRPr="00922F39" w14:paraId="0E0F6DCA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50B6846F" w14:textId="77777777" w:rsidR="000B6B55" w:rsidRPr="00BD076C" w:rsidRDefault="000B6B55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10.</w:t>
            </w:r>
          </w:p>
        </w:tc>
        <w:tc>
          <w:tcPr>
            <w:tcW w:w="5321" w:type="dxa"/>
            <w:gridSpan w:val="2"/>
            <w:tcMar>
              <w:left w:w="28" w:type="dxa"/>
              <w:right w:w="28" w:type="dxa"/>
            </w:tcMar>
          </w:tcPr>
          <w:p w14:paraId="050370C4" w14:textId="77777777" w:rsidR="000B6B55" w:rsidRPr="00BD076C" w:rsidRDefault="000B6B55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Vai piemērojams atbrīvojums? Ja jā, kāds? (3)</w:t>
            </w:r>
          </w:p>
        </w:tc>
        <w:tc>
          <w:tcPr>
            <w:tcW w:w="851" w:type="dxa"/>
            <w:tcMar>
              <w:left w:w="28" w:type="dxa"/>
              <w:right w:w="170" w:type="dxa"/>
            </w:tcMar>
          </w:tcPr>
          <w:p w14:paraId="7009CBE4" w14:textId="77777777" w:rsidR="000B6B55" w:rsidRPr="00BD076C" w:rsidRDefault="000B6B55" w:rsidP="00440D6E">
            <w:pPr>
              <w:spacing w:line="360" w:lineRule="auto"/>
              <w:jc w:val="right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071FEFF3" wp14:editId="466DD35B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11430</wp:posOffset>
                      </wp:positionV>
                      <wp:extent cx="130810" cy="125730"/>
                      <wp:effectExtent l="0" t="0" r="21590" b="26670"/>
                      <wp:wrapNone/>
                      <wp:docPr id="2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986EB" id="Rectangle 146" o:spid="_x0000_s1026" style="position:absolute;margin-left:6.55pt;margin-top:.9pt;width:10.3pt;height:9.9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" filled="f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14"/>
              </w:rPr>
              <w:t>nē</w:t>
            </w:r>
          </w:p>
        </w:tc>
        <w:tc>
          <w:tcPr>
            <w:tcW w:w="709" w:type="dxa"/>
            <w:gridSpan w:val="2"/>
          </w:tcPr>
          <w:p w14:paraId="42DFEEFA" w14:textId="77777777" w:rsidR="000B6B55" w:rsidRPr="00440D6E" w:rsidRDefault="000B6B55" w:rsidP="00440D6E">
            <w:pPr>
              <w:spacing w:line="360" w:lineRule="auto"/>
              <w:jc w:val="right"/>
              <w:rPr>
                <w:rFonts w:ascii="Arial Narrow" w:hAnsi="Arial Narrow"/>
                <w:noProof/>
                <w:sz w:val="16"/>
                <w:szCs w:val="16"/>
              </w:rPr>
            </w:pPr>
            <w:r w:rsidRPr="00440D6E">
              <w:rPr>
                <w:rFonts w:ascii="Arial Narrow" w:hAnsi="Arial Narrow"/>
                <w:noProof/>
                <w:sz w:val="16"/>
                <w:szCs w:val="1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4308AB75" wp14:editId="615B4FA6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9525</wp:posOffset>
                      </wp:positionV>
                      <wp:extent cx="130810" cy="125730"/>
                      <wp:effectExtent l="0" t="0" r="21590" b="26670"/>
                      <wp:wrapNone/>
                      <wp:docPr id="3" name="Rectangl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16C192" id="Rectangle 145" o:spid="_x0000_s1026" style="position:absolute;margin-left:4.65pt;margin-top:.75pt;width:10.3pt;height:9.9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" filled="f" strokecolor="black [3213]" strokeweight="1pt">
                      <v:path arrowok="t"/>
                    </v:rect>
                  </w:pict>
                </mc:Fallback>
              </mc:AlternateContent>
            </w:r>
            <w:r w:rsidRPr="00440D6E">
              <w:rPr>
                <w:noProof/>
                <w:sz w:val="16"/>
                <w:szCs w:val="16"/>
              </w:rPr>
              <w:t>jā</w:t>
            </w:r>
          </w:p>
        </w:tc>
        <w:tc>
          <w:tcPr>
            <w:tcW w:w="696" w:type="dxa"/>
          </w:tcPr>
          <w:p w14:paraId="23DFBE1F" w14:textId="77777777" w:rsidR="000B6B55" w:rsidRPr="00BD076C" w:rsidRDefault="000B6B55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2280" w:type="dxa"/>
            <w:gridSpan w:val="5"/>
          </w:tcPr>
          <w:p w14:paraId="1FEE2508" w14:textId="3DDBFFA7" w:rsidR="000B6B55" w:rsidRPr="00BD076C" w:rsidRDefault="000B6B55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Iedaļa:</w:t>
            </w:r>
          </w:p>
        </w:tc>
      </w:tr>
      <w:tr w:rsidR="00440D6E" w:rsidRPr="00922F39" w14:paraId="05BC15AB" w14:textId="77777777" w:rsidTr="006B2241">
        <w:trPr>
          <w:trHeight w:val="602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00F3959C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11.</w:t>
            </w:r>
          </w:p>
        </w:tc>
        <w:tc>
          <w:tcPr>
            <w:tcW w:w="5321" w:type="dxa"/>
            <w:gridSpan w:val="2"/>
            <w:tcMar>
              <w:left w:w="28" w:type="dxa"/>
              <w:right w:w="28" w:type="dxa"/>
            </w:tcMar>
          </w:tcPr>
          <w:p w14:paraId="1BBF3021" w14:textId="40A35356" w:rsidR="00440D6E" w:rsidRPr="00BD076C" w:rsidRDefault="00C26511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Ietvēruma līdzeklis</w:t>
            </w:r>
          </w:p>
        </w:tc>
        <w:tc>
          <w:tcPr>
            <w:tcW w:w="851" w:type="dxa"/>
            <w:tcMar>
              <w:left w:w="28" w:type="dxa"/>
              <w:right w:w="113" w:type="dxa"/>
            </w:tcMar>
          </w:tcPr>
          <w:p w14:paraId="1BDC7338" w14:textId="73A5D2D1" w:rsidR="00CA436E" w:rsidRDefault="00CA436E" w:rsidP="00732C88">
            <w:pPr>
              <w:jc w:val="right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3B958B1F" wp14:editId="45301684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13970</wp:posOffset>
                      </wp:positionV>
                      <wp:extent cx="130810" cy="125730"/>
                      <wp:effectExtent l="0" t="0" r="21590" b="26670"/>
                      <wp:wrapNone/>
                      <wp:docPr id="2047942516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5C798E45" id="Rectangle 143" o:spid="_x0000_s1026" style="position:absolute;margin-left:7.15pt;margin-top:1.1pt;width:10.3pt;height:9.9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" filled="f" strokecolor="black [3213]" strokeweight="1pt">
                      <v:path arrowok="t"/>
                    </v:rect>
                  </w:pict>
                </mc:Fallback>
              </mc:AlternateContent>
            </w:r>
          </w:p>
          <w:p w14:paraId="6D5FD458" w14:textId="77777777" w:rsidR="00732C88" w:rsidRDefault="00732C88" w:rsidP="00732C88">
            <w:pPr>
              <w:jc w:val="center"/>
              <w:rPr>
                <w:rFonts w:ascii="Arial Narrow" w:hAnsi="Arial Narrow"/>
                <w:noProof/>
                <w:sz w:val="14"/>
              </w:rPr>
            </w:pPr>
          </w:p>
          <w:p w14:paraId="10A62D25" w14:textId="385343E1" w:rsidR="00440D6E" w:rsidRPr="00BD076C" w:rsidRDefault="00440D6E" w:rsidP="00732C88">
            <w:pPr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beztaras krava</w:t>
            </w:r>
          </w:p>
        </w:tc>
        <w:tc>
          <w:tcPr>
            <w:tcW w:w="709" w:type="dxa"/>
            <w:gridSpan w:val="2"/>
          </w:tcPr>
          <w:p w14:paraId="128DD0DD" w14:textId="75CAAC5D" w:rsidR="00CA436E" w:rsidRDefault="00CA436E" w:rsidP="00732C88">
            <w:pPr>
              <w:jc w:val="right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C5B47FF" wp14:editId="6FD399AC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17780</wp:posOffset>
                      </wp:positionV>
                      <wp:extent cx="130810" cy="125730"/>
                      <wp:effectExtent l="0" t="0" r="21590" b="26670"/>
                      <wp:wrapNone/>
                      <wp:docPr id="5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4461A750" id="Rectangle 143" o:spid="_x0000_s1026" style="position:absolute;margin-left:5.8pt;margin-top:1.4pt;width:10.3pt;height: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" filled="f" strokecolor="black [3213]" strokeweight="1pt">
                      <v:path arrowok="t"/>
                    </v:rect>
                  </w:pict>
                </mc:Fallback>
              </mc:AlternateContent>
            </w:r>
          </w:p>
          <w:p w14:paraId="20FFBE9A" w14:textId="77777777" w:rsidR="00732C88" w:rsidRDefault="00732C88" w:rsidP="00732C88">
            <w:pPr>
              <w:rPr>
                <w:rFonts w:ascii="Arial Narrow" w:hAnsi="Arial Narrow"/>
                <w:noProof/>
                <w:sz w:val="14"/>
              </w:rPr>
            </w:pPr>
          </w:p>
          <w:p w14:paraId="521EAA89" w14:textId="10622A5C" w:rsidR="00440D6E" w:rsidRPr="00BD076C" w:rsidRDefault="00440D6E" w:rsidP="00732C88">
            <w:pPr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krava cisternā</w:t>
            </w:r>
          </w:p>
        </w:tc>
        <w:tc>
          <w:tcPr>
            <w:tcW w:w="708" w:type="dxa"/>
            <w:gridSpan w:val="2"/>
          </w:tcPr>
          <w:p w14:paraId="6A1E8235" w14:textId="6FDF6564" w:rsidR="00CA436E" w:rsidRDefault="00CA436E" w:rsidP="00732C88">
            <w:pPr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17DA4DA" wp14:editId="7616739C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33655</wp:posOffset>
                      </wp:positionV>
                      <wp:extent cx="130810" cy="125730"/>
                      <wp:effectExtent l="0" t="0" r="21590" b="26670"/>
                      <wp:wrapNone/>
                      <wp:docPr id="6" name="Rectangl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021C01" id="Rectangle 142" o:spid="_x0000_s1026" style="position:absolute;margin-left:6.8pt;margin-top:2.65pt;width:10.3pt;height:9.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" filled="f" strokecolor="black [3213]" strokeweight="1pt">
                      <v:path arrowok="t"/>
                    </v:rect>
                  </w:pict>
                </mc:Fallback>
              </mc:AlternateContent>
            </w:r>
          </w:p>
          <w:p w14:paraId="411195E6" w14:textId="77777777" w:rsidR="00732C88" w:rsidRDefault="00732C88" w:rsidP="00732C88">
            <w:pPr>
              <w:jc w:val="center"/>
              <w:rPr>
                <w:rFonts w:ascii="Arial Narrow" w:hAnsi="Arial Narrow"/>
                <w:noProof/>
                <w:sz w:val="14"/>
              </w:rPr>
            </w:pPr>
          </w:p>
          <w:p w14:paraId="7D8133E7" w14:textId="0E3FCFBF" w:rsidR="00440D6E" w:rsidRPr="00BD076C" w:rsidRDefault="00440D6E" w:rsidP="00732C88">
            <w:pPr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 xml:space="preserve">krava </w:t>
            </w:r>
            <w:r w:rsidR="002809A7">
              <w:rPr>
                <w:rFonts w:ascii="Arial Narrow" w:hAnsi="Arial Narrow"/>
                <w:noProof/>
                <w:sz w:val="14"/>
              </w:rPr>
              <w:t>pakās</w:t>
            </w:r>
          </w:p>
        </w:tc>
        <w:tc>
          <w:tcPr>
            <w:tcW w:w="2268" w:type="dxa"/>
            <w:gridSpan w:val="4"/>
          </w:tcPr>
          <w:p w14:paraId="5928B531" w14:textId="77777777" w:rsidR="00CA436E" w:rsidRDefault="00440D6E" w:rsidP="00732C88">
            <w:pPr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5939DB78" wp14:editId="5683F103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17145</wp:posOffset>
                      </wp:positionV>
                      <wp:extent cx="130175" cy="125095"/>
                      <wp:effectExtent l="0" t="0" r="22225" b="27305"/>
                      <wp:wrapNone/>
                      <wp:docPr id="7" name="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175" cy="1250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76C5A5BE" id="Rectangle 141" o:spid="_x0000_s1026" style="position:absolute;margin-left:2.8pt;margin-top:1.35pt;width:10.25pt;height:9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" filled="f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14"/>
              </w:rPr>
              <w:t xml:space="preserve">    </w:t>
            </w:r>
          </w:p>
          <w:p w14:paraId="3C2A54FF" w14:textId="77777777" w:rsidR="00732C88" w:rsidRDefault="00732C88" w:rsidP="00732C88">
            <w:pPr>
              <w:rPr>
                <w:rFonts w:ascii="Arial Narrow" w:hAnsi="Arial Narrow"/>
                <w:i/>
                <w:iCs/>
                <w:noProof/>
                <w:sz w:val="14"/>
              </w:rPr>
            </w:pPr>
          </w:p>
          <w:p w14:paraId="60B11D40" w14:textId="5AB06548" w:rsidR="00440D6E" w:rsidRPr="00BD076C" w:rsidRDefault="00440D6E" w:rsidP="00732C88">
            <w:pPr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i/>
                <w:iCs/>
                <w:noProof/>
                <w:sz w:val="14"/>
              </w:rPr>
              <w:t>MEMU</w:t>
            </w:r>
            <w:r w:rsidR="00251159">
              <w:rPr>
                <w:rFonts w:ascii="Arial Narrow" w:hAnsi="Arial Narrow"/>
                <w:i/>
                <w:iCs/>
                <w:noProof/>
                <w:sz w:val="14"/>
              </w:rPr>
              <w:t>*</w:t>
            </w:r>
          </w:p>
        </w:tc>
      </w:tr>
      <w:tr w:rsidR="00271B5C" w:rsidRPr="00922F39" w14:paraId="26285D7C" w14:textId="77777777" w:rsidTr="006B2241">
        <w:tc>
          <w:tcPr>
            <w:tcW w:w="5665" w:type="dxa"/>
            <w:gridSpan w:val="3"/>
            <w:tcMar>
              <w:left w:w="28" w:type="dxa"/>
              <w:right w:w="28" w:type="dxa"/>
            </w:tcMar>
          </w:tcPr>
          <w:p w14:paraId="2D701BB3" w14:textId="7D12B7D8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  <w:r>
              <w:rPr>
                <w:rFonts w:ascii="Arial Narrow" w:hAnsi="Arial Narrow"/>
                <w:b/>
                <w:noProof/>
                <w:sz w:val="14"/>
              </w:rPr>
              <w:t xml:space="preserve">Dokumenti </w:t>
            </w:r>
          </w:p>
        </w:tc>
        <w:tc>
          <w:tcPr>
            <w:tcW w:w="2256" w:type="dxa"/>
            <w:gridSpan w:val="4"/>
            <w:tcMar>
              <w:left w:w="28" w:type="dxa"/>
              <w:right w:w="28" w:type="dxa"/>
            </w:tcMar>
          </w:tcPr>
          <w:p w14:paraId="40E360AB" w14:textId="77777777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Pārbaudes statuss (4)</w:t>
            </w:r>
          </w:p>
        </w:tc>
        <w:tc>
          <w:tcPr>
            <w:tcW w:w="1005" w:type="dxa"/>
            <w:gridSpan w:val="3"/>
            <w:tcMar>
              <w:left w:w="28" w:type="dxa"/>
              <w:right w:w="28" w:type="dxa"/>
            </w:tcMar>
          </w:tcPr>
          <w:p w14:paraId="6E005443" w14:textId="5ACCB983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Pārkāpums</w:t>
            </w: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1DAD8DDF" w14:textId="77777777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iedaļa + dalībnieks(-i) (6)</w:t>
            </w:r>
          </w:p>
        </w:tc>
      </w:tr>
      <w:tr w:rsidR="00271B5C" w:rsidRPr="00922F39" w14:paraId="2BF33B1A" w14:textId="77777777" w:rsidTr="006B2241">
        <w:tc>
          <w:tcPr>
            <w:tcW w:w="5665" w:type="dxa"/>
            <w:gridSpan w:val="3"/>
            <w:tcMar>
              <w:left w:w="28" w:type="dxa"/>
              <w:right w:w="28" w:type="dxa"/>
            </w:tcMar>
          </w:tcPr>
          <w:p w14:paraId="1930A957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</w:tcPr>
          <w:p w14:paraId="7ADD3423" w14:textId="77777777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C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</w:tcPr>
          <w:p w14:paraId="13261223" w14:textId="77777777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NC</w:t>
            </w:r>
          </w:p>
        </w:tc>
        <w:tc>
          <w:tcPr>
            <w:tcW w:w="696" w:type="dxa"/>
            <w:tcBorders>
              <w:bottom w:val="single" w:sz="8" w:space="0" w:color="auto"/>
            </w:tcBorders>
          </w:tcPr>
          <w:p w14:paraId="36928016" w14:textId="77777777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NA</w:t>
            </w:r>
          </w:p>
        </w:tc>
        <w:tc>
          <w:tcPr>
            <w:tcW w:w="1005" w:type="dxa"/>
            <w:gridSpan w:val="3"/>
            <w:tcMar>
              <w:left w:w="28" w:type="dxa"/>
              <w:right w:w="28" w:type="dxa"/>
            </w:tcMar>
          </w:tcPr>
          <w:p w14:paraId="2D48AEC0" w14:textId="77777777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Riska kategorija (5)</w:t>
            </w: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5864BEA9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</w:tr>
      <w:tr w:rsidR="00440D6E" w:rsidRPr="00922F39" w14:paraId="572EDE01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2D2F28E4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12.</w:t>
            </w:r>
          </w:p>
        </w:tc>
        <w:tc>
          <w:tcPr>
            <w:tcW w:w="5321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05408182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Pārvadājuma dokumenti (piemēram,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 xml:space="preserve"> ADR</w:t>
            </w:r>
            <w:r>
              <w:rPr>
                <w:rFonts w:ascii="Arial Narrow" w:hAnsi="Arial Narrow"/>
                <w:noProof/>
                <w:sz w:val="14"/>
              </w:rPr>
              <w:t xml:space="preserve"> 8.1.2.1. a), 5.4.1., 5.4.2.)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6B50111" w14:textId="36BA69D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8F69C6D" w14:textId="287AA71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DBE4BA" w14:textId="0468ABE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79E29952" w14:textId="101422C4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0520D242" w14:textId="036EFE1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5D6323AD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3C07B6C3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13.</w:t>
            </w:r>
          </w:p>
        </w:tc>
        <w:tc>
          <w:tcPr>
            <w:tcW w:w="5321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0EFB2DFC" w14:textId="734E9A90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Rakstisk</w:t>
            </w:r>
            <w:r w:rsidR="00C26511">
              <w:rPr>
                <w:rFonts w:ascii="Arial Narrow" w:hAnsi="Arial Narrow"/>
                <w:noProof/>
                <w:sz w:val="14"/>
              </w:rPr>
              <w:t>ā</w:t>
            </w:r>
            <w:r>
              <w:rPr>
                <w:rFonts w:ascii="Arial Narrow" w:hAnsi="Arial Narrow"/>
                <w:noProof/>
                <w:sz w:val="14"/>
              </w:rPr>
              <w:t>s instrukcijas (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8.1.2.1. b), 5.4.3.)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51FD98A" w14:textId="10F843C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1E9576D" w14:textId="489ED904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CBD7B3" w14:textId="3E972CCF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3A1EC578" w14:textId="135A73A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498A6575" w14:textId="5417473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65AC2EE5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3F5C8C73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14.</w:t>
            </w:r>
          </w:p>
        </w:tc>
        <w:tc>
          <w:tcPr>
            <w:tcW w:w="5321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C84E121" w14:textId="562C217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Transportlīdzekļu</w:t>
            </w:r>
            <w:r w:rsidR="00C26511">
              <w:rPr>
                <w:rFonts w:ascii="Arial Narrow" w:hAnsi="Arial Narrow"/>
                <w:noProof/>
                <w:sz w:val="14"/>
              </w:rPr>
              <w:t xml:space="preserve"> atbilstības</w:t>
            </w:r>
            <w:r>
              <w:rPr>
                <w:rFonts w:ascii="Arial Narrow" w:hAnsi="Arial Narrow"/>
                <w:noProof/>
                <w:sz w:val="14"/>
              </w:rPr>
              <w:t xml:space="preserve"> sertifikāts (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8.1.2.2. a), 9.1.3.)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70BDA885" w14:textId="1F4DBEAE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6F6E7FC" w14:textId="0498DD5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2E7727" w14:textId="776F70E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469DED62" w14:textId="2D398971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33A896C1" w14:textId="1C14216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A059BFC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198FFDA8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15.</w:t>
            </w:r>
          </w:p>
        </w:tc>
        <w:tc>
          <w:tcPr>
            <w:tcW w:w="5321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402D02D" w14:textId="0ABFF848" w:rsidR="00440D6E" w:rsidRPr="00BD076C" w:rsidRDefault="005B5427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 w:rsidRPr="005B5427">
              <w:rPr>
                <w:rFonts w:ascii="Arial Narrow" w:hAnsi="Arial Narrow"/>
                <w:b/>
                <w:bCs/>
                <w:noProof/>
                <w:sz w:val="14"/>
                <w:u w:val="single"/>
              </w:rPr>
              <w:t>Autovadītāja apliecība bīstamo kravu pārvadājumiem</w:t>
            </w:r>
            <w:r w:rsidR="009B44C9">
              <w:rPr>
                <w:rFonts w:ascii="Arial Narrow" w:hAnsi="Arial Narrow"/>
                <w:b/>
                <w:bCs/>
                <w:noProof/>
                <w:sz w:val="14"/>
                <w:u w:val="single"/>
              </w:rPr>
              <w:t xml:space="preserve"> </w:t>
            </w:r>
            <w:r w:rsidR="00440D6E">
              <w:rPr>
                <w:rFonts w:ascii="Arial Narrow" w:hAnsi="Arial Narrow"/>
                <w:noProof/>
                <w:sz w:val="14"/>
              </w:rPr>
              <w:t>(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8.1.2.2. b)) un </w:t>
            </w:r>
            <w:r w:rsidR="00F946E8">
              <w:rPr>
                <w:rFonts w:ascii="Arial Narrow" w:hAnsi="Arial Narrow"/>
                <w:noProof/>
                <w:sz w:val="14"/>
              </w:rPr>
              <w:t>personu apliecinošs dokuments ar attēlu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(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1.10.1.4., 8.1.2.1. d))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AF92664" w14:textId="08EBDE2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03428E38" w14:textId="1E504821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569D30" w14:textId="094B06C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34D8FFAD" w14:textId="7F103E7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03D55409" w14:textId="4B5197F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271B5C" w:rsidRPr="00922F39" w14:paraId="47819A38" w14:textId="77777777" w:rsidTr="006B2241">
        <w:tc>
          <w:tcPr>
            <w:tcW w:w="5665" w:type="dxa"/>
            <w:gridSpan w:val="3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6D34170" w14:textId="3C87A08D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  <w:r>
              <w:rPr>
                <w:rFonts w:ascii="Arial Narrow" w:hAnsi="Arial Narrow"/>
                <w:b/>
                <w:noProof/>
                <w:sz w:val="14"/>
              </w:rPr>
              <w:t>Pārvadājums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18245BF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DBA84FA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8C6DCC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515CF211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75BF5089" w14:textId="144010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61490AE1" w14:textId="77777777" w:rsidTr="006B2241">
        <w:tc>
          <w:tcPr>
            <w:tcW w:w="34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2063953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16.</w:t>
            </w:r>
          </w:p>
        </w:tc>
        <w:tc>
          <w:tcPr>
            <w:tcW w:w="5321" w:type="dxa"/>
            <w:gridSpan w:val="2"/>
            <w:tcBorders>
              <w:bottom w:val="single" w:sz="4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3D1FCF8" w14:textId="31DA800E" w:rsidR="00440D6E" w:rsidRPr="00BD076C" w:rsidRDefault="00C26511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Kravas</w:t>
            </w:r>
            <w:r w:rsidR="00F946E8">
              <w:rPr>
                <w:rFonts w:ascii="Arial Narrow" w:hAnsi="Arial Narrow"/>
                <w:noProof/>
                <w:sz w:val="14"/>
              </w:rPr>
              <w:t>,</w:t>
            </w:r>
            <w:r>
              <w:rPr>
                <w:rFonts w:ascii="Arial Narrow" w:hAnsi="Arial Narrow"/>
                <w:noProof/>
                <w:sz w:val="14"/>
              </w:rPr>
              <w:t xml:space="preserve"> kuras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atļauts pārvadāt (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1.1.2.1.)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9E28B70" w14:textId="5BB72310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30C1D41" w14:textId="1BC8F7EE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CB3116" w14:textId="6BB12B4F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826F71B" w14:textId="75E8CD1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9E27FAE" w14:textId="78C4530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5903E48C" w14:textId="77777777" w:rsidTr="006B2241">
        <w:trPr>
          <w:trHeight w:val="271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33D51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17.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2AC435A0" w14:textId="549CED4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bookmarkStart w:id="1" w:name="_Hlk135909379"/>
            <w:r>
              <w:rPr>
                <w:rFonts w:ascii="Arial Narrow" w:hAnsi="Arial Narrow"/>
                <w:noProof/>
                <w:sz w:val="14"/>
              </w:rPr>
              <w:t>Noteikumi par</w:t>
            </w:r>
            <w:r w:rsidR="00C26511">
              <w:rPr>
                <w:rFonts w:ascii="Arial Narrow" w:hAnsi="Arial Narrow"/>
                <w:noProof/>
                <w:sz w:val="14"/>
              </w:rPr>
              <w:t xml:space="preserve"> ietvēruma</w:t>
            </w:r>
            <w:r>
              <w:rPr>
                <w:rFonts w:ascii="Arial Narrow" w:hAnsi="Arial Narrow"/>
                <w:noProof/>
                <w:sz w:val="14"/>
              </w:rPr>
              <w:t xml:space="preserve"> līdzekļiem</w:t>
            </w:r>
            <w:r w:rsidR="00271B5C">
              <w:rPr>
                <w:rFonts w:ascii="Arial Narrow" w:hAnsi="Arial Narrow"/>
                <w:noProof/>
                <w:sz w:val="14"/>
              </w:rPr>
              <w:t xml:space="preserve"> </w:t>
            </w:r>
            <w:bookmarkEnd w:id="1"/>
            <w:r>
              <w:rPr>
                <w:rFonts w:ascii="Arial Narrow" w:hAnsi="Arial Narrow"/>
                <w:noProof/>
                <w:sz w:val="14"/>
              </w:rPr>
              <w:t xml:space="preserve">(piemēram, 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4.1.–4.7.)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44A15DD" w14:textId="7962BACE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93597D9" w14:textId="0FFE914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0F547F" w14:textId="06D76306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295EDC" w14:textId="5CF674B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28E5C7" w14:textId="1EB1734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16CC64CC" w14:textId="77777777" w:rsidTr="006B2241">
        <w:tc>
          <w:tcPr>
            <w:tcW w:w="344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14:paraId="0563C639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18.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FB839BE" w14:textId="4C95AE6C" w:rsidR="00440D6E" w:rsidRPr="00BD076C" w:rsidRDefault="00C26511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Prasības pārvadāšanai</w:t>
            </w:r>
            <w:r w:rsidR="006C5CF7">
              <w:rPr>
                <w:rFonts w:ascii="Arial Narrow" w:hAnsi="Arial Narrow"/>
                <w:noProof/>
                <w:sz w:val="14"/>
              </w:rPr>
              <w:t xml:space="preserve"> 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(piemēram, 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7.1.–7.4.)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98C2157" w14:textId="4392E56A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FE7CEFC" w14:textId="7577EE0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FC8539" w14:textId="14F31FD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148F8FDC" w14:textId="00EE9C7F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14:paraId="628EAE95" w14:textId="189F647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7C6B2D0E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3A439158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19.</w:t>
            </w:r>
          </w:p>
        </w:tc>
        <w:tc>
          <w:tcPr>
            <w:tcW w:w="5321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D2BAF64" w14:textId="1E8EF914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 xml:space="preserve">Jauktas iekraušanas aizliegums un daudzuma ierobežošana (piemēram, 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7.5.2</w:t>
            </w:r>
            <w:r w:rsidR="00F11F53">
              <w:rPr>
                <w:rFonts w:ascii="Arial Narrow" w:hAnsi="Arial Narrow"/>
                <w:noProof/>
                <w:sz w:val="14"/>
              </w:rPr>
              <w:t>.</w:t>
            </w:r>
            <w:r>
              <w:rPr>
                <w:rFonts w:ascii="Arial Narrow" w:hAnsi="Arial Narrow"/>
                <w:noProof/>
                <w:sz w:val="14"/>
              </w:rPr>
              <w:t>, 7.5.4., 7.5.5.)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FF461AD" w14:textId="2149DF9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7D53F539" w14:textId="3CFF180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F38192" w14:textId="4E1955D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50BE8D3D" w14:textId="2267BDF1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393D36C6" w14:textId="35DD4F7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1404A90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36AC7E34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20.</w:t>
            </w:r>
          </w:p>
        </w:tc>
        <w:tc>
          <w:tcPr>
            <w:tcW w:w="5321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2725E25" w14:textId="35276FEF" w:rsidR="00440D6E" w:rsidRPr="00BD076C" w:rsidRDefault="00C26511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 w:rsidRPr="00C26511">
              <w:rPr>
                <w:rFonts w:ascii="Arial Narrow" w:hAnsi="Arial Narrow"/>
                <w:noProof/>
                <w:sz w:val="14"/>
              </w:rPr>
              <w:t>Kraušana un nostiprināšana</w:t>
            </w:r>
            <w:r>
              <w:rPr>
                <w:rFonts w:ascii="Arial Narrow" w:hAnsi="Arial Narrow"/>
                <w:noProof/>
                <w:sz w:val="14"/>
              </w:rPr>
              <w:t xml:space="preserve"> 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(piemēram, 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7.5.7.)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8926F55" w14:textId="2A12B6C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4C5EB11" w14:textId="2AFA1EB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D7C731" w14:textId="587873E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1C015861" w14:textId="3E17641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7AA82FD7" w14:textId="063E713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DEA7C0E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3A7928BD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21.</w:t>
            </w:r>
          </w:p>
        </w:tc>
        <w:tc>
          <w:tcPr>
            <w:tcW w:w="5321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51CBDDD" w14:textId="3B26D276" w:rsidR="00440D6E" w:rsidRPr="00BD076C" w:rsidRDefault="002809A7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bookmarkStart w:id="2" w:name="_Hlk135910776"/>
            <w:r>
              <w:rPr>
                <w:rFonts w:ascii="Arial Narrow" w:hAnsi="Arial Narrow"/>
                <w:noProof/>
                <w:sz w:val="14"/>
              </w:rPr>
              <w:t>Paku</w:t>
            </w:r>
            <w:r w:rsidR="00421733">
              <w:rPr>
                <w:rFonts w:ascii="Arial Narrow" w:hAnsi="Arial Narrow"/>
                <w:noProof/>
                <w:sz w:val="14"/>
              </w:rPr>
              <w:t xml:space="preserve">, </w:t>
            </w:r>
            <w:r w:rsidR="00440D6E">
              <w:rPr>
                <w:rFonts w:ascii="Arial Narrow" w:hAnsi="Arial Narrow"/>
                <w:noProof/>
                <w:sz w:val="14"/>
              </w:rPr>
              <w:t>cisternas</w:t>
            </w:r>
            <w:r w:rsidR="00421733">
              <w:rPr>
                <w:rFonts w:ascii="Arial Narrow" w:hAnsi="Arial Narrow"/>
                <w:noProof/>
                <w:sz w:val="14"/>
              </w:rPr>
              <w:t xml:space="preserve"> vai 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beztaras marķējums (piemēram, 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6. daļa)</w:t>
            </w:r>
            <w:bookmarkEnd w:id="2"/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AACB401" w14:textId="66222631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E8279B5" w14:textId="52F6EE5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3EB72" w14:textId="2003F5BC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35EC5453" w14:textId="6595C79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466BBACF" w14:textId="2489C41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44CA025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17A5EB4C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22.</w:t>
            </w:r>
          </w:p>
        </w:tc>
        <w:tc>
          <w:tcPr>
            <w:tcW w:w="5321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3407DA7" w14:textId="2FE1E6C8" w:rsidR="00440D6E" w:rsidRPr="00BD076C" w:rsidRDefault="002809A7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Paku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marķēšana,</w:t>
            </w:r>
            <w:r w:rsidR="00C26511">
              <w:rPr>
                <w:rFonts w:ascii="Arial Narrow" w:hAnsi="Arial Narrow"/>
                <w:noProof/>
                <w:sz w:val="14"/>
              </w:rPr>
              <w:t xml:space="preserve"> </w:t>
            </w:r>
            <w:r w:rsidR="00C26511" w:rsidRPr="00C26511">
              <w:rPr>
                <w:rFonts w:ascii="Arial Narrow" w:hAnsi="Arial Narrow"/>
                <w:noProof/>
                <w:sz w:val="14"/>
              </w:rPr>
              <w:t>apzīmēšana ar bīstamības zīmēm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(piemēram, 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3.3. līdz 3.5., 4.1.4.1., 5.1., 5.2.)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C214E9A" w14:textId="4720148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4D1491A" w14:textId="34C1042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EE5EA8" w14:textId="6BC9C02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02B248AC" w14:textId="7613830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0C9AA8DB" w14:textId="543464E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584C1F81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2AA879F5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bookmarkStart w:id="3" w:name="_Hlk135911022"/>
            <w:r>
              <w:rPr>
                <w:rFonts w:ascii="Arial Narrow" w:hAnsi="Arial Narrow"/>
                <w:noProof/>
                <w:sz w:val="14"/>
              </w:rPr>
              <w:t>23.</w:t>
            </w:r>
          </w:p>
        </w:tc>
        <w:tc>
          <w:tcPr>
            <w:tcW w:w="5321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C5B8462" w14:textId="1A2D343B" w:rsidR="00440D6E" w:rsidRPr="00BD076C" w:rsidRDefault="00C26511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T</w:t>
            </w:r>
            <w:r w:rsidRPr="00C26511">
              <w:rPr>
                <w:rFonts w:ascii="Arial Narrow" w:hAnsi="Arial Narrow"/>
                <w:noProof/>
                <w:sz w:val="14"/>
              </w:rPr>
              <w:t>ransporta bīstamības zīmes</w:t>
            </w:r>
            <w:r w:rsidR="00440D6E">
              <w:rPr>
                <w:rFonts w:ascii="Arial Narrow" w:hAnsi="Arial Narrow"/>
                <w:noProof/>
                <w:sz w:val="14"/>
              </w:rPr>
              <w:t>, oranžas krāsas pazīšanas zīmes, marķējumi uz transportlīdzekļiem</w:t>
            </w:r>
            <w:r w:rsidR="00421733">
              <w:rPr>
                <w:rFonts w:ascii="Arial Narrow" w:hAnsi="Arial Narrow"/>
                <w:noProof/>
                <w:sz w:val="14"/>
              </w:rPr>
              <w:t xml:space="preserve"> vai 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cisternām u. c. (piemēram, 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3.4.13</w:t>
            </w:r>
            <w:r w:rsidR="00F11F53">
              <w:rPr>
                <w:rFonts w:ascii="Arial Narrow" w:hAnsi="Arial Narrow"/>
                <w:noProof/>
                <w:sz w:val="14"/>
              </w:rPr>
              <w:t>.</w:t>
            </w:r>
            <w:r w:rsidR="00440D6E">
              <w:rPr>
                <w:rFonts w:ascii="Arial Narrow" w:hAnsi="Arial Narrow"/>
                <w:noProof/>
                <w:sz w:val="14"/>
              </w:rPr>
              <w:t>, 5.3</w:t>
            </w:r>
            <w:r w:rsidR="00F11F53">
              <w:rPr>
                <w:rFonts w:ascii="Arial Narrow" w:hAnsi="Arial Narrow"/>
                <w:noProof/>
                <w:sz w:val="14"/>
              </w:rPr>
              <w:t>.</w:t>
            </w:r>
            <w:r w:rsidR="00440D6E">
              <w:rPr>
                <w:rFonts w:ascii="Arial Narrow" w:hAnsi="Arial Narrow"/>
                <w:noProof/>
                <w:sz w:val="14"/>
              </w:rPr>
              <w:t>, 5.5</w:t>
            </w:r>
            <w:r w:rsidR="00F11F53">
              <w:rPr>
                <w:rFonts w:ascii="Arial Narrow" w:hAnsi="Arial Narrow"/>
                <w:noProof/>
                <w:sz w:val="14"/>
              </w:rPr>
              <w:t>.</w:t>
            </w:r>
            <w:r w:rsidR="00440D6E">
              <w:rPr>
                <w:rFonts w:ascii="Arial Narrow" w:hAnsi="Arial Narrow"/>
                <w:noProof/>
                <w:sz w:val="14"/>
              </w:rPr>
              <w:t>, 7.3</w:t>
            </w:r>
            <w:r w:rsidR="00F11F53">
              <w:rPr>
                <w:rFonts w:ascii="Arial Narrow" w:hAnsi="Arial Narrow"/>
                <w:noProof/>
                <w:sz w:val="14"/>
              </w:rPr>
              <w:t>.</w:t>
            </w:r>
            <w:r w:rsidR="00440D6E">
              <w:rPr>
                <w:rFonts w:ascii="Arial Narrow" w:hAnsi="Arial Narrow"/>
                <w:noProof/>
                <w:sz w:val="14"/>
              </w:rPr>
              <w:t>, 7.5.11.)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7DF273A9" w14:textId="02A5DA9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94C0A99" w14:textId="7119B79C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3F7CE7" w14:textId="35DCC260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7FA78447" w14:textId="5E04B7FE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588A9A3E" w14:textId="79107EE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bookmarkEnd w:id="3"/>
      <w:tr w:rsidR="00440D6E" w:rsidRPr="00922F39" w14:paraId="16C41329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7B616FAD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24.</w:t>
            </w:r>
          </w:p>
        </w:tc>
        <w:tc>
          <w:tcPr>
            <w:tcW w:w="5321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4063B8D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Prasības transportlīdzekļiem (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9. daļa)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E278C3A" w14:textId="2FC01466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2E3B7E83" w14:textId="76DB475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714194" w14:textId="554D1E50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02EDAA61" w14:textId="3E80608C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72ADF605" w14:textId="72EB185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45B0C133" w14:textId="77777777" w:rsidTr="006B2241">
        <w:tc>
          <w:tcPr>
            <w:tcW w:w="2733" w:type="dxa"/>
            <w:gridSpan w:val="2"/>
            <w:tcMar>
              <w:left w:w="28" w:type="dxa"/>
              <w:right w:w="28" w:type="dxa"/>
            </w:tcMar>
          </w:tcPr>
          <w:p w14:paraId="7B1FC151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b/>
                <w:noProof/>
                <w:sz w:val="14"/>
              </w:rPr>
            </w:pPr>
            <w:r>
              <w:rPr>
                <w:rFonts w:ascii="Arial Narrow" w:hAnsi="Arial Narrow"/>
                <w:b/>
                <w:noProof/>
                <w:sz w:val="14"/>
              </w:rPr>
              <w:t>Aprīkojums transportlīdzeklī</w:t>
            </w:r>
          </w:p>
        </w:tc>
        <w:tc>
          <w:tcPr>
            <w:tcW w:w="2932" w:type="dxa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0C482DD3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812B29F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05B55BB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F4A3DA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363EAF86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1DE06C8B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</w:tr>
      <w:tr w:rsidR="00440D6E" w:rsidRPr="00922F39" w14:paraId="2E265DCD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28F09DEA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25.</w:t>
            </w:r>
          </w:p>
        </w:tc>
        <w:tc>
          <w:tcPr>
            <w:tcW w:w="5321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1E6F26D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 xml:space="preserve">Vispārīgs un specifisks aprīkojums (piemēram, 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8.1.4., 8.1.5.)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03EEFFF7" w14:textId="0591C1E1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02DE5B56" w14:textId="65583FBA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6292FD" w14:textId="0A90BC0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0BADB5DA" w14:textId="41002B0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222630AF" w14:textId="4012ABA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271B5C" w:rsidRPr="00922F39" w14:paraId="32D43B94" w14:textId="77777777" w:rsidTr="006B2241">
        <w:tc>
          <w:tcPr>
            <w:tcW w:w="5665" w:type="dxa"/>
            <w:gridSpan w:val="3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11957FC" w14:textId="1347B901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  <w:r>
              <w:rPr>
                <w:rFonts w:ascii="Arial Narrow" w:hAnsi="Arial Narrow"/>
                <w:b/>
                <w:noProof/>
                <w:sz w:val="14"/>
              </w:rPr>
              <w:t>Citi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245156E2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F7EEB00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0A431B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5BBD300F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03E993B5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</w:tr>
      <w:tr w:rsidR="00440D6E" w:rsidRPr="00922F39" w14:paraId="10B333D7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12FE78C8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26.</w:t>
            </w:r>
          </w:p>
        </w:tc>
        <w:tc>
          <w:tcPr>
            <w:tcW w:w="5321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76C463B" w14:textId="145FDC4C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Divpusēji</w:t>
            </w:r>
            <w:r w:rsidR="00421733">
              <w:rPr>
                <w:rFonts w:ascii="Arial Narrow" w:hAnsi="Arial Narrow"/>
                <w:noProof/>
                <w:sz w:val="14"/>
              </w:rPr>
              <w:t xml:space="preserve"> vai </w:t>
            </w:r>
            <w:r>
              <w:rPr>
                <w:rFonts w:ascii="Arial Narrow" w:hAnsi="Arial Narrow"/>
                <w:noProof/>
                <w:sz w:val="14"/>
              </w:rPr>
              <w:t xml:space="preserve">daudzpusēji nolīgumi (piemēram, 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1.5.1.), valsts noteikumi, kompetentās iestādes apstiprinājums (piemēram, 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8.1.2.2. c))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FCF1A68" w14:textId="4DE7E3E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734BA81" w14:textId="541F8B8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E3E5F0" w14:textId="5937CB9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7DF92AC9" w14:textId="09349336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5AEB51EF" w14:textId="2750403F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3327A32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45D875CE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27.</w:t>
            </w:r>
          </w:p>
        </w:tc>
        <w:tc>
          <w:tcPr>
            <w:tcW w:w="5321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C2C2A3E" w14:textId="3C92FD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Citi pārkāpumi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55D4E29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78C593B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47FA35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005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5A56B1EC" w14:textId="2C1DAAF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4AF48F83" w14:textId="4CBD802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271B5C" w:rsidRPr="00922F39" w14:paraId="1EE68396" w14:textId="77777777" w:rsidTr="006B2241">
        <w:tc>
          <w:tcPr>
            <w:tcW w:w="10201" w:type="dxa"/>
            <w:gridSpan w:val="12"/>
            <w:tcMar>
              <w:left w:w="28" w:type="dxa"/>
              <w:right w:w="28" w:type="dxa"/>
            </w:tcMar>
          </w:tcPr>
          <w:p w14:paraId="5F356813" w14:textId="5A48BA91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271B5C" w:rsidRPr="00922F39" w14:paraId="3D6E3210" w14:textId="77777777" w:rsidTr="006B2241">
        <w:tc>
          <w:tcPr>
            <w:tcW w:w="5665" w:type="dxa"/>
            <w:gridSpan w:val="3"/>
            <w:tcMar>
              <w:left w:w="28" w:type="dxa"/>
              <w:right w:w="28" w:type="dxa"/>
            </w:tcMar>
          </w:tcPr>
          <w:p w14:paraId="5FA00126" w14:textId="596EF1FD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  <w:r>
              <w:rPr>
                <w:rFonts w:ascii="Arial Narrow" w:hAnsi="Arial Narrow"/>
                <w:b/>
                <w:noProof/>
                <w:sz w:val="14"/>
              </w:rPr>
              <w:t>Rezultāts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1859093E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</w:tcPr>
          <w:p w14:paraId="2AC43B5C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696" w:type="dxa"/>
          </w:tcPr>
          <w:p w14:paraId="4525F5DD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005" w:type="dxa"/>
            <w:gridSpan w:val="3"/>
            <w:tcMar>
              <w:left w:w="28" w:type="dxa"/>
              <w:right w:w="28" w:type="dxa"/>
            </w:tcMar>
          </w:tcPr>
          <w:p w14:paraId="5C55F706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68F295EA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</w:tr>
      <w:tr w:rsidR="00440D6E" w:rsidRPr="00922F39" w14:paraId="01FD580D" w14:textId="77777777" w:rsidTr="006B2241">
        <w:trPr>
          <w:trHeight w:val="321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4783538C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28.</w:t>
            </w:r>
          </w:p>
        </w:tc>
        <w:tc>
          <w:tcPr>
            <w:tcW w:w="5321" w:type="dxa"/>
            <w:gridSpan w:val="2"/>
            <w:tcMar>
              <w:left w:w="28" w:type="dxa"/>
              <w:right w:w="28" w:type="dxa"/>
            </w:tcMar>
          </w:tcPr>
          <w:p w14:paraId="39E69DA2" w14:textId="5E532EDA" w:rsidR="00337312" w:rsidRDefault="005F3F41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eastAsia="en-GB"/>
              </w:rPr>
            </w:pPr>
            <w:r w:rsidRPr="00741D02">
              <w:rPr>
                <w:rFonts w:ascii="Arial Narrow" w:hAnsi="Arial Narrow"/>
                <w:noProof/>
                <w:sz w:val="14"/>
                <w:lang w:eastAsia="en-GB"/>
              </w:rPr>
              <w:t>Ko</w:t>
            </w:r>
            <w:r>
              <w:rPr>
                <w:rFonts w:ascii="Arial Narrow" w:hAnsi="Arial Narrow"/>
                <w:noProof/>
                <w:sz w:val="14"/>
                <w:lang w:eastAsia="en-GB"/>
              </w:rPr>
              <w:t>rektīvie</w:t>
            </w:r>
            <w:r w:rsidRPr="00741D02">
              <w:rPr>
                <w:rFonts w:ascii="Arial Narrow" w:hAnsi="Arial Narrow"/>
                <w:noProof/>
                <w:sz w:val="14"/>
                <w:lang w:eastAsia="en-GB"/>
              </w:rPr>
              <w:t xml:space="preserve"> </w:t>
            </w:r>
            <w:r>
              <w:rPr>
                <w:rFonts w:ascii="Arial Narrow" w:hAnsi="Arial Narrow"/>
                <w:noProof/>
                <w:sz w:val="14"/>
                <w:lang w:eastAsia="en-GB"/>
              </w:rPr>
              <w:t>pasākumi</w:t>
            </w:r>
          </w:p>
          <w:p w14:paraId="7DBE145C" w14:textId="3F0B8C4F" w:rsidR="00337312" w:rsidRDefault="00337312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eastAsia="en-GB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1" allowOverlap="1" wp14:anchorId="7BEB3F53" wp14:editId="7B4EB081">
                      <wp:simplePos x="0" y="0"/>
                      <wp:positionH relativeFrom="column">
                        <wp:posOffset>2085975</wp:posOffset>
                      </wp:positionH>
                      <wp:positionV relativeFrom="paragraph">
                        <wp:posOffset>142240</wp:posOffset>
                      </wp:positionV>
                      <wp:extent cx="130810" cy="125730"/>
                      <wp:effectExtent l="0" t="0" r="21590" b="26670"/>
                      <wp:wrapNone/>
                      <wp:docPr id="559751762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656D4FA0" id="Rectangle 74" o:spid="_x0000_s1026" style="position:absolute;margin-left:164.25pt;margin-top:11.2pt;width:10.3pt;height:9.9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" filled="f" strokecolor="black [3213]" strokeweight="1pt">
                      <v:path arrowok="t"/>
                    </v:rect>
                  </w:pict>
                </mc:Fallback>
              </mc:AlternateContent>
            </w:r>
            <w:r w:rsidR="006B2241">
              <w:rPr>
                <w:rFonts w:ascii="Arial Narrow" w:hAnsi="Arial Narrow"/>
                <w:noProof/>
                <w:sz w:val="14"/>
                <w:lang w:eastAsia="en-GB"/>
              </w:rPr>
              <w:t>T</w:t>
            </w:r>
            <w:r w:rsidR="00741D02" w:rsidRPr="00741D02">
              <w:rPr>
                <w:rFonts w:ascii="Arial Narrow" w:hAnsi="Arial Narrow"/>
                <w:noProof/>
                <w:sz w:val="14"/>
                <w:lang w:eastAsia="en-GB"/>
              </w:rPr>
              <w:t xml:space="preserve">rūkumi </w:t>
            </w:r>
            <w:r w:rsidR="00741D02">
              <w:rPr>
                <w:rFonts w:ascii="Arial Narrow" w:hAnsi="Arial Narrow"/>
                <w:noProof/>
                <w:sz w:val="14"/>
              </w:rPr>
              <w:t>jānovērš</w:t>
            </w:r>
            <w:r w:rsidR="00732C88">
              <w:rPr>
                <w:rFonts w:ascii="Arial Narrow" w:hAnsi="Arial Narrow"/>
                <w:noProof/>
                <w:sz w:val="14"/>
              </w:rPr>
              <w:t>:</w:t>
            </w:r>
          </w:p>
          <w:p w14:paraId="1429037E" w14:textId="164D8933" w:rsidR="00440D6E" w:rsidRPr="00BD076C" w:rsidRDefault="00337312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1" allowOverlap="1" wp14:anchorId="6A106B2B" wp14:editId="4A4C19B5">
                      <wp:simplePos x="0" y="0"/>
                      <wp:positionH relativeFrom="column">
                        <wp:posOffset>3006725</wp:posOffset>
                      </wp:positionH>
                      <wp:positionV relativeFrom="paragraph">
                        <wp:posOffset>8255</wp:posOffset>
                      </wp:positionV>
                      <wp:extent cx="130810" cy="125730"/>
                      <wp:effectExtent l="0" t="0" r="21590" b="26670"/>
                      <wp:wrapNone/>
                      <wp:docPr id="1684105890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257F9665" id="Rectangle 74" o:spid="_x0000_s1026" style="position:absolute;margin-left:236.75pt;margin-top:.65pt;width:10.3pt;height:9.9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" filled="f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1" allowOverlap="1" wp14:anchorId="1DFA3AE0" wp14:editId="24D8CAF8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8255</wp:posOffset>
                      </wp:positionV>
                      <wp:extent cx="130810" cy="125730"/>
                      <wp:effectExtent l="0" t="0" r="21590" b="26670"/>
                      <wp:wrapNone/>
                      <wp:docPr id="2083185006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59F0C994" id="Rectangle 74" o:spid="_x0000_s1026" style="position:absolute;margin-left:32.75pt;margin-top:.65pt;width:10.3pt;height:9.9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" filled="f" strokecolor="black [3213]" strokeweight="1pt">
                      <v:path arrowok="t"/>
                    </v:rect>
                  </w:pict>
                </mc:Fallback>
              </mc:AlternateConten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uz vietas             </w:t>
            </w:r>
            <w:r>
              <w:rPr>
                <w:rFonts w:ascii="Arial Narrow" w:hAnsi="Arial Narrow"/>
                <w:noProof/>
                <w:sz w:val="14"/>
              </w:rPr>
              <w:t xml:space="preserve">            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</w:t>
            </w:r>
            <w:r w:rsidR="00741D02" w:rsidRPr="00741D02">
              <w:rPr>
                <w:rFonts w:ascii="Arial Narrow" w:hAnsi="Arial Narrow"/>
                <w:noProof/>
                <w:sz w:val="14"/>
              </w:rPr>
              <w:t>līdz pārvadājuma (brauciena) beigām</w:t>
            </w:r>
            <w:r>
              <w:rPr>
                <w:rFonts w:ascii="Arial Narrow" w:hAnsi="Arial Narrow"/>
                <w:noProof/>
                <w:sz w:val="14"/>
              </w:rPr>
              <w:t xml:space="preserve">                </w:t>
            </w:r>
            <w:r w:rsidR="00440D6E">
              <w:rPr>
                <w:rFonts w:ascii="Arial Narrow" w:hAnsi="Arial Narrow"/>
                <w:noProof/>
                <w:sz w:val="14"/>
              </w:rPr>
              <w:t>uzņēmuma telpās</w:t>
            </w:r>
          </w:p>
        </w:tc>
        <w:tc>
          <w:tcPr>
            <w:tcW w:w="4536" w:type="dxa"/>
            <w:gridSpan w:val="9"/>
            <w:tcMar>
              <w:left w:w="28" w:type="dxa"/>
              <w:right w:w="28" w:type="dxa"/>
            </w:tcMar>
          </w:tcPr>
          <w:p w14:paraId="653167DF" w14:textId="7B3BFBF8" w:rsidR="00337312" w:rsidRDefault="005F3F41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99" behindDoc="0" locked="0" layoutInCell="1" allowOverlap="1" wp14:anchorId="60E18276" wp14:editId="41356626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129261</wp:posOffset>
                      </wp:positionV>
                      <wp:extent cx="130810" cy="125730"/>
                      <wp:effectExtent l="0" t="0" r="21590" b="26670"/>
                      <wp:wrapNone/>
                      <wp:docPr id="1743468362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161D3AAC" id="Rectangle 74" o:spid="_x0000_s1026" style="position:absolute;margin-left:60.95pt;margin-top:10.2pt;width:10.3pt;height:9.9pt;z-index:2516602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" filled="f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14"/>
              </w:rPr>
              <w:t xml:space="preserve">Korektīvā pasākuma </w:t>
            </w:r>
            <w:r w:rsidR="00C26511">
              <w:rPr>
                <w:rFonts w:ascii="Arial Narrow" w:hAnsi="Arial Narrow"/>
                <w:noProof/>
                <w:sz w:val="14"/>
              </w:rPr>
              <w:t>veids</w:t>
            </w:r>
          </w:p>
          <w:p w14:paraId="20E2F91C" w14:textId="78E2FCCE" w:rsidR="00337312" w:rsidRDefault="009C6993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47" behindDoc="0" locked="0" layoutInCell="1" allowOverlap="1" wp14:anchorId="1554BDE2" wp14:editId="071D6907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146710</wp:posOffset>
                      </wp:positionV>
                      <wp:extent cx="130810" cy="125730"/>
                      <wp:effectExtent l="0" t="0" r="21590" b="26670"/>
                      <wp:wrapNone/>
                      <wp:docPr id="1068734981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0823DF69" id="Rectangle 75" o:spid="_x0000_s1026" style="position:absolute;margin-left:61.15pt;margin-top:11.55pt;width:10.3pt;height:9.9pt;z-index:2516623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" filled="f" strokecolor="black [3213]" strokeweight="1pt">
                      <v:path arrowok="t"/>
                    </v:rect>
                  </w:pict>
                </mc:Fallback>
              </mc:AlternateContent>
            </w:r>
            <w:r w:rsidR="00440D6E">
              <w:rPr>
                <w:rFonts w:ascii="Arial Narrow" w:hAnsi="Arial Narrow"/>
                <w:noProof/>
                <w:sz w:val="14"/>
              </w:rPr>
              <w:t>Oficiālais ziņojums</w:t>
            </w:r>
            <w:r w:rsidR="000B6B55">
              <w:rPr>
                <w:rFonts w:ascii="Arial Narrow" w:hAnsi="Arial Narrow"/>
                <w:noProof/>
                <w:sz w:val="14"/>
              </w:rPr>
              <w:t xml:space="preserve"> 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      </w:t>
            </w:r>
          </w:p>
          <w:p w14:paraId="21A2CD5C" w14:textId="594CF86B" w:rsidR="00337312" w:rsidRDefault="00E44A90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71" behindDoc="0" locked="0" layoutInCell="1" allowOverlap="1" wp14:anchorId="05B2D68A" wp14:editId="0571506A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157200</wp:posOffset>
                      </wp:positionV>
                      <wp:extent cx="130175" cy="125095"/>
                      <wp:effectExtent l="0" t="0" r="22225" b="27305"/>
                      <wp:wrapNone/>
                      <wp:docPr id="82057711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175" cy="1250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0A10CB5F" id="Rectangle 76" o:spid="_x0000_s1026" style="position:absolute;margin-left:61.2pt;margin-top:12.4pt;width:10.25pt;height:9.85pt;z-index:2516633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" filled="f" strokecolor="black [3213]" strokeweight="1pt">
                      <v:path arrowok="t"/>
                    </v:rect>
                  </w:pict>
                </mc:Fallback>
              </mc:AlternateContent>
            </w:r>
            <w:r w:rsidR="005F3F41">
              <w:rPr>
                <w:rFonts w:ascii="Arial Narrow" w:hAnsi="Arial Narrow"/>
                <w:noProof/>
                <w:sz w:val="14"/>
              </w:rPr>
              <w:t xml:space="preserve">Brīdinājums        </w:t>
            </w:r>
          </w:p>
          <w:p w14:paraId="0477C641" w14:textId="31A4839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 xml:space="preserve">Imobilizācija </w:t>
            </w:r>
          </w:p>
        </w:tc>
      </w:tr>
      <w:tr w:rsidR="00671648" w:rsidRPr="00922F39" w14:paraId="1059B2FF" w14:textId="77777777" w:rsidTr="006B2241">
        <w:tc>
          <w:tcPr>
            <w:tcW w:w="344" w:type="dxa"/>
            <w:vMerge w:val="restart"/>
            <w:tcMar>
              <w:left w:w="28" w:type="dxa"/>
              <w:right w:w="28" w:type="dxa"/>
            </w:tcMar>
          </w:tcPr>
          <w:p w14:paraId="6F27932E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29.</w:t>
            </w:r>
          </w:p>
        </w:tc>
        <w:tc>
          <w:tcPr>
            <w:tcW w:w="9857" w:type="dxa"/>
            <w:gridSpan w:val="11"/>
            <w:tcMar>
              <w:left w:w="28" w:type="dxa"/>
              <w:right w:w="28" w:type="dxa"/>
            </w:tcMar>
          </w:tcPr>
          <w:p w14:paraId="5C464F36" w14:textId="2C4D1018" w:rsidR="00671648" w:rsidRPr="00BD076C" w:rsidRDefault="002E02F9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Piezīmes (7)</w:t>
            </w:r>
          </w:p>
        </w:tc>
      </w:tr>
      <w:tr w:rsidR="00671648" w:rsidRPr="00922F39" w14:paraId="38ACA139" w14:textId="77777777" w:rsidTr="006B2241">
        <w:tc>
          <w:tcPr>
            <w:tcW w:w="344" w:type="dxa"/>
            <w:vMerge/>
            <w:tcMar>
              <w:left w:w="28" w:type="dxa"/>
              <w:right w:w="28" w:type="dxa"/>
            </w:tcMar>
          </w:tcPr>
          <w:p w14:paraId="5C349516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9857" w:type="dxa"/>
            <w:gridSpan w:val="11"/>
            <w:tcMar>
              <w:left w:w="28" w:type="dxa"/>
              <w:right w:w="28" w:type="dxa"/>
            </w:tcMar>
          </w:tcPr>
          <w:p w14:paraId="68484C86" w14:textId="72149322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671648" w:rsidRPr="00922F39" w14:paraId="0CB5C5A4" w14:textId="77777777" w:rsidTr="006B2241">
        <w:tc>
          <w:tcPr>
            <w:tcW w:w="344" w:type="dxa"/>
            <w:vMerge/>
            <w:tcMar>
              <w:left w:w="28" w:type="dxa"/>
              <w:right w:w="28" w:type="dxa"/>
            </w:tcMar>
          </w:tcPr>
          <w:p w14:paraId="51B1DACD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9857" w:type="dxa"/>
            <w:gridSpan w:val="11"/>
            <w:tcMar>
              <w:left w:w="28" w:type="dxa"/>
              <w:right w:w="28" w:type="dxa"/>
            </w:tcMar>
          </w:tcPr>
          <w:p w14:paraId="2F23D52C" w14:textId="1A5D6E40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671648" w:rsidRPr="00922F39" w14:paraId="05E10E0A" w14:textId="77777777" w:rsidTr="006B2241">
        <w:tc>
          <w:tcPr>
            <w:tcW w:w="344" w:type="dxa"/>
            <w:vMerge/>
            <w:tcMar>
              <w:left w:w="28" w:type="dxa"/>
              <w:right w:w="28" w:type="dxa"/>
            </w:tcMar>
          </w:tcPr>
          <w:p w14:paraId="346BD116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9857" w:type="dxa"/>
            <w:gridSpan w:val="11"/>
            <w:tcMar>
              <w:left w:w="28" w:type="dxa"/>
              <w:right w:w="28" w:type="dxa"/>
            </w:tcMar>
          </w:tcPr>
          <w:p w14:paraId="27410EC9" w14:textId="0D5B3A23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671648" w:rsidRPr="00922F39" w14:paraId="17698F45" w14:textId="77777777" w:rsidTr="006B2241">
        <w:tc>
          <w:tcPr>
            <w:tcW w:w="344" w:type="dxa"/>
            <w:vMerge/>
            <w:tcMar>
              <w:left w:w="28" w:type="dxa"/>
              <w:right w:w="28" w:type="dxa"/>
            </w:tcMar>
          </w:tcPr>
          <w:p w14:paraId="4CD812C7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9857" w:type="dxa"/>
            <w:gridSpan w:val="11"/>
            <w:tcMar>
              <w:left w:w="28" w:type="dxa"/>
              <w:right w:w="28" w:type="dxa"/>
            </w:tcMar>
          </w:tcPr>
          <w:p w14:paraId="185531F0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671648" w:rsidRPr="00922F39" w14:paraId="629FDBBB" w14:textId="77777777" w:rsidTr="006B2241">
        <w:tc>
          <w:tcPr>
            <w:tcW w:w="344" w:type="dxa"/>
            <w:vMerge/>
            <w:tcMar>
              <w:left w:w="28" w:type="dxa"/>
              <w:right w:w="28" w:type="dxa"/>
            </w:tcMar>
          </w:tcPr>
          <w:p w14:paraId="33795D1D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9857" w:type="dxa"/>
            <w:gridSpan w:val="11"/>
            <w:tcMar>
              <w:left w:w="28" w:type="dxa"/>
              <w:right w:w="28" w:type="dxa"/>
            </w:tcMar>
          </w:tcPr>
          <w:p w14:paraId="51F5ED5D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394FDB73" w14:textId="77777777" w:rsidTr="006B2241">
        <w:tc>
          <w:tcPr>
            <w:tcW w:w="344" w:type="dxa"/>
            <w:tcMar>
              <w:left w:w="28" w:type="dxa"/>
              <w:right w:w="28" w:type="dxa"/>
            </w:tcMar>
          </w:tcPr>
          <w:p w14:paraId="25E44105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30.</w:t>
            </w:r>
          </w:p>
        </w:tc>
        <w:tc>
          <w:tcPr>
            <w:tcW w:w="5321" w:type="dxa"/>
            <w:gridSpan w:val="2"/>
            <w:tcMar>
              <w:left w:w="28" w:type="dxa"/>
              <w:right w:w="28" w:type="dxa"/>
            </w:tcMar>
          </w:tcPr>
          <w:p w14:paraId="409F16D0" w14:textId="222BCA5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 xml:space="preserve">Vai plomba ir </w:t>
            </w:r>
            <w:r w:rsidR="00C26511">
              <w:rPr>
                <w:rFonts w:ascii="Arial Narrow" w:hAnsi="Arial Narrow"/>
                <w:noProof/>
                <w:sz w:val="14"/>
              </w:rPr>
              <w:t>noņemta</w:t>
            </w:r>
            <w:r w:rsidR="00421733">
              <w:rPr>
                <w:rFonts w:ascii="Arial Narrow" w:hAnsi="Arial Narrow"/>
                <w:noProof/>
                <w:sz w:val="14"/>
              </w:rPr>
              <w:t xml:space="preserve">, </w:t>
            </w:r>
            <w:r>
              <w:rPr>
                <w:rFonts w:ascii="Arial Narrow" w:hAnsi="Arial Narrow"/>
                <w:noProof/>
                <w:sz w:val="14"/>
              </w:rPr>
              <w:t>aizstāta?</w:t>
            </w:r>
          </w:p>
        </w:tc>
        <w:tc>
          <w:tcPr>
            <w:tcW w:w="1281" w:type="dxa"/>
            <w:gridSpan w:val="2"/>
            <w:tcMar>
              <w:left w:w="28" w:type="dxa"/>
              <w:right w:w="28" w:type="dxa"/>
            </w:tcMar>
          </w:tcPr>
          <w:p w14:paraId="323AF3AB" w14:textId="52993D77" w:rsidR="00440D6E" w:rsidRPr="00BD076C" w:rsidRDefault="00C26511" w:rsidP="00B913D0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Noņemta</w:t>
            </w:r>
            <w:r w:rsidR="0058460E">
              <w:rPr>
                <w:rFonts w:ascii="Arial Narrow" w:hAnsi="Arial Narrow"/>
                <w:noProof/>
                <w:sz w:val="14"/>
              </w:rPr>
              <w:t xml:space="preserve"> </w:t>
            </w:r>
            <w:r w:rsidR="00440D6E">
              <w:rPr>
                <w:rFonts w:ascii="Arial Narrow" w:hAnsi="Arial Narrow"/>
                <w:noProof/>
                <w:sz w:val="14"/>
              </w:rPr>
              <w:t>(datums)</w:t>
            </w:r>
          </w:p>
        </w:tc>
        <w:tc>
          <w:tcPr>
            <w:tcW w:w="1271" w:type="dxa"/>
            <w:gridSpan w:val="4"/>
          </w:tcPr>
          <w:p w14:paraId="1AA2B340" w14:textId="7FD1FC9F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EC366B4" w14:textId="77777777" w:rsidR="00440D6E" w:rsidRPr="00BD076C" w:rsidRDefault="00440D6E" w:rsidP="00B913D0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Aizstāta (datums)</w:t>
            </w:r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</w:tcPr>
          <w:p w14:paraId="5947FA08" w14:textId="35D54A8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08E2FD66" w14:textId="77777777" w:rsidTr="006B2241">
        <w:trPr>
          <w:trHeight w:val="617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47A29CC0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31.</w:t>
            </w:r>
          </w:p>
        </w:tc>
        <w:tc>
          <w:tcPr>
            <w:tcW w:w="5321" w:type="dxa"/>
            <w:gridSpan w:val="2"/>
            <w:tcMar>
              <w:left w:w="28" w:type="dxa"/>
              <w:right w:w="28" w:type="dxa"/>
            </w:tcMar>
          </w:tcPr>
          <w:p w14:paraId="446440A6" w14:textId="5237F5A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Iestāde</w:t>
            </w:r>
            <w:r w:rsidR="00421733">
              <w:rPr>
                <w:rFonts w:ascii="Arial Narrow" w:hAnsi="Arial Narrow"/>
                <w:noProof/>
                <w:sz w:val="14"/>
              </w:rPr>
              <w:t xml:space="preserve">, </w:t>
            </w:r>
            <w:r>
              <w:rPr>
                <w:rFonts w:ascii="Arial Narrow" w:hAnsi="Arial Narrow"/>
                <w:noProof/>
                <w:sz w:val="14"/>
              </w:rPr>
              <w:t>amatpersona</w:t>
            </w:r>
            <w:r w:rsidR="00421733">
              <w:rPr>
                <w:rFonts w:ascii="Arial Narrow" w:hAnsi="Arial Narrow"/>
                <w:noProof/>
                <w:sz w:val="14"/>
              </w:rPr>
              <w:t xml:space="preserve"> vai </w:t>
            </w:r>
            <w:r>
              <w:rPr>
                <w:rFonts w:ascii="Arial Narrow" w:hAnsi="Arial Narrow"/>
                <w:noProof/>
                <w:sz w:val="14"/>
              </w:rPr>
              <w:t>pilnvarotā persona, kas veic pārbaudi</w:t>
            </w:r>
          </w:p>
        </w:tc>
        <w:tc>
          <w:tcPr>
            <w:tcW w:w="4536" w:type="dxa"/>
            <w:gridSpan w:val="9"/>
            <w:tcMar>
              <w:left w:w="28" w:type="dxa"/>
              <w:right w:w="28" w:type="dxa"/>
            </w:tcMar>
          </w:tcPr>
          <w:p w14:paraId="55110468" w14:textId="5BD7D3F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</w:tbl>
    <w:p w14:paraId="050D2B8C" w14:textId="66E494AF" w:rsidR="00251159" w:rsidRPr="00536315" w:rsidRDefault="00251159" w:rsidP="00536315">
      <w:pPr>
        <w:spacing w:after="0" w:line="240" w:lineRule="auto"/>
        <w:rPr>
          <w:rFonts w:ascii="Arial Narrow" w:hAnsi="Arial Narrow" w:cs="Times New Roman"/>
          <w:noProof/>
          <w:sz w:val="16"/>
          <w:szCs w:val="16"/>
        </w:rPr>
      </w:pPr>
      <w:r>
        <w:rPr>
          <w:rFonts w:ascii="Arial Narrow" w:hAnsi="Arial Narrow" w:cs="Times New Roman"/>
          <w:noProof/>
          <w:sz w:val="16"/>
          <w:szCs w:val="16"/>
        </w:rPr>
        <w:t xml:space="preserve">* </w:t>
      </w:r>
      <w:r w:rsidRPr="00536315">
        <w:rPr>
          <w:rFonts w:ascii="Arial Narrow" w:hAnsi="Arial Narrow" w:cs="Times New Roman"/>
          <w:noProof/>
          <w:sz w:val="16"/>
          <w:szCs w:val="16"/>
        </w:rPr>
        <w:t>Daudzelementu gāzes konteiners (MEMU)</w:t>
      </w:r>
    </w:p>
    <w:p w14:paraId="59FE9407" w14:textId="72D75BDE" w:rsidR="00440D6E" w:rsidRDefault="00440D6E" w:rsidP="00440D6E">
      <w:pPr>
        <w:spacing w:after="0" w:line="240" w:lineRule="auto"/>
        <w:ind w:left="426"/>
        <w:rPr>
          <w:rFonts w:ascii="Arial Narrow" w:hAnsi="Arial Narrow" w:cs="Times New Roman"/>
          <w:noProof/>
          <w:sz w:val="16"/>
          <w:szCs w:val="16"/>
        </w:rPr>
      </w:pPr>
    </w:p>
    <w:p w14:paraId="4AEC4550" w14:textId="08F6A7B1" w:rsidR="006B2241" w:rsidRPr="006B2241" w:rsidRDefault="006B2241" w:rsidP="00440D6E">
      <w:pPr>
        <w:spacing w:after="0" w:line="240" w:lineRule="auto"/>
        <w:ind w:left="426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>Piezīmes.</w:t>
      </w:r>
    </w:p>
    <w:p w14:paraId="1681C4AF" w14:textId="343D3596" w:rsidR="00440D6E" w:rsidRPr="006B2241" w:rsidRDefault="00440D6E" w:rsidP="00CD2F9A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 xml:space="preserve">(1) Aizpildīt tikai tad, ja tas attiecas uz pārkāpumu. </w:t>
      </w:r>
    </w:p>
    <w:p w14:paraId="0B6335E2" w14:textId="36C87D02" w:rsidR="00440D6E" w:rsidRPr="006B2241" w:rsidRDefault="00440D6E" w:rsidP="00CD2F9A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 xml:space="preserve">(2) Ierakstīt </w:t>
      </w:r>
      <w:r w:rsidR="006B2241" w:rsidRPr="006B2241">
        <w:rPr>
          <w:rFonts w:ascii="Times New Roman" w:hAnsi="Times New Roman" w:cs="Times New Roman"/>
          <w:noProof/>
        </w:rPr>
        <w:t xml:space="preserve">ailē </w:t>
      </w:r>
      <w:r w:rsidR="00F11F53">
        <w:rPr>
          <w:rFonts w:ascii="Times New Roman" w:hAnsi="Times New Roman" w:cs="Times New Roman"/>
          <w:noProof/>
        </w:rPr>
        <w:t>"</w:t>
      </w:r>
      <w:r w:rsidR="006B2241" w:rsidRPr="006B2241">
        <w:rPr>
          <w:rFonts w:ascii="Times New Roman" w:hAnsi="Times New Roman" w:cs="Times New Roman"/>
          <w:noProof/>
        </w:rPr>
        <w:t>P</w:t>
      </w:r>
      <w:r w:rsidRPr="006B2241">
        <w:rPr>
          <w:rFonts w:ascii="Times New Roman" w:hAnsi="Times New Roman" w:cs="Times New Roman"/>
          <w:noProof/>
        </w:rPr>
        <w:t>iezīm</w:t>
      </w:r>
      <w:r w:rsidR="006B2241" w:rsidRPr="006B2241">
        <w:rPr>
          <w:rFonts w:ascii="Times New Roman" w:hAnsi="Times New Roman" w:cs="Times New Roman"/>
          <w:noProof/>
        </w:rPr>
        <w:t>e</w:t>
      </w:r>
      <w:r w:rsidRPr="006B2241">
        <w:rPr>
          <w:rFonts w:ascii="Times New Roman" w:hAnsi="Times New Roman" w:cs="Times New Roman"/>
          <w:noProof/>
        </w:rPr>
        <w:t>s</w:t>
      </w:r>
      <w:r w:rsidR="00F11F53">
        <w:rPr>
          <w:rFonts w:ascii="Times New Roman" w:hAnsi="Times New Roman" w:cs="Times New Roman"/>
          <w:noProof/>
        </w:rPr>
        <w:t>"</w:t>
      </w:r>
      <w:r w:rsidRPr="006B2241">
        <w:rPr>
          <w:rFonts w:ascii="Times New Roman" w:hAnsi="Times New Roman" w:cs="Times New Roman"/>
          <w:noProof/>
        </w:rPr>
        <w:t xml:space="preserve">. </w:t>
      </w:r>
    </w:p>
    <w:p w14:paraId="7816DD70" w14:textId="44707B7C" w:rsidR="00440D6E" w:rsidRPr="006B2241" w:rsidRDefault="00440D6E" w:rsidP="00CD2F9A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 xml:space="preserve">(3) Attiecas uz jebkādiem atbrīvojumiem vai atkāpēm saskaņā ar </w:t>
      </w:r>
      <w:r w:rsidR="00125844" w:rsidRPr="006B2241">
        <w:rPr>
          <w:rFonts w:ascii="Times New Roman" w:hAnsi="Times New Roman" w:cs="Times New Roman"/>
          <w:noProof/>
        </w:rPr>
        <w:t>normatīv</w:t>
      </w:r>
      <w:r w:rsidR="00F11F53">
        <w:rPr>
          <w:rFonts w:ascii="Times New Roman" w:hAnsi="Times New Roman" w:cs="Times New Roman"/>
          <w:noProof/>
        </w:rPr>
        <w:t>a</w:t>
      </w:r>
      <w:r w:rsidR="00125844" w:rsidRPr="006B2241">
        <w:rPr>
          <w:rFonts w:ascii="Times New Roman" w:hAnsi="Times New Roman" w:cs="Times New Roman"/>
          <w:noProof/>
        </w:rPr>
        <w:t>jiem aktiem par bīstamo kravu apriti</w:t>
      </w:r>
      <w:r w:rsidRPr="006B2241">
        <w:rPr>
          <w:rFonts w:ascii="Times New Roman" w:hAnsi="Times New Roman" w:cs="Times New Roman"/>
          <w:noProof/>
        </w:rPr>
        <w:t xml:space="preserve">. </w:t>
      </w:r>
    </w:p>
    <w:p w14:paraId="60097107" w14:textId="77777777" w:rsidR="006B2241" w:rsidRPr="006B2241" w:rsidRDefault="00440D6E" w:rsidP="00CD2F9A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 xml:space="preserve">(4) Pārbaudes statuss: </w:t>
      </w:r>
    </w:p>
    <w:p w14:paraId="32C312FE" w14:textId="77777777" w:rsidR="006B2241" w:rsidRPr="006B2241" w:rsidRDefault="00440D6E" w:rsidP="00CD2F9A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 xml:space="preserve">C = pārbaudīts, </w:t>
      </w:r>
    </w:p>
    <w:p w14:paraId="5732A00E" w14:textId="77777777" w:rsidR="006B2241" w:rsidRPr="006B2241" w:rsidRDefault="00440D6E" w:rsidP="00CD2F9A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 xml:space="preserve">NC = nav iespējams pārbaudīt, </w:t>
      </w:r>
    </w:p>
    <w:p w14:paraId="203A16B0" w14:textId="00BC69C7" w:rsidR="00440D6E" w:rsidRPr="006B2241" w:rsidRDefault="00440D6E" w:rsidP="00CD2F9A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>NA = nepiemēro.</w:t>
      </w:r>
    </w:p>
    <w:p w14:paraId="6F85214C" w14:textId="6E650BF4" w:rsidR="00440D6E" w:rsidRPr="006B2241" w:rsidRDefault="00440D6E" w:rsidP="00CD2F9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noProof/>
        </w:rPr>
      </w:pPr>
      <w:r w:rsidRPr="00CD2F9A">
        <w:rPr>
          <w:rFonts w:ascii="Times New Roman" w:hAnsi="Times New Roman" w:cs="Times New Roman"/>
          <w:noProof/>
        </w:rPr>
        <w:t>(5)</w:t>
      </w:r>
      <w:r w:rsidR="00CD2F9A">
        <w:rPr>
          <w:rFonts w:ascii="Times New Roman" w:hAnsi="Times New Roman" w:cs="Times New Roman"/>
          <w:noProof/>
        </w:rPr>
        <w:t> </w:t>
      </w:r>
      <w:r w:rsidRPr="00CD2F9A">
        <w:rPr>
          <w:rFonts w:ascii="Times New Roman" w:hAnsi="Times New Roman" w:cs="Times New Roman"/>
          <w:noProof/>
        </w:rPr>
        <w:t xml:space="preserve">Reģistrētā pārkāpuma riska kategorija saskaņā ar </w:t>
      </w:r>
      <w:r w:rsidR="00CD2F9A" w:rsidRPr="00CD2F9A">
        <w:rPr>
          <w:rFonts w:ascii="Times New Roman" w:eastAsia="Times New Roman" w:hAnsi="Times New Roman" w:cs="Calibri"/>
          <w:color w:val="333333"/>
          <w:lang w:eastAsia="en-GB"/>
        </w:rPr>
        <w:t xml:space="preserve">Ministru kabineta </w:t>
      </w:r>
      <w:r w:rsidR="00CD2F9A" w:rsidRPr="00CD2F9A">
        <w:rPr>
          <w:rFonts w:ascii="Times New Roman" w:eastAsia="Times New Roman" w:hAnsi="Times New Roman" w:cs="Calibri"/>
          <w:color w:val="333333"/>
          <w:lang w:eastAsia="en-GB"/>
        </w:rPr>
        <w:fldChar w:fldCharType="begin"/>
      </w:r>
      <w:r w:rsidR="00CD2F9A" w:rsidRPr="00CD2F9A">
        <w:rPr>
          <w:rFonts w:ascii="Times New Roman" w:eastAsia="Times New Roman" w:hAnsi="Times New Roman" w:cs="Calibri"/>
          <w:color w:val="333333"/>
          <w:lang w:eastAsia="en-GB"/>
        </w:rPr>
        <w:instrText xml:space="preserve"> MERGEFIELD =TAP_DOK_DATUMS_GEN \* MERGEFORMAT </w:instrText>
      </w:r>
      <w:r w:rsidR="00CD2F9A" w:rsidRPr="00CD2F9A">
        <w:rPr>
          <w:rFonts w:ascii="Times New Roman" w:eastAsia="Times New Roman" w:hAnsi="Times New Roman" w:cs="Calibri"/>
          <w:color w:val="333333"/>
          <w:lang w:eastAsia="en-GB"/>
        </w:rPr>
        <w:fldChar w:fldCharType="separate"/>
      </w:r>
      <w:r w:rsidR="00CD2F9A" w:rsidRPr="00CD2F9A">
        <w:rPr>
          <w:rFonts w:ascii="Times New Roman" w:eastAsia="Times New Roman" w:hAnsi="Times New Roman" w:cs="Calibri"/>
          <w:color w:val="333333"/>
          <w:lang w:eastAsia="en-GB"/>
        </w:rPr>
        <w:t>«=TAP_DOK_DATUMS_GEN»</w:t>
      </w:r>
      <w:r w:rsidR="00CD2F9A" w:rsidRPr="00CD2F9A">
        <w:rPr>
          <w:rFonts w:ascii="Times New Roman" w:eastAsia="Times New Roman" w:hAnsi="Times New Roman" w:cs="Calibri"/>
          <w:color w:val="333333"/>
          <w:lang w:eastAsia="en-GB"/>
        </w:rPr>
        <w:fldChar w:fldCharType="end"/>
      </w:r>
      <w:r w:rsidR="00CD2F9A">
        <w:rPr>
          <w:rFonts w:ascii="Times New Roman" w:eastAsia="Times New Roman" w:hAnsi="Times New Roman" w:cs="Calibri"/>
          <w:color w:val="333333"/>
          <w:lang w:eastAsia="en-GB"/>
        </w:rPr>
        <w:t xml:space="preserve"> </w:t>
      </w:r>
      <w:r w:rsidR="00CD2F9A" w:rsidRPr="00CD2F9A">
        <w:rPr>
          <w:rFonts w:ascii="Times New Roman" w:eastAsia="Times New Roman" w:hAnsi="Times New Roman" w:cs="Calibri"/>
          <w:lang w:eastAsia="en-GB"/>
        </w:rPr>
        <w:t>noteikum</w:t>
      </w:r>
      <w:r w:rsidR="00CD2F9A">
        <w:rPr>
          <w:rFonts w:ascii="Times New Roman" w:eastAsia="Times New Roman" w:hAnsi="Times New Roman" w:cs="Calibri"/>
          <w:lang w:eastAsia="en-GB"/>
        </w:rPr>
        <w:t>u</w:t>
      </w:r>
      <w:r w:rsidR="00CD2F9A" w:rsidRPr="00CD2F9A">
        <w:rPr>
          <w:rFonts w:ascii="Times New Roman" w:eastAsia="Times New Roman" w:hAnsi="Times New Roman" w:cs="Calibri"/>
          <w:lang w:eastAsia="en-GB"/>
        </w:rPr>
        <w:t xml:space="preserve"> </w:t>
      </w:r>
      <w:r w:rsidR="00CD2F9A" w:rsidRPr="00CD2F9A">
        <w:rPr>
          <w:rFonts w:ascii="Times New Roman" w:eastAsia="Times New Roman" w:hAnsi="Times New Roman" w:cs="Calibri"/>
          <w:color w:val="333333"/>
          <w:lang w:eastAsia="en-GB"/>
        </w:rPr>
        <w:t xml:space="preserve">Nr. </w:t>
      </w:r>
      <w:r w:rsidR="00CD2F9A" w:rsidRPr="00CD2F9A">
        <w:rPr>
          <w:rFonts w:ascii="Times New Roman" w:eastAsia="Times New Roman" w:hAnsi="Times New Roman" w:cs="Calibri"/>
          <w:color w:val="333333"/>
          <w:lang w:eastAsia="en-GB"/>
        </w:rPr>
        <w:fldChar w:fldCharType="begin"/>
      </w:r>
      <w:r w:rsidR="00CD2F9A" w:rsidRPr="00CD2F9A">
        <w:rPr>
          <w:rFonts w:ascii="Times New Roman" w:eastAsia="Times New Roman" w:hAnsi="Times New Roman" w:cs="Calibri"/>
          <w:color w:val="333333"/>
          <w:lang w:eastAsia="en-GB"/>
        </w:rPr>
        <w:instrText xml:space="preserve"> MERGEFIELD =TAP_DOK_NUMURS \* MERGEFORMAT </w:instrText>
      </w:r>
      <w:r w:rsidR="00CD2F9A" w:rsidRPr="00CD2F9A">
        <w:rPr>
          <w:rFonts w:ascii="Times New Roman" w:eastAsia="Times New Roman" w:hAnsi="Times New Roman" w:cs="Calibri"/>
          <w:color w:val="333333"/>
          <w:lang w:eastAsia="en-GB"/>
        </w:rPr>
        <w:fldChar w:fldCharType="separate"/>
      </w:r>
      <w:r w:rsidR="00CD2F9A" w:rsidRPr="00CD2F9A">
        <w:rPr>
          <w:rFonts w:ascii="Times New Roman" w:eastAsia="Times New Roman" w:hAnsi="Times New Roman" w:cs="Calibri"/>
          <w:color w:val="333333"/>
          <w:lang w:eastAsia="en-GB"/>
        </w:rPr>
        <w:t>«=TAP_DOK_NUMURS»</w:t>
      </w:r>
      <w:r w:rsidR="00CD2F9A" w:rsidRPr="00CD2F9A">
        <w:rPr>
          <w:rFonts w:ascii="Times New Roman" w:eastAsia="Times New Roman" w:hAnsi="Times New Roman" w:cs="Calibri"/>
          <w:color w:val="333333"/>
          <w:lang w:eastAsia="en-GB"/>
        </w:rPr>
        <w:fldChar w:fldCharType="end"/>
      </w:r>
      <w:r w:rsidR="00CD2F9A">
        <w:rPr>
          <w:rFonts w:ascii="Times New Roman" w:eastAsia="Times New Roman" w:hAnsi="Times New Roman" w:cs="Calibri"/>
          <w:color w:val="333333"/>
          <w:lang w:eastAsia="en-GB"/>
        </w:rPr>
        <w:t xml:space="preserve"> </w:t>
      </w:r>
      <w:r w:rsidR="00837264" w:rsidRPr="006B2241">
        <w:rPr>
          <w:rFonts w:ascii="Times New Roman" w:hAnsi="Times New Roman" w:cs="Times New Roman"/>
          <w:noProof/>
        </w:rPr>
        <w:t>2</w:t>
      </w:r>
      <w:r w:rsidR="00EE6B92" w:rsidRPr="006B2241">
        <w:rPr>
          <w:rFonts w:ascii="Times New Roman" w:hAnsi="Times New Roman" w:cs="Times New Roman"/>
          <w:noProof/>
        </w:rPr>
        <w:t>8</w:t>
      </w:r>
      <w:r w:rsidR="00837264" w:rsidRPr="006B2241">
        <w:rPr>
          <w:rFonts w:ascii="Times New Roman" w:hAnsi="Times New Roman" w:cs="Times New Roman"/>
          <w:noProof/>
        </w:rPr>
        <w:t>. punktu</w:t>
      </w:r>
      <w:r w:rsidRPr="006B2241">
        <w:rPr>
          <w:rFonts w:ascii="Times New Roman" w:hAnsi="Times New Roman" w:cs="Times New Roman"/>
          <w:noProof/>
        </w:rPr>
        <w:t>.</w:t>
      </w:r>
    </w:p>
    <w:p w14:paraId="5D55F7A6" w14:textId="77777777" w:rsidR="006B2241" w:rsidRPr="006B2241" w:rsidRDefault="00440D6E" w:rsidP="00CD2F9A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 xml:space="preserve">(6) Aizpildīt, ja konstatēts viens vai vairāki pārkāpumi. Norādīt tā dalībnieka(-u) kategoriju (saskaņā ar </w:t>
      </w:r>
      <w:r w:rsidRPr="006B2241">
        <w:rPr>
          <w:rFonts w:ascii="Times New Roman" w:hAnsi="Times New Roman" w:cs="Times New Roman"/>
          <w:i/>
          <w:iCs/>
          <w:noProof/>
        </w:rPr>
        <w:t>ADR</w:t>
      </w:r>
      <w:r w:rsidRPr="006B2241">
        <w:rPr>
          <w:rFonts w:ascii="Times New Roman" w:hAnsi="Times New Roman" w:cs="Times New Roman"/>
          <w:noProof/>
        </w:rPr>
        <w:t xml:space="preserve"> 1.4. punktu), kas, iespējams, ir atbildīgs(-i): </w:t>
      </w:r>
    </w:p>
    <w:p w14:paraId="1AC3F80A" w14:textId="77777777" w:rsidR="006B2241" w:rsidRPr="006B2241" w:rsidRDefault="00440D6E" w:rsidP="006B2241">
      <w:pPr>
        <w:spacing w:after="0" w:line="240" w:lineRule="auto"/>
        <w:ind w:left="284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 xml:space="preserve">CI = nosūtītājs, </w:t>
      </w:r>
    </w:p>
    <w:p w14:paraId="446826DA" w14:textId="2CAB7806" w:rsidR="006B2241" w:rsidRPr="006B2241" w:rsidRDefault="00440D6E" w:rsidP="006B2241">
      <w:pPr>
        <w:spacing w:after="0" w:line="240" w:lineRule="auto"/>
        <w:ind w:left="284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>C</w:t>
      </w:r>
      <w:r w:rsidR="00F11F53">
        <w:rPr>
          <w:rFonts w:ascii="Times New Roman" w:hAnsi="Times New Roman" w:cs="Times New Roman"/>
          <w:noProof/>
        </w:rPr>
        <w:t xml:space="preserve"> </w:t>
      </w:r>
      <w:r w:rsidRPr="006B2241">
        <w:rPr>
          <w:rFonts w:ascii="Times New Roman" w:hAnsi="Times New Roman" w:cs="Times New Roman"/>
          <w:noProof/>
        </w:rPr>
        <w:t>=</w:t>
      </w:r>
      <w:r w:rsidR="00F11F53">
        <w:rPr>
          <w:rFonts w:ascii="Times New Roman" w:hAnsi="Times New Roman" w:cs="Times New Roman"/>
          <w:noProof/>
        </w:rPr>
        <w:t xml:space="preserve"> </w:t>
      </w:r>
      <w:r w:rsidRPr="006B2241">
        <w:rPr>
          <w:rFonts w:ascii="Times New Roman" w:hAnsi="Times New Roman" w:cs="Times New Roman"/>
          <w:noProof/>
        </w:rPr>
        <w:t xml:space="preserve">pārvadātājs, </w:t>
      </w:r>
    </w:p>
    <w:p w14:paraId="3200BCBC" w14:textId="2C3B6430" w:rsidR="006B2241" w:rsidRPr="006B2241" w:rsidRDefault="00440D6E" w:rsidP="006B2241">
      <w:pPr>
        <w:spacing w:after="0" w:line="240" w:lineRule="auto"/>
        <w:ind w:left="284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>Ce</w:t>
      </w:r>
      <w:r w:rsidR="00F11F53">
        <w:rPr>
          <w:rFonts w:ascii="Times New Roman" w:hAnsi="Times New Roman" w:cs="Times New Roman"/>
          <w:noProof/>
        </w:rPr>
        <w:t xml:space="preserve"> </w:t>
      </w:r>
      <w:r w:rsidRPr="006B2241">
        <w:rPr>
          <w:rFonts w:ascii="Times New Roman" w:hAnsi="Times New Roman" w:cs="Times New Roman"/>
          <w:noProof/>
        </w:rPr>
        <w:t>=</w:t>
      </w:r>
      <w:r w:rsidR="00F11F53">
        <w:rPr>
          <w:rFonts w:ascii="Times New Roman" w:hAnsi="Times New Roman" w:cs="Times New Roman"/>
          <w:noProof/>
        </w:rPr>
        <w:t xml:space="preserve"> </w:t>
      </w:r>
      <w:r w:rsidRPr="006B2241">
        <w:rPr>
          <w:rFonts w:ascii="Times New Roman" w:hAnsi="Times New Roman" w:cs="Times New Roman"/>
          <w:noProof/>
        </w:rPr>
        <w:t xml:space="preserve">saņēmējs, </w:t>
      </w:r>
    </w:p>
    <w:p w14:paraId="1D9F4408" w14:textId="1812B404" w:rsidR="006B2241" w:rsidRPr="006B2241" w:rsidRDefault="00440D6E" w:rsidP="006B2241">
      <w:pPr>
        <w:spacing w:after="0" w:line="240" w:lineRule="auto"/>
        <w:ind w:left="284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>L</w:t>
      </w:r>
      <w:r w:rsidR="00F11F53">
        <w:rPr>
          <w:rFonts w:ascii="Times New Roman" w:hAnsi="Times New Roman" w:cs="Times New Roman"/>
          <w:noProof/>
        </w:rPr>
        <w:t xml:space="preserve"> </w:t>
      </w:r>
      <w:r w:rsidRPr="006B2241">
        <w:rPr>
          <w:rFonts w:ascii="Times New Roman" w:hAnsi="Times New Roman" w:cs="Times New Roman"/>
          <w:noProof/>
        </w:rPr>
        <w:t>=</w:t>
      </w:r>
      <w:r w:rsidR="00F11F53">
        <w:rPr>
          <w:rFonts w:ascii="Times New Roman" w:hAnsi="Times New Roman" w:cs="Times New Roman"/>
          <w:noProof/>
        </w:rPr>
        <w:t xml:space="preserve"> </w:t>
      </w:r>
      <w:r w:rsidRPr="006B2241">
        <w:rPr>
          <w:rFonts w:ascii="Times New Roman" w:hAnsi="Times New Roman" w:cs="Times New Roman"/>
          <w:noProof/>
        </w:rPr>
        <w:t xml:space="preserve">iekrāvējs, </w:t>
      </w:r>
    </w:p>
    <w:p w14:paraId="15DF4CFF" w14:textId="6922B4AB" w:rsidR="006B2241" w:rsidRPr="006B2241" w:rsidRDefault="00440D6E" w:rsidP="006B2241">
      <w:pPr>
        <w:spacing w:after="0" w:line="240" w:lineRule="auto"/>
        <w:ind w:left="284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>P</w:t>
      </w:r>
      <w:r w:rsidR="00F11F53">
        <w:rPr>
          <w:rFonts w:ascii="Times New Roman" w:hAnsi="Times New Roman" w:cs="Times New Roman"/>
          <w:noProof/>
        </w:rPr>
        <w:t xml:space="preserve"> </w:t>
      </w:r>
      <w:r w:rsidRPr="006B2241">
        <w:rPr>
          <w:rFonts w:ascii="Times New Roman" w:hAnsi="Times New Roman" w:cs="Times New Roman"/>
          <w:noProof/>
        </w:rPr>
        <w:t>=</w:t>
      </w:r>
      <w:r w:rsidR="00F11F53">
        <w:rPr>
          <w:rFonts w:ascii="Times New Roman" w:hAnsi="Times New Roman" w:cs="Times New Roman"/>
          <w:noProof/>
        </w:rPr>
        <w:t xml:space="preserve"> </w:t>
      </w:r>
      <w:r w:rsidRPr="006B2241">
        <w:rPr>
          <w:rFonts w:ascii="Times New Roman" w:hAnsi="Times New Roman" w:cs="Times New Roman"/>
          <w:noProof/>
        </w:rPr>
        <w:t xml:space="preserve">iepakotājs, </w:t>
      </w:r>
    </w:p>
    <w:p w14:paraId="47D4A289" w14:textId="25B7F2DE" w:rsidR="006B2241" w:rsidRPr="006B2241" w:rsidRDefault="00440D6E" w:rsidP="006B2241">
      <w:pPr>
        <w:spacing w:after="0" w:line="240" w:lineRule="auto"/>
        <w:ind w:left="284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>F</w:t>
      </w:r>
      <w:r w:rsidR="00F11F53">
        <w:rPr>
          <w:rFonts w:ascii="Times New Roman" w:hAnsi="Times New Roman" w:cs="Times New Roman"/>
          <w:noProof/>
        </w:rPr>
        <w:t xml:space="preserve"> </w:t>
      </w:r>
      <w:r w:rsidRPr="006B2241">
        <w:rPr>
          <w:rFonts w:ascii="Times New Roman" w:hAnsi="Times New Roman" w:cs="Times New Roman"/>
          <w:noProof/>
        </w:rPr>
        <w:t>=</w:t>
      </w:r>
      <w:r w:rsidR="00F11F53">
        <w:rPr>
          <w:rFonts w:ascii="Times New Roman" w:hAnsi="Times New Roman" w:cs="Times New Roman"/>
          <w:noProof/>
        </w:rPr>
        <w:t xml:space="preserve"> </w:t>
      </w:r>
      <w:r w:rsidRPr="006B2241">
        <w:rPr>
          <w:rFonts w:ascii="Times New Roman" w:hAnsi="Times New Roman" w:cs="Times New Roman"/>
          <w:noProof/>
        </w:rPr>
        <w:t xml:space="preserve">pildītājs, </w:t>
      </w:r>
    </w:p>
    <w:p w14:paraId="2B823279" w14:textId="4AAB0942" w:rsidR="006B2241" w:rsidRPr="006B2241" w:rsidRDefault="00440D6E" w:rsidP="006B2241">
      <w:pPr>
        <w:spacing w:after="0" w:line="240" w:lineRule="auto"/>
        <w:ind w:left="284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>To</w:t>
      </w:r>
      <w:r w:rsidR="00F11F53">
        <w:rPr>
          <w:rFonts w:ascii="Times New Roman" w:hAnsi="Times New Roman" w:cs="Times New Roman"/>
          <w:noProof/>
        </w:rPr>
        <w:t xml:space="preserve"> </w:t>
      </w:r>
      <w:r w:rsidRPr="006B2241">
        <w:rPr>
          <w:rFonts w:ascii="Times New Roman" w:hAnsi="Times New Roman" w:cs="Times New Roman"/>
          <w:noProof/>
        </w:rPr>
        <w:t>=</w:t>
      </w:r>
      <w:r w:rsidR="00F11F53">
        <w:rPr>
          <w:rFonts w:ascii="Times New Roman" w:hAnsi="Times New Roman" w:cs="Times New Roman"/>
          <w:noProof/>
        </w:rPr>
        <w:t xml:space="preserve"> </w:t>
      </w:r>
      <w:r w:rsidRPr="006B2241">
        <w:rPr>
          <w:rFonts w:ascii="Times New Roman" w:hAnsi="Times New Roman" w:cs="Times New Roman"/>
          <w:noProof/>
        </w:rPr>
        <w:t xml:space="preserve">cisternas operators, </w:t>
      </w:r>
    </w:p>
    <w:p w14:paraId="22B84CF8" w14:textId="77777777" w:rsidR="006B2241" w:rsidRPr="006B2241" w:rsidRDefault="00440D6E" w:rsidP="006B2241">
      <w:pPr>
        <w:spacing w:after="0" w:line="240" w:lineRule="auto"/>
        <w:ind w:left="284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 xml:space="preserve">U = izkrāvējs. </w:t>
      </w:r>
    </w:p>
    <w:p w14:paraId="615B45C3" w14:textId="3CD717C9" w:rsidR="00440D6E" w:rsidRPr="006B2241" w:rsidRDefault="00440D6E" w:rsidP="00440D6E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6B2241">
        <w:rPr>
          <w:rFonts w:ascii="Times New Roman" w:hAnsi="Times New Roman" w:cs="Times New Roman"/>
          <w:noProof/>
        </w:rPr>
        <w:t xml:space="preserve">Transporta ķēdē iesaistīto dalībnieku kategorijas norādīšana pārbaudes punktu sarakstā nekādā veidā neietekmē nevainīguma prezumpciju. </w:t>
      </w:r>
    </w:p>
    <w:p w14:paraId="19DB9F28" w14:textId="365F1C49" w:rsidR="00DF024A" w:rsidRPr="006B2241" w:rsidRDefault="00440D6E" w:rsidP="00440D6E">
      <w:pPr>
        <w:jc w:val="both"/>
        <w:rPr>
          <w:rFonts w:ascii="Times New Roman" w:hAnsi="Times New Roman" w:cs="Times New Roman"/>
        </w:rPr>
      </w:pPr>
      <w:r w:rsidRPr="006B2241">
        <w:rPr>
          <w:rFonts w:ascii="Times New Roman" w:hAnsi="Times New Roman" w:cs="Times New Roman"/>
          <w:noProof/>
        </w:rPr>
        <w:t xml:space="preserve">(7) </w:t>
      </w:r>
      <w:r w:rsidR="006B2241" w:rsidRPr="006B2241">
        <w:rPr>
          <w:rFonts w:ascii="Times New Roman" w:hAnsi="Times New Roman" w:cs="Times New Roman"/>
          <w:noProof/>
        </w:rPr>
        <w:t>N</w:t>
      </w:r>
      <w:r w:rsidRPr="006B2241">
        <w:rPr>
          <w:rFonts w:ascii="Times New Roman" w:hAnsi="Times New Roman" w:cs="Times New Roman"/>
          <w:noProof/>
        </w:rPr>
        <w:t>orād</w:t>
      </w:r>
      <w:r w:rsidR="006B2241" w:rsidRPr="006B2241">
        <w:rPr>
          <w:rFonts w:ascii="Times New Roman" w:hAnsi="Times New Roman" w:cs="Times New Roman"/>
          <w:noProof/>
        </w:rPr>
        <w:t>ī</w:t>
      </w:r>
      <w:r w:rsidRPr="006B2241">
        <w:rPr>
          <w:rFonts w:ascii="Times New Roman" w:hAnsi="Times New Roman" w:cs="Times New Roman"/>
          <w:noProof/>
        </w:rPr>
        <w:t xml:space="preserve">t </w:t>
      </w:r>
      <w:bookmarkStart w:id="4" w:name="_Hlk160096751"/>
      <w:bookmarkEnd w:id="4"/>
      <w:r w:rsidRPr="006B2241">
        <w:rPr>
          <w:rFonts w:ascii="Times New Roman" w:hAnsi="Times New Roman" w:cs="Times New Roman"/>
          <w:noProof/>
        </w:rPr>
        <w:t xml:space="preserve">ANO numuru(-us), </w:t>
      </w:r>
      <w:r w:rsidR="00C26511" w:rsidRPr="006B2241">
        <w:rPr>
          <w:rFonts w:ascii="Times New Roman" w:hAnsi="Times New Roman" w:cs="Times New Roman"/>
          <w:noProof/>
        </w:rPr>
        <w:t xml:space="preserve">iepakošanas </w:t>
      </w:r>
      <w:r w:rsidRPr="006B2241">
        <w:rPr>
          <w:rFonts w:ascii="Times New Roman" w:hAnsi="Times New Roman" w:cs="Times New Roman"/>
          <w:noProof/>
        </w:rPr>
        <w:t>grupu, pārvadāto bīstamo kravu daudzumu (ja konstatēti pārkāpumi), pārvadājuma apkalpes locekļu (autovadītāju) izdarītos pārkāpumus, korektīvos pasākumus un citas piezīmes.</w:t>
      </w:r>
    </w:p>
    <w:sectPr w:rsidR="00DF024A" w:rsidRPr="006B2241" w:rsidSect="00CD2F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8FC4F" w14:textId="77777777" w:rsidR="00CD2F9A" w:rsidRDefault="00CD2F9A" w:rsidP="00CD2F9A">
      <w:pPr>
        <w:spacing w:after="0" w:line="240" w:lineRule="auto"/>
      </w:pPr>
      <w:r>
        <w:separator/>
      </w:r>
    </w:p>
  </w:endnote>
  <w:endnote w:type="continuationSeparator" w:id="0">
    <w:p w14:paraId="63A5910F" w14:textId="77777777" w:rsidR="00CD2F9A" w:rsidRDefault="00CD2F9A" w:rsidP="00CD2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AA3F6" w14:textId="77777777" w:rsidR="00CD2F9A" w:rsidRDefault="00CD2F9A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4B85A" w14:textId="76E0CE08" w:rsidR="00CD2F9A" w:rsidRPr="00E647F6" w:rsidRDefault="00E647F6" w:rsidP="00E647F6">
    <w:pPr>
      <w:pStyle w:val="Kjene"/>
    </w:pPr>
    <w:r w:rsidRPr="00E647F6">
      <w:rPr>
        <w:rFonts w:ascii="Times New Roman" w:hAnsi="Times New Roman" w:cs="Times New Roman"/>
        <w:sz w:val="16"/>
        <w:szCs w:val="16"/>
      </w:rPr>
      <w:t>N0291_p</w:t>
    </w:r>
    <w:r w:rsidR="00F67504">
      <w:rPr>
        <w:rFonts w:ascii="Times New Roman" w:hAnsi="Times New Roman" w:cs="Times New Roman"/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BE5CE" w14:textId="095260B8" w:rsidR="00CD2F9A" w:rsidRPr="00E647F6" w:rsidRDefault="00E647F6">
    <w:pPr>
      <w:pStyle w:val="Kjene"/>
      <w:rPr>
        <w:rFonts w:ascii="Times New Roman" w:hAnsi="Times New Roman" w:cs="Times New Roman"/>
        <w:sz w:val="16"/>
        <w:szCs w:val="16"/>
      </w:rPr>
    </w:pPr>
    <w:r w:rsidRPr="00E647F6">
      <w:rPr>
        <w:rFonts w:ascii="Times New Roman" w:hAnsi="Times New Roman" w:cs="Times New Roman"/>
        <w:sz w:val="16"/>
        <w:szCs w:val="16"/>
      </w:rPr>
      <w:t>N0291_p</w:t>
    </w:r>
    <w:r w:rsidR="00F67504"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D34C4" w14:textId="77777777" w:rsidR="00CD2F9A" w:rsidRDefault="00CD2F9A" w:rsidP="00CD2F9A">
      <w:pPr>
        <w:spacing w:after="0" w:line="240" w:lineRule="auto"/>
      </w:pPr>
      <w:r>
        <w:separator/>
      </w:r>
    </w:p>
  </w:footnote>
  <w:footnote w:type="continuationSeparator" w:id="0">
    <w:p w14:paraId="39F60C8A" w14:textId="77777777" w:rsidR="00CD2F9A" w:rsidRDefault="00CD2F9A" w:rsidP="00CD2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A7647" w14:textId="77777777" w:rsidR="00CD2F9A" w:rsidRDefault="00CD2F9A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04150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FBF5E4" w14:textId="070C2AE4" w:rsidR="00CD2F9A" w:rsidRPr="002C04FD" w:rsidRDefault="00CD2F9A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C04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04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04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C04FD">
          <w:rPr>
            <w:rFonts w:ascii="Times New Roman" w:hAnsi="Times New Roman" w:cs="Times New Roman"/>
            <w:sz w:val="24"/>
            <w:szCs w:val="24"/>
          </w:rPr>
          <w:t>2</w:t>
        </w:r>
        <w:r w:rsidRPr="002C04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7E29FD1" w14:textId="77777777" w:rsidR="00CD2F9A" w:rsidRDefault="00CD2F9A">
    <w:pPr>
      <w:pStyle w:val="Galve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295C" w14:textId="77777777" w:rsidR="00CD2F9A" w:rsidRDefault="00CD2F9A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C07586"/>
    <w:multiLevelType w:val="hybridMultilevel"/>
    <w:tmpl w:val="437660F8"/>
    <w:lvl w:ilvl="0" w:tplc="3B84B0DA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582920"/>
    <w:multiLevelType w:val="hybridMultilevel"/>
    <w:tmpl w:val="B1F6A726"/>
    <w:lvl w:ilvl="0" w:tplc="2B582292">
      <w:start w:val="16"/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D6E"/>
    <w:rsid w:val="000B6B55"/>
    <w:rsid w:val="0010796E"/>
    <w:rsid w:val="00125844"/>
    <w:rsid w:val="00167182"/>
    <w:rsid w:val="001C2A61"/>
    <w:rsid w:val="0021475D"/>
    <w:rsid w:val="00251159"/>
    <w:rsid w:val="002656CD"/>
    <w:rsid w:val="00271B5C"/>
    <w:rsid w:val="002809A7"/>
    <w:rsid w:val="002B60DC"/>
    <w:rsid w:val="002C04FD"/>
    <w:rsid w:val="002E02F9"/>
    <w:rsid w:val="003118AC"/>
    <w:rsid w:val="00336A6B"/>
    <w:rsid w:val="00337312"/>
    <w:rsid w:val="00375ADA"/>
    <w:rsid w:val="00390153"/>
    <w:rsid w:val="003937AB"/>
    <w:rsid w:val="00397E05"/>
    <w:rsid w:val="003E0DD0"/>
    <w:rsid w:val="00421733"/>
    <w:rsid w:val="00440D6E"/>
    <w:rsid w:val="004F1896"/>
    <w:rsid w:val="00533F4F"/>
    <w:rsid w:val="00536315"/>
    <w:rsid w:val="005363A6"/>
    <w:rsid w:val="0058460E"/>
    <w:rsid w:val="005A291D"/>
    <w:rsid w:val="005B5427"/>
    <w:rsid w:val="005D3C5F"/>
    <w:rsid w:val="005D3CCE"/>
    <w:rsid w:val="005F3F41"/>
    <w:rsid w:val="00671648"/>
    <w:rsid w:val="006B2241"/>
    <w:rsid w:val="006C5CF7"/>
    <w:rsid w:val="00732C88"/>
    <w:rsid w:val="00741D02"/>
    <w:rsid w:val="007C1FF8"/>
    <w:rsid w:val="007D02A7"/>
    <w:rsid w:val="007D3C44"/>
    <w:rsid w:val="007E371B"/>
    <w:rsid w:val="007F27EE"/>
    <w:rsid w:val="00837264"/>
    <w:rsid w:val="008A2768"/>
    <w:rsid w:val="008B6AB4"/>
    <w:rsid w:val="009B44C9"/>
    <w:rsid w:val="009C4CD9"/>
    <w:rsid w:val="009C6993"/>
    <w:rsid w:val="009D1E98"/>
    <w:rsid w:val="009E543C"/>
    <w:rsid w:val="00A14033"/>
    <w:rsid w:val="00A22E00"/>
    <w:rsid w:val="00A268AA"/>
    <w:rsid w:val="00A42C32"/>
    <w:rsid w:val="00A45B7A"/>
    <w:rsid w:val="00A61E2C"/>
    <w:rsid w:val="00AB6F11"/>
    <w:rsid w:val="00AD53DE"/>
    <w:rsid w:val="00AF5DB3"/>
    <w:rsid w:val="00B17EFC"/>
    <w:rsid w:val="00B913D0"/>
    <w:rsid w:val="00BE5593"/>
    <w:rsid w:val="00C26511"/>
    <w:rsid w:val="00C36CB5"/>
    <w:rsid w:val="00C550E0"/>
    <w:rsid w:val="00C56449"/>
    <w:rsid w:val="00C82F23"/>
    <w:rsid w:val="00CA436E"/>
    <w:rsid w:val="00CB2492"/>
    <w:rsid w:val="00CD2F9A"/>
    <w:rsid w:val="00D45ED7"/>
    <w:rsid w:val="00D96303"/>
    <w:rsid w:val="00DA588D"/>
    <w:rsid w:val="00DE6EFF"/>
    <w:rsid w:val="00DF024A"/>
    <w:rsid w:val="00E062AD"/>
    <w:rsid w:val="00E44A90"/>
    <w:rsid w:val="00E647F6"/>
    <w:rsid w:val="00EB25CE"/>
    <w:rsid w:val="00EE6B92"/>
    <w:rsid w:val="00EE7EBB"/>
    <w:rsid w:val="00F11F53"/>
    <w:rsid w:val="00F318D3"/>
    <w:rsid w:val="00F57A6B"/>
    <w:rsid w:val="00F67504"/>
    <w:rsid w:val="00F9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95574"/>
  <w15:chartTrackingRefBased/>
  <w15:docId w15:val="{BD9F74CA-F05F-4C90-987C-C6117E34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440D6E"/>
    <w:rPr>
      <w:rFonts w:asciiTheme="minorHAnsi" w:hAnsiTheme="minorHAnsi"/>
      <w:kern w:val="0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440D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440D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440D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440D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440D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440D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440D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440D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440D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440D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440D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440D6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440D6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440D6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440D6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440D6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440D6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440D6E"/>
    <w:rPr>
      <w:rFonts w:asciiTheme="minorHAnsi" w:eastAsiaTheme="majorEastAsia" w:hAnsiTheme="minorHAnsi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440D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440D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440D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440D6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440D6E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kern w:val="2"/>
    </w:rPr>
  </w:style>
  <w:style w:type="character" w:customStyle="1" w:styleId="CittsRakstz">
    <w:name w:val="Citāts Rakstz."/>
    <w:basedOn w:val="Noklusjumarindkopasfonts"/>
    <w:link w:val="Citts"/>
    <w:uiPriority w:val="29"/>
    <w:rsid w:val="00440D6E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440D6E"/>
    <w:pPr>
      <w:ind w:left="720"/>
      <w:contextualSpacing/>
    </w:pPr>
    <w:rPr>
      <w:rFonts w:ascii="Times New Roman" w:hAnsi="Times New Roman"/>
      <w:kern w:val="2"/>
    </w:rPr>
  </w:style>
  <w:style w:type="character" w:styleId="Intensvsizclums">
    <w:name w:val="Intense Emphasis"/>
    <w:basedOn w:val="Noklusjumarindkopasfonts"/>
    <w:uiPriority w:val="21"/>
    <w:qFormat/>
    <w:rsid w:val="00440D6E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440D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440D6E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440D6E"/>
    <w:rPr>
      <w:b/>
      <w:bCs/>
      <w:smallCaps/>
      <w:color w:val="2F5496" w:themeColor="accent1" w:themeShade="BF"/>
      <w:spacing w:val="5"/>
    </w:rPr>
  </w:style>
  <w:style w:type="table" w:styleId="Reatabula">
    <w:name w:val="Table Grid"/>
    <w:basedOn w:val="Parastatabula"/>
    <w:uiPriority w:val="39"/>
    <w:rsid w:val="00440D6E"/>
    <w:pPr>
      <w:spacing w:after="0" w:line="240" w:lineRule="auto"/>
    </w:pPr>
    <w:rPr>
      <w:rFonts w:asciiTheme="minorHAnsi" w:hAnsiTheme="minorHAns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A268AA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A268AA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A268AA"/>
    <w:rPr>
      <w:rFonts w:asciiTheme="minorHAnsi" w:hAnsiTheme="minorHAnsi"/>
      <w:kern w:val="0"/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A268AA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A268AA"/>
    <w:rPr>
      <w:rFonts w:asciiTheme="minorHAnsi" w:hAnsiTheme="minorHAnsi"/>
      <w:b/>
      <w:bCs/>
      <w:kern w:val="0"/>
      <w:sz w:val="20"/>
      <w:szCs w:val="20"/>
    </w:rPr>
  </w:style>
  <w:style w:type="character" w:styleId="Hipersaite">
    <w:name w:val="Hyperlink"/>
    <w:basedOn w:val="Noklusjumarindkopasfonts"/>
    <w:uiPriority w:val="99"/>
    <w:unhideWhenUsed/>
    <w:rsid w:val="001C2A61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1C2A61"/>
    <w:rPr>
      <w:color w:val="605E5C"/>
      <w:shd w:val="clear" w:color="auto" w:fill="E1DFDD"/>
    </w:rPr>
  </w:style>
  <w:style w:type="character" w:styleId="Izmantotahipersaite">
    <w:name w:val="FollowedHyperlink"/>
    <w:basedOn w:val="Noklusjumarindkopasfonts"/>
    <w:uiPriority w:val="99"/>
    <w:semiHidden/>
    <w:unhideWhenUsed/>
    <w:rsid w:val="00A22E00"/>
    <w:rPr>
      <w:color w:val="954F72" w:themeColor="followedHyperlink"/>
      <w:u w:val="single"/>
    </w:rPr>
  </w:style>
  <w:style w:type="paragraph" w:styleId="Prskatjums">
    <w:name w:val="Revision"/>
    <w:hidden/>
    <w:uiPriority w:val="99"/>
    <w:semiHidden/>
    <w:rsid w:val="00C26511"/>
    <w:pPr>
      <w:spacing w:after="0" w:line="240" w:lineRule="auto"/>
    </w:pPr>
    <w:rPr>
      <w:rFonts w:asciiTheme="minorHAnsi" w:hAnsiTheme="minorHAnsi"/>
      <w:kern w:val="0"/>
    </w:rPr>
  </w:style>
  <w:style w:type="paragraph" w:styleId="Galvene">
    <w:name w:val="header"/>
    <w:basedOn w:val="Parasts"/>
    <w:link w:val="GalveneRakstz"/>
    <w:uiPriority w:val="99"/>
    <w:unhideWhenUsed/>
    <w:rsid w:val="00CD2F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CD2F9A"/>
    <w:rPr>
      <w:rFonts w:asciiTheme="minorHAnsi" w:hAnsiTheme="minorHAnsi"/>
      <w:kern w:val="0"/>
    </w:rPr>
  </w:style>
  <w:style w:type="paragraph" w:styleId="Kjene">
    <w:name w:val="footer"/>
    <w:basedOn w:val="Parasts"/>
    <w:link w:val="KjeneRakstz"/>
    <w:uiPriority w:val="99"/>
    <w:unhideWhenUsed/>
    <w:rsid w:val="00CD2F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D2F9A"/>
    <w:rPr>
      <w:rFonts w:asciiTheme="minorHAnsi" w:hAnsiTheme="minorHAns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2647</Words>
  <Characters>1510</Characters>
  <Application>Microsoft Office Word</Application>
  <DocSecurity>0</DocSecurity>
  <Lines>12</Lines>
  <Paragraphs>8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</dc:creator>
  <cp:keywords/>
  <dc:description/>
  <cp:lastModifiedBy>Sandra</cp:lastModifiedBy>
  <cp:revision>6</cp:revision>
  <dcterms:created xsi:type="dcterms:W3CDTF">2026-07-23T10:48:00Z</dcterms:created>
  <dcterms:modified xsi:type="dcterms:W3CDTF">2026-07-27T10:57:00Z</dcterms:modified>
</cp:coreProperties>
</file>