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65.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"Indrāni" Rembates pagastā, Ogres novadā, daļas pirkšanu Nacionālo bruņoto spēku Aviācijas bāzes paplašināšanai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w:t>
      </w:r>
      <w:r w:rsidR="00000000" w:rsidRPr="00000000" w:rsidDel="00000000">
        <w:rPr>
          <w:rtl w:val="0"/>
        </w:rPr>
        <w:t xml:space="preserve">9. panta pirmo daļu</w:t>
      </w:r>
      <w:r w:rsidR="00000000" w:rsidRPr="00000000" w:rsidDel="00000000">
        <w:rPr>
          <w:rtl w:val="0"/>
        </w:rPr>
        <w:t xml:space="preserve"> atļaut Aizsardzības ministrijai pirkt nekustamā īpašuma ''Indrāni'' (nekustamā īpašuma kadastra Nr. 7484 003 0131) daļu – zemes vienību (zemes vienības kadastra apzīmējums 7484 003 0132) 5,4 ha platībā, zemes vienību (zemes vienības kadastra apzīmējums 7484 003 0133) 15,89 ha platībā un zemes vienību (zemes vienības kadastra apzīmējums 7484 003 0134) 0,47 ha platībā – Rembates pagastā, Ogres novadā, kas nepieciešama valsts aizsardzības vajadzībām – Nacionālo bruņoto spēku Aviācijas bāzes paplašināšanai.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Aizsardzības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nostiprināšanu zemesgrāmatā, segt no Aizsardzības ministrijas budžeta programmā 33.00.00 "Aizsardzības īpašumu pārvaldīšana" 2024.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24-TA-2133</w:t>
    </w:r>
    <w:r>
      <w:br/>
    </w:r>
    <w:r w:rsidR="00000000" w:rsidRPr="00000000" w:rsidDel="00000000">
      <w:rPr>
        <w:rtl w:val="0"/>
      </w:rPr>
      <w:t xml:space="preserve">Izdrukāts 29.07.2026. 22.19 - 1.0.VK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24-TA-2133</w:t>
    </w:r>
    <w:r>
      <w:br/>
    </w:r>
    <w:r w:rsidR="00000000" w:rsidRPr="00000000" w:rsidDel="00000000">
      <w:rPr>
        <w:rtl w:val="0"/>
      </w:rPr>
      <w:t xml:space="preserve">Izdrukāts 29.07.2026. 22.19 - 1.0.VK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rīkojuma_projekts_24-TA-2133.docx</dc:title>
</cp:coreProperties>
</file>

<file path=docProps/custom.xml><?xml version="1.0" encoding="utf-8"?>
<Properties xmlns="http://schemas.openxmlformats.org/officeDocument/2006/custom-properties" xmlns:vt="http://schemas.openxmlformats.org/officeDocument/2006/docPropsVTypes"/>
</file>