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energoefektivitātes nodevas apmēru un tās aprēķināšanas, piemērošanas, maksāšanas un kontroles kārtību"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23-TA-979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