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Apdrošināšanas un pārapdrošināšanas izplatīšanas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Apdrošināšanas un pārapdrošināšanas izplatīšanas likumā (Latvijas Vēstnesis, 2019, 91. nr.; 2021, 193. nr.; 2022, 204.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pēc vārda “starpnieks” ar vārdiem un skaitli “arī tāds, uz kuru atbilstoši šā likuma 3. panta otrajai daļai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 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apdrošināšanas papildpakalpojuma starpnieks</w:t>
      </w:r>
      <w:r w:rsidR="00000000" w:rsidRPr="00000000" w:rsidDel="00000000">
        <w:rPr>
          <w:rtl w:val="0"/>
        </w:rPr>
        <w:t xml:space="preserve"> — fiziskā vai juridiskā persona, kas nav kredītiestāde, ieguldījumu brokeru sabiedrība, apdrošināšanas vai pārapdrošināšanas komersants, ārvalsts apdrošinātāja filiāle, ārvalsts pārapdrošinātāja filiāle, apdrošināšanas vai pārapdrošināšanas brokeris vai apdrošināšanas aģents un kas par atlīdzību nodarbojas ar apdrošināšanas izplatīšanu kā papildpakalpojumu, ja ir izpildīti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atbildīgā persona</w:t>
      </w:r>
      <w:r w:rsidR="00000000" w:rsidRPr="00000000" w:rsidDel="00000000">
        <w:rPr>
          <w:rtl w:val="0"/>
        </w:rPr>
        <w:t xml:space="preserve"> — apdrošināšanas vai pārapdrošināšanas starpnieka, apdrošināšanas papildpakalpojuma starpnieka valdes loceklis vai apdrošināšanas vai pārapdrošināšanas starpnieka, apdrošināšanas papildpakalpojuma starpnieka vadītāja vai citā vadošā amatā nodarbināta un par atbildīgo personu iecelta persona, kurai ir apdrošināšanas vai pārapdrošināšanas izplatīšanai nepieciešamās zināšanas un prasmes;".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3. panta otrajā daļā skaitli un vārdus "5. panta trešo daļu" ar skaitļiem un vārdiem "4. panta piekto daļu, 5. panta trešo un 7.1 daļu, 22. panta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tiesīgs nodarboties ar apdrošināšanas izplatīšanu tikai viena apdrošināšanas komersanta vai viena ārvalsts apdrošinātāja filiāļu vārdā un interesēs vai vairāku apdrošināšanas komersantu vai ārvalstu apdrošinātāju filiāļu vārdā un interesēs, ja izplatāmā apdrošināšana neparedz savstarpēji konkurējošu apdrošināšanas produktu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aģents — kredītiestāde — papildus šā panta trešajā daļā noteiktajam ir tiesīgs nodarboties ar apdrošināšanas izplatīšanu vairāku apdrošināšanas komersantu vai ārvalstu apdrošinātāju filiāļu vārdā un interesēs, izplatot savstarpēji konkurējošus apdrošināšanas produktus, ja apdrošināšana ir papildpakalpojums kredītiestādes pamatdarbības ietvaros sniegtajam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vai pārapdrošināšanas izplatītājam nav tiesību nodarbināt personu kā atbildīgo personu vai apdrošināšanas vai pārapdrošināšanas izplatīšanā tieši iesaistītu darbinieku, ja tā ir pārtraukusi pildīt atbildīgās personas vai apdrošināšanas vai pārapdrošināšanas izplatīšanā tieši iesaistīta darbinieka pienākumus ilgāk par gadu.”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Apdrošināšanas papildpakalpojuma starpnieks var būt reģistrēts tikai apdrošināšanas komersanta vai ārvalsts apdrošinātāja filiāles uzturētajā apdrošināšanas papildpakalpojuma starpnieku reģistrā vai tikai apdrošināšanas brokera, dalībvalsts vai ārvalsts apdrošināšanas brokera filiāles uzturētajā apdrošināšanas papildpakalpojuma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vai pārapdrošināšanas starpnieks un apdrošināšanas papildpakalpojuma starpnieks reģistrē atbildīgo personu un uztur attiecīgo reģistru.”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6.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Komersantam aizliegts izmantot savā firmā vārdu "apdrošināšana" vai "pārapdrošināšana", vārdus "apdrošināšanas brokeris", "pārapdrošināšanas brokeris", "apdrošināšanas aģents" vai "apdrošināšanas papildpakalpojuma starpnieks" jebkurā locījumā, vārdu savienojumā un minēto vārdu tulkojumu svešvalodā tādā veidā, kas varētu radīt maldīgu priekšstatu par tā tiesībām izplatīt apdrošināšanas vai pārapdrošināšanas pakalpojumus.”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7. un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atbilstoši šā likuma 6. panta pirmajai daļai,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par apdrošināšanas papildpakalpojuma starpnieku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apdrošināšanas vai pārapdrošināšanas brokeris septiņu dienu laikā iesniedz attiecīgu paziņojumu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sestajā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panta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 un izglītības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(tikai nerezidentu) neattiecas neviens no šā likuma 19. panta 1.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apakšpunktā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nodrošina šā likuma 16. panta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sistēmas aizsardzības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procedūru, kādā tiek nodrošināta šā likuma 13. panta prasību izpilde, ja apdrošināšanas vai pārapdrošināšanas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procedūru, kādā tiek nodrošināta šā likuma 23. panta sestās daļas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ziņas par apdrošināšanas un pārapdrošināšanas brokera veikto maksājumu atbilstoši šā likuma 60. panta pirmās daļas 1.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šā panta pirmās daļas 2. punktā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12., 14. un 15.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Latvijas Banka konstatē, ka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Latvijas Banka ir tiesīga pieņemt lēmumu veikt attiecīgas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11.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un pārapdrošināšanas brokera veikto maksājumu atbilstoši šā likuma 60. panta pirmās daļas 2.</w:t>
      </w:r>
      <w:r w:rsidR="00000000" w:rsidRPr="00000000" w:rsidDel="00000000">
        <w:rPr>
          <w:vertAlign w:val="superscript"/>
          <w:rtl w:val="0"/>
        </w:rPr>
        <w:t xml:space="preserve">1</w:t>
      </w:r>
      <w:r w:rsidR="00000000" w:rsidRPr="00000000" w:rsidDel="00000000">
        <w:rPr>
          <w:rtl w:val="0"/>
        </w:rPr>
        <w:t xml:space="preserve"> punktā noteiktajam, norādot veiktā maksājuma datumu un maksājuma veicēju, vai pievieno maksājuma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“brokeri” ar vārdiem “atteikums veikt izmaiņas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Latvijas Banka pieņem lēmumu atteikt veikt izmaiņas apdrošināšanas un pārapdrošināšanas brokeru reģistrā, ja ir konstatēts, ka atbilstoši šā likuma 8. panta trešajai daļai Latvijas Bankas noteiktajā termiņā nav iesniegti visi šā likuma 8. panta divpadsmitajā daļā minētie dokumenti vai konstatēts kāds no šā panta pirmās daļas 2. vai 3. punktā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Latvijas Banka pieņēmusi lēmumu par atteikumu reģistrēt apdrošināšanas vai pārapdrošināšanas brokeri apdrošināšanas un pārapdrošināšanas brokeru reģistrā vai atteikumu veikt izmaiņas apdrošināšanas un pārapdrošināšanas brokeru reģistrā, atkārtoti iesniegumu par ierakstīšanu vai izmaiņu veikšanu šajā reģistrā var iesniegt pēc visu atteikumā minēto trūkumu novēršanas.”;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ceturtās daļas 5. punktu ar vārdiem “vai tās ārvalsts, kurā apdrošināšanas vai pārapdrošināšanas brokerim ir atvērta filiāle,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brokerim nav nodarbināta atbildīgā persona vai apdrošināšanas vai pārapdrošināšanas brokeris nav saņēmis Latvijas Bankas atļauju atbilstoši šā likuma 8. panta  astotajai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brokerim ir pasludināts maksātnespējas process vai ir uzsākta tā likvidācija, vai tas ir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Apdrošināšanas vai pārapdrošināšanas brokeris iesniegumam par ieraksta apdrošināšanas un pārapdrošināšanas brokeru reģistrā anulēšanu pievieno informāciju par šā likuma 31. panta trešajā daļā minēto prasījumu un saistību apmēru, naudas līdzekļu apmēru atsevišķajos naudas kontos, vai rakstveida apliecinājumu par prasījumu un saistību neesamību.”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10., 11., 12., 13. un 14.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firma, reģistrācijas numurs, juridiskās personas identifikācijas (LEI) kods, ja tāds ir piešķirts, juridiskā adrese, apdrošināšanas aģentam apdrošināšanas aģentu reģistrā piešķirtais reģistrācijas numurs un reģistrācijas datums, tālruņa numurs, elektroniskā pasta adrese un tīmekļvietnes adrese, kur nodrošināta publiska pieejamība šajā likumā noteiktajai informācijai. Attiecībā uz apdrošināšanas aģentu — fizisko personu, kura Valsts ieņēmumu dienesta nodokļu maksātāju reģistrā reģistrēta kā saimnieciskās darbības veicējs, — apdrošināšanas aģentu reģistrā ieraksta vārdu un uzvārdu, apdrošināšanas aģentam apdrošināšanas aģentu reģistrā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aģents ir tiesīgs nodarboties ar apdrošināšanas izplatīšanu, ievērojot dibināšanas vai pakalpojumu sniegšanas brīvības principu un ārvalsts, kurā apdrošināšanas aģents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apdrošināšanas aģentam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izplatāmo apdrošināšanas veidu atbilstoši Apdrošināšanas un pārapdrošināšanas likuma 19.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pirmajā daļā minētajā informācijā tiek veiktas izmaiņas, apdrošināšanas aģents septiņu dienu laikā pēc to veikšanas informē apdrošināšanas komersantu vai ārvalsts 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veic izmaiņas apdrošināšanas aģentu reģistrā piecu dienu laikā pēc šā panta  otrajā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ir atbildīga par apdrošināšanas aģentu reģistrā ierakstīto ziņu pareizību un pilnīgumu. Apdrošināšanas komersants vai ārvalsts apdrošinātāja filiāle apdrošināšanas aģentu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aģentu reģistrs ir publiski pieejams, tam ir publiska ticamība, un jebkurai personai ir tiesības iepazīties ar to apdrošināšanas komersanta vai ārvalsts apdrošinātāja filiāles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kura uzsāk uzturēt apdrošināšanas aģentu reģistru, septiņu dienu laikā informē Latvijas Banku par tīmekļvietnes adresi, kurā minētais reģistrs ir publiski pieejams, ja mainās tīmekļvietnes adrese, kurā ir publicēts apdrošināšanas aģentu reģistrs, vai, ja tas izbeidz uzturēt apdrošināšanas aģentu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publicē savā tīmekļvietnē to apdrošināšanas komersantu un ārvalsts apdrošinātāju filiāļu sarakstu, kuri uztur apdrošināšanas aģentu reģistru, ar norādi uz apdrošināšanas komersantu un ārvalsts apdrošinātāju filiāļu tīmekļvietnēm, kurās pieejams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pants. Apdrošināšanas aģenta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vai ārvalsts apdrošinātāja filiāle apdrošināšanas aģentu reģistrā reģistrē apdrošināšanas aģentu, kurš ar apdrošināšanas komersantu vai ārvalsts apdrošinātāja filiāli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aģentu reģistrā, apdrošināšanas aģents iesniedz apdrošināšanas komersantam vai ārvalsts apdrošinātāja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aģentā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aģentam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vai ārvalsts apdrošinātāja filiālei ir tiesības paļauties, ka apdrošināšanas aģenta atbilstoši šā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nevar slēgt izplatīšanas līgumu ar apdrošināšanas aģentu,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vai ārvalsts apdrošinātāja filiāle varētu pārliecināties par šajā likumā apdrošināšanas aģentam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reģistrēts apdrošināšanas un pārapdrošināšanas brokeru reģistrā, cita apdrošināšanas izplatītāja uzturētajā apdrošināšanas aģentu reģistrā, izņemot šā likuma 4. panta trešajā un ceturtajā daļā noteiktos gadījumus, vai apdrošināšanas papildpakalpojuma starpnieku reģistrā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komersants vai ārvalsts apdrošinātāja filiāle anulē ierakstu apdrošināšanas aģentu reģistrā, ja tiek izbeigts starp apdrošināšanas komersantu vai ārvalsts apdrošinātāja filiāli un apdrošināšanas aģentu noslēgtais izplatīšanas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izstrādā un apstiprina procedūru, kādā tiek nodrošināta šajā likumā  noteikto prasību izpilde attiecībā uz apdrošināšanas aģentu reģistrāciju un ieraksta apdrošināšanas aģentu reģistrā anulēšanu,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pants. Izplatīšanas līguma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11. panta pirmajā daļā un 13. panta desmitajā daļā minētajā izplatīšanas līgumā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izplatīšanas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komersanta, ārvalsts apdrošinātāja filiāles, apdrošināšanas brokera, dalībvalsts vai ārvalsts apdrošināšanas brokera filiāles tiesības nekavējoties izbeigt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apdrošināšanas aģents vai apdrošināšanas papildpakalpojuma starpnieks ir pārkāpis šo likumu, uz šā likuma pamata izdoto normatīvo aktu vai tieši piemērojamo Eiropas Savienības tiesību aktu prasības apdrošināšanas vai pārapdrošināšanas izplatīšanas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apdrošināšanas aģents vai apdrošināšanas papildpakalpojuma starpnieks, kas darbojas dalībvalstī, ievērojot dibināšanas vai pakalpojumu sniegšanas brīvības principu, ir pārkāpis dalībvalsts sabiedrības intereses aizsargājošo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aģents ir pārkāpis noziedzīgi iegūtu līdzekļu legalizācijas un terorisma un proliferācijas finansēšanas novēršanas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Latvijas Banka ir pieņēmusi lēmumu pieprasīt apdrošināšanas komersantam, ārvalsts apdrošinātāja filiālei, apdrošināšanas brokerim, dalībvalsts vai ārvalsts apdrošināšanas brokera filiālei anulēt attiecībā uz apdrošināšanas aģentu vai apdrošināšanas papildpakalpojuma starpnieku izdarīto ierakstu apdrošināšanas aģentu reģistrā vai apdrošināšanas papildpakalpojuma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apdrošināšanas aģentam vai apdrošināšanas papildpakalpojuma starpniekam ir pasludināts maksātnespējas process, vai uzsākta tā likvidācija vai tas ir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apdrošināšanas aģentam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 ārvalsts apdrošinātāja filiāles, apdrošināšanas brokera, dalībvalsts vai ārvalsts apdrošināšanas brokera filiāles un apdrošināšanas aģenta vai apdrošināšanas papildpakalpojuma starpnieka tiesības vienoties par izplatīšanas līguma izbeigšanas papildu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citus noteikumus,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ārvalsts apdrošinātāja filiāle, apdrošināšanas brokeris, dalībvalsts vai ārvalsts apdrošināšanas brokera filiāle uztur apdrošināšanas papildpakalpojuma starpnieku reģistru.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starpniekam piešķirtais reģistrācijas numurs un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starpniekam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 Apdrošināšanas brokeris, dalībvalsts vai ārvalsts apdrošināšanas brokera filiāle papildus šajā punktā norādītajai informācijai norāda arī tā apdrošināšanas komersanta vai ārvalsts apdrošinātāja filiāles nosaukumu, kura apdrošināšanas produktu izplata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ir tiesības paļauties, ka apdrošināšanas papildpakalpojuma starpnieka atbilstoši šī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uzsāk uzturēt apdrošināšanas papildpakalpojuma starpnieku reģistru, septiņu dienu laikā informē Latvijas Banku par tīmekļvietnes adresi, kurā minētais reģistrs ir publiski pieejams, kā arī, ja mainās tīmekļvietnes adrese, kurā ir publicēts apdrošināšanas papildpakalpojuma starpnieku reģistrs, vai, ja tas izbeidz uzturēt apdrošināšanas papildpakalpojuma starpnieku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sestajā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cita apdrošināšanas izplatītāja uzturētajā apdrošināšanas aģentu reģistrā vai apdrošināšanas papildpakalpojuma starpnieku reģistrā, izņemot šā likuma 4. panta piektajā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uztur reģistru,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apdrošināšanas vai pārapdrošināšanas izplatīšanā tieši iesaistīta darbinieka iegūtajām zināšanām un prasmēm, norādot, vai tas apdrošināšanas vai pārapdrošināšanas izplatītāja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izplatītājs publicē savā tīmekļvietnē šā panta pirmajā daļā minēto reģistru. Apdrošināšanas vai pārapdrošināšanas izplatītājs, kuram nav savas tīmekļvietnes, reģistru publicē tā apdrošināšanas vai pārapdrošināšanas izplatītāja tīmekļvietnē, kurš reģistrējis attiecīgo apdrošināšanas izplatītāju, vai citā publiski pieejamā tīmekļvietnē, ar kuru apdrošināšanas vai pārapdrošināšanas izplatītājs vienojies par šīs informācijas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izplatīšanā tieši iesaistītu darbinieku reģistram ir publiska ticamība, un jebkurai personai ir tiesības iepazīties ar to tīmekļvietnē, kurā attiecīgais reģistrs ir publicēts atbilstoši šā panta otrajai daļai.”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15.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ieguldījumu pakalpojumu sniedzēja darbību Finanšu instrumentu tirgus likumā noteiktajā kārtībā, kā arī ar apdrošināšanas vai pārapdrošināšanas riska parakstīšanu saskaņā ar ārpakalpojuma līgumu, kas noslēgts ar apdrošināšanas vai pārapdrošināšanas komersantu vai ārvalsts apdrošinātāja filiāli, vai ārvalsts pārapdrošinātāja filiāli, kā arī ar cita veida komercdarbību, ja šī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nepasliktina, neapdraud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Latvijas Banka konstatē, kādu no šā panta pirmajā daļā noteiktajiem gadījumiem, tā var pieprasīt atsevišķas juridiskas personas dibināšanu apdrošināšanas vai pārapdrošināšanas izplatīšanas pakalpojumu sniegšanai.”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ievaddaļā vārdus "un apdrošināšanas vai pārapdrošināšanas izplatīšanā tieši iesaistītu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ieguvusi apdrošināšanas izplatītāju asociācijas izsniegtu atzinumu, kas apliecina atbildīgās personas nepieciešamās zināšanas un prasmes nedzīvības, dzīvības apdrošināšanas vai pārapdrošināšanas izplatīšanai atbilstoši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apdrošināšanas vai pārapdrošināšanas brokera apdrošināšanas vai pārapdrošināšanas izplatīšanā tieši iesaistītu darbinieku var būt fiziskā 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ieguvusi atbilstošu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ieguvusi apdrošināšanas izplatītāju asociācijas izsniegtu atzinumu, kas apliecina apdrošināšanas vai pārapdrošināšanas izplatīšanā tieši iesaistīta darbinieka nepieciešamās zināšanas un prasmes nedzīvības, dzīvības apdrošināšanas vai pārapdrošināšanas izplatīšanai atbilstoši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persona ar nevainojamu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pēc vārdiem “atbildīgi par” ar vārdiem “apdrošināšanas aģenta veikto apdrošināšanas izplatīšanu un par”.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17. panta pirmās daļas 2. punktu pēc vārda “apdrošināšanas” ar vārdiem “vai pārapdrošināšanas”.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18. panta pirmās daļas 2. punktā vārdus “papildpakalpojuma starpnieka darbībai” ar vārdu “izplatīšanai”.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b w:val="1"/>
          <w:rtl w:val="0"/>
        </w:rPr>
        <w:t xml:space="preserve"> pants. Atbildīgās personas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vai pārapdrošināšanas starpnieka un apdrošināšanas papildpakalpojuma starpnieka atbildīgā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pārrauga apdrošināšanas vai pārapdrošināšanas starpnieka, apdrošināšanas papildpakalpojuma starpnieka veikto apdrošināšanas vai pārapdrošināšanas izplatīšanu, nodrošinot, ka tiek ievērotas šā likuma, uz šā likuma pamata izdoto normatīvo aktu, Noziedzīgi iegūtu līdzekļu legalizācijas un terorisma un proliferācijas finansēšanas novēršanas likuma vai tieši piemērojamo Eiropas Savienības tiesību aktu prasības apdrošināšanas vai pārapdrošināšanas izplatīšanas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dod norādījumus apdrošināšanas vai pārapdrošināšanas starpnieka, apdrošināšanas papildpakalpojuma starpnieka apdrošināšanas vai pārapdrošināšanas izplatīšanā tieši iesaistītiem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apdrošināšanas vai pārapdrošināšanas starpnieka, apdrošināšanas papildpakalpojuma starpnieka izstrādāto procedūru ievērošanu un veic citus pienākumus, kas saistīti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savus amata pienākumus nedrīkst deleģēt citām personām.”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19. panta ievaddaļu pēc vārda “Par” ar vārdiem “apdrošināšanas vai pārapdrošināšanas komersanta, ārvalsts apdrošinātāja filiāles vai ārvalsts pārapdrošinātāja filiāles apdrošināšanas vai pārapdrošināšanas izplatīšanā tieši iesaistītu darbinieku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20. panta 2. punktu pēc skaitļa un vārda “3. punkta” ar vārdiem un skaitļiem “un 1.</w:t>
      </w:r>
      <w:r w:rsidR="00000000" w:rsidRPr="00000000" w:rsidDel="00000000">
        <w:rPr>
          <w:vertAlign w:val="superscript"/>
          <w:rtl w:val="0"/>
        </w:rPr>
        <w:t xml:space="preserve">1</w:t>
      </w:r>
      <w:r w:rsidR="00000000" w:rsidRPr="00000000" w:rsidDel="00000000">
        <w:rPr>
          <w:rtl w:val="0"/>
        </w:rPr>
        <w:t xml:space="preserve"> daļas 3. punkta”.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21.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 punktu pēc  skaitļiem un vārdiem “16. panta pirmās daļas 2. un 3. punkta” ar skaitļiem un vārdiem “1.</w:t>
      </w:r>
      <w:r w:rsidR="00000000" w:rsidRPr="00000000" w:rsidDel="00000000">
        <w:rPr>
          <w:vertAlign w:val="superscript"/>
          <w:rtl w:val="0"/>
        </w:rPr>
        <w:t xml:space="preserve">1</w:t>
      </w:r>
      <w:r w:rsidR="00000000" w:rsidRPr="00000000" w:rsidDel="00000000">
        <w:rPr>
          <w:rtl w:val="0"/>
        </w:rPr>
        <w:t xml:space="preserve"> daļas 2. un 3.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pēc vārdiem “normatīvo aktu” ar vārdiem “Noziedzīgi iegūtu līdzekļu legalizācijas un terorisma un proliferācijas finansēšanas novēršanas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skaitļa un vārdiem “16. panta pirmajā” ar skaitli “1.</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22.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vai apdrošināšanas papildpakalpojuma starpnieka, arī tāda, uz kuru saskaņā ar šā likuma 3. panta otro daļu neattiecas šis likums, atbildīgā persona un apdrošināšanas izplatīšanā tieši iesaistīts darbinieks nav tiesīgi pildīt valdes locekļa, atbildīgās personas un apdrošināšanas izplatīšanā tieši iesaistīta darbinieka pienākumus vienlaikus pie vairākiem apdrošināšanas izplatītājiem.”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24.pantā: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vismaz reizi gadā izvērtē šā panta pirmajā daļā minētās procedūras ievērošanu un atbilstību apdrošināšanas komersanta vai ārvalsts apdrošinātāja filiāles darbībai un normatīvo aktu prasībām. Apdrošināšanas komersantam vai ārvalsts apdrošinātāja filiālei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pēc skaitļa un vārdiem “16. panta pirmās” ar skaitli “1.</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3. un 4. punktu pēc vārdiem “šā likuma” ar vārdiem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izplatītāju asociācijai ir pasludināts maksātnespējas process, ir uzsākta tās likvidācija, vai tā ir likvidēta.”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apdrošina savu civiltiesisko atbildību, kas var iestāties tad, ja tā darbības kļūdas vai nolaidības dēļ nodarīti zaudējumi klientiem, apdrošināšanas vai pārapdrošināšanas komersantiem, ārvalsts apdrošinātāja filiālei, ārvalsts pārapdrošinātāja filiālei vai citām personām. Apdrošināšanas līgums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visu dalībvalstu teritorijā un to ārvalstu teritorijā, kurās apdrošināšanas vai pārapdrošināšanas starpniekam ir tiesības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attiecināms uz tiem apdrošināšanas vai pārapdrošināšanas izplatīšanas veidiem, kurus apdrošināšanas vai pārapdrošināšanas starpniekam ir tiesības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attiecināms uz apdrošināšanas vai pārapdrošināšanas brokera reģistrētajiem apdrošināšanas papildpakalpojuma starpniekiem atbilstoši šā likuma 29. 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Civiltiesiskās atbildības apdrošināšanas līgumā drīkst paredzēt apdrošināšanas vai pārapdrošināšanas starpnieka pašrisku līdz 10 000 </w:t>
      </w:r>
      <w:r w:rsidR="00000000" w:rsidRPr="00000000" w:rsidDel="00000000">
        <w:rPr>
          <w:i w:val="1"/>
          <w:rtl w:val="0"/>
        </w:rPr>
        <w:t xml:space="preserve">euro</w:t>
      </w:r>
      <w:r w:rsidR="00000000" w:rsidRPr="00000000" w:rsidDel="00000000">
        <w:rPr>
          <w:rtl w:val="0"/>
        </w:rPr>
        <w:t xml:space="preserve">, ja apdrošināšanas vai pārapdrošināšanas starpnieks civiltiesiskās atbildības apdrošināšanas līguma noslēgšanas dienā vienlaikus ir izpildījis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pašu kapitāls ir vienāds vai lielāks par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atsevišķajos naudas kontos ir nodrošināti naudas līdzekļi atbilstoši šā likuma 31. panta ceturtajā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kurš neatbilst šā panta piektās daļas prasībām civiltiesiskās atbildības apdrošināšanas līgumā nedrīkst iekļaut pašrisku.”;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septīto un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vai pārapdrošināšanas starpnieks nekavējoties, bet ne vēlāk kā septiņu dienu laikā pēc civiltiesiskās atbildības apdrošināšanas līguma vai kredītiestādes izdotās garantijas pirmstermiņa izbeigšanas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vai pārapdrošināšanas brokeris ne vēlāk kā septiņu dienu laikā pirms esošā civiltiesiskās atbildības apdrošināšanas līguma vai kredītiestādes izdotās garantijas darbības termiņa beigām iesniedz Latvijas Bankai tāda dokumenta kopiju, kas apliecina, ka apdrošināšanas vai pārapdrošināšanas brokerim ir apdrošināta civiltiesiskā atbildība atbilstoši šā panta pirmajai vai otrajai daļai.”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30.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30. pants. Prasības attiecībā uz pamatkapitālu un pašu kapitālu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brokera pašu kapitāls nevar būt mazāks par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brokeris nekavējoties informē Latvijas Banku, tiklīdz konstatē, ka tas neizpilda vai varētu iestāties apstākļi, kuri neļaus izpildīt šā panta 1.</w:t>
      </w:r>
      <w:r w:rsidR="00000000" w:rsidRPr="00000000" w:rsidDel="00000000">
        <w:rPr>
          <w:vertAlign w:val="superscript"/>
          <w:rtl w:val="0"/>
        </w:rPr>
        <w:t xml:space="preserve">1</w:t>
      </w:r>
      <w:r w:rsidR="00000000" w:rsidRPr="00000000" w:rsidDel="00000000">
        <w:rPr>
          <w:rtl w:val="0"/>
        </w:rPr>
        <w:t xml:space="preserve"> daļā minēto prasību par minimālā pašu 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brokeris nekavējoties, bet ne vēlāk kā 20 dienu laikā, pēc tam, kad ir konstatējis, ka tas neizpilda vai varētu iestāties apstākļi, kuri neļaus izpildīt šā panta 1.</w:t>
      </w:r>
      <w:r w:rsidR="00000000" w:rsidRPr="00000000" w:rsidDel="00000000">
        <w:rPr>
          <w:vertAlign w:val="superscript"/>
          <w:rtl w:val="0"/>
        </w:rPr>
        <w:t xml:space="preserve">1</w:t>
      </w:r>
      <w:r w:rsidR="00000000" w:rsidRPr="00000000" w:rsidDel="00000000">
        <w:rPr>
          <w:rtl w:val="0"/>
        </w:rPr>
        <w:t xml:space="preserve"> daļā minēto prasību par minimālā pašu kapitāla apmēru, iesniedz Latvijas Bankai pašu kapitāla atjaunošanas plānu, kurā norādītas plānotās darbības, lai nodrošinātu atbilstību šā panta 1.</w:t>
      </w:r>
      <w:r w:rsidR="00000000" w:rsidRPr="00000000" w:rsidDel="00000000">
        <w:rPr>
          <w:vertAlign w:val="superscript"/>
          <w:rtl w:val="0"/>
        </w:rPr>
        <w:t xml:space="preserve">1</w:t>
      </w:r>
      <w:r w:rsidR="00000000" w:rsidRPr="00000000" w:rsidDel="00000000">
        <w:rPr>
          <w:rtl w:val="0"/>
        </w:rPr>
        <w:t xml:space="preserve"> daļā minētajai prasībai, un to izpildes termiņus.”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Izteikt 31.pantu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31. pants. Tiesības saņemt apdrošināšanas vai pārapdrošināšanas prēmijas vai citus maksājumus un atsevišķais naudas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starpniekam un apdrošināšanas papildpakalpojuma starpniekam ir tiesības saņemt apdrošināšanas vai pārapdrošināšanas prēmijas vai citus maksājumus saskaņā ar noslēgto apdrošināšanas vai pārapdrošināšanas līgumu, ja apdrošināšanas vai pārapdrošināšanas komersants, ārvalsts apdrošinātāja filiāle, ārvalsts pārapdrošinātāja filiāle vai klients ir pilnvarojis apdrošināšanas vai pārapdrošināšanas starpnieku vai apdrošināšanas papildpakalpojuma starpnieku saņemt attiecīgos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kas saņem apdrošināšanas vai pārapdrošināšanas prēmijas un citus maksājumus saskaņā ar noslēgto apdrošināšanas vai pārapdrošināšanas līgumu, nodrošina, ka līdzekļi, kas iegūti no apdrošināšanas vai pārapdrošināšanas izplatīšanas, tiek turēti kredītiestādē atsevišķā naudas kontā šķirti no apdrošināšanas vai pārapdrošināšanas starpnieka vai apdrošināšanas papildpakalpojuma starpnieka naudas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rakstveidā informē kredītiestādi, ka kontā esošie naudas līdzekļi ir iegūti no apdrošināšanas vai pārapdrošināšanas izplatīšanas un nodrošina šo līdzekļu un no tiem izrietošo prasījumu un saistību uzskaiti pa apdrošināšanas un pārapdrošināšanas komersantiem, ārvalsts apdrošinātāju filiālēm, ārvalsts pārapdrošinātāju filiālēm, apdrošinājuma ņēmējiem un pārapdrošinājuma ņēmējiem, kā arī saistību uzskaiti par tiem apdrošināšanas vai pārapdrošināšanas līgumiem, ar kuriem tas ir uzņēmies segt saistības pret apdrošināšanas vai pārapdrošināšanas komersantu, ārvalsts apdrošinātāja filiāli, ārvalsts pārapdrošinātāja filiāli par apdrošinājuma ņēmēja un cedenta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atsevišķajā naudas kontā vienmēr nodrošina naudas līdzekļus vismaz tādā apmērā, kas nav mazāks par tā saistībām pret apdrošināšanas un pārapdrošināšanas komersantiem, ārvalsts apdrošinātāju filiālēm, ārvalsts pārapdrošinātāju filiālēm, apdrošinājuma ņēmējiem un pārapdrošinājuma ņēmējiem un saistībām pret apdrošināšanas vai pārapdrošināšanas komersantiem par apdrošinājuma ņēmēju un cedentu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kredītiestādē atvērtajā atsevišķajā naudas kontā turētos klientu līdzekļus izmanto vienīgi šā likuma 45. pantā minēto maksājumu veikšanai, kā arī atlīdzību par apdrošināšanas vai pārapdrošināšanas izplatīšanu par atsevišķajā naudas kontā saņemtajām apdrošināšanas vai pārapdrošināšanas prēmijām.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minētajā kontā esošie naudas līdzekļi un naudas līdzekļi, kas atbilstoši šā panta septītajai daļai ir ieguldīti termiņnoguldījumos, apdrošināšanas vai pārapdrošināšanas starpnieka vai apdrošināšanas papildpakalpojuma starpnieka maksātnespējas gadījumā netiek iekļauti tajā apdrošināšanas vai pārapdrošināšanas starpnieka vai apdrošināšanas papildpakalpojuma starpnieka mantā, no kuras tiek segti maksātnespējas procesa vai likvidācijas izdevumi un apmierināti kreditoru prasījumi, bet pēc maksātnespējas procesa sākšanas nekavējoties tiek izmaksāti apdrošināšanas vai pārapdrošināšanas komersantiem, ārvalsts apdrošinātāju filiālēm, ārvalsts pārapdrošinātāju filiālēm un citiem kreditoriem saskaņā ar apdrošināšanas un pārapdrošināšanas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otrajā daļā minētos naudas līdzekļus drīkst ieguldīt termiņnoguldījumos tādās kredītiestādēs, kuru nosacījumi paredz iespēju izbeigt šādu termiņnoguldījuma līgumu darbību pirms termiņa un saņemt ieguldītos līdzekļus 30 dienu laikā no dienas, kad nosūtīts paziņojums par termiņnoguldījuma līguma izbeigšanu, un apdrošināšanas vai pārapdrošināšanas starpnieks vai apdrošināšanas papildpakalpojuma starpnieks rakstveidā ir informējis kredītiestādi, ka naudas līdzekļi, kuri tiek ieguldīti termiņnoguldījumos,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brokeris savā tīmekļvietnē publicē visu atsevišķo naudas kontu numurus un pēc nepieciešamības tos aktualizē.”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Izteikt 32.pantu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 pants. Prasības attiecībā uz gada pārskata un informācijas par apdrošināšanas prēmijām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gada pārskats vai konsolidētais gada pārskats pēc tā apstiprināšanas tiek publiskots atbilstoši Gada pārskatu un konsolidēto gada pārskatu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ne vēlāk kā pārskata gadam sekojošā gada piektā mēneša pēdējā datumā savā tīmekļvietnē publicē informāciju par katrā iepriekšējā kalendārajā gadā parakstīto apdrošināšanas prēmiju apmēru vismaz sadalījumā 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dzīvības un nedzīvības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Republikā reģistrētām apdrošināšanas sabiedrībām un dalībvalsts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Republikā reģistrētām ārvalsts apdrošinātāju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citā dalībvalstī vai ārvalstī reģistrētiem apdrošināšanas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Republikā reģistrētiem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Republikā reģistrētām dalībvalsts un ārvalsts apdrošināšanas vai pārapdrošināšanas brokeru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citā dalībvalstī vai ārvalstī reģistrētiem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tīmekļvietnē publicētā informācija par kalendārajā gadā parakstītajām apdrošināšanas prēmijām ir pieejama vismaz piecus gadus.”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“Tirgvedības paziņojumi vienmēr ir skaidri atpazīstami kā 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izplatītājs šajā nodaļā noteiktās prasības ievēro arī gadījumos, kad apdrošinātais, kurš nav apdrošinājuma ņēmējs, pats veic apdrošināšanas prēmijas samaksu apdrošināšanas izplatītājam par pievienošanos apdrošināšanas līgumam.”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34.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tas ir apdrošināšanas starpnieks, norādot tā veidu – apdrošināšanas brokeris vai apdrošināšanas aģents un, ka tas sniedz apdrošināšanas izplatīšanas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 punktā vārdu “starpniecību” ar vārdiem “starpniecību, un informāciju par reģistru, kurā var pārliecināties par fiziskās personas tiesībām nodarboties ar apdrošināšanas izplatīšanu apdrošināšanas starpnieka — juridiskās personas —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vai apdrošināšanas starpniekam ir tiesības apdrošināšanas komersanta vai ārvalsts apdrošinātāja filiāles vārdā par attiecīgo piedāvāto apdrošināšanas līgumu saņemt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tas ir apdrošināšanas komersants vai ārvalsts apdrošinātāja filiāle un, ka tas sniedz apdrošināšanas izplatīšanas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2. punktā vārdu “starpniecību” ar vārdiem “starpniecību, un informāciju par reģistru, kurā var pārliecināties par fiziskās personas tiesībām nodarboties ar apdrošināšanas izplatīšanu apdrošināšanas komersanta vai ārvalsts apdrošinātāja filiāles vārdā un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5. punktu ar vārdiem “izņemot gadījumu, kad apdrošināšana tiek izplatīta ar tīmekļvietnes vai mobilās lietotnes starpniecību”.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Papildināt 37. panta otrās daļas 1.punktu ar  “c”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reģistrs, kurā apdrošināšanas papildpakalpojuma starpnieks ir reģistrēts, un veids, kādā var pārliecināties par tā reģistrāciju;”.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Izteikt 48.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48. pants. Pakalpojumu sniegšanas brīvības principa izmantošana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ievērojot pakalpojumu sniegšanas brīvības principu, vēlas nodarboties ar apdrošināšanas vai pārapdrošināšanas izplatīšanu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nodarboties ar apdrošināšanas vai pārapdrošināšanas izplatīšanu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starpnieka vai apdrošināšanas papildpakalpojuma starpnieka plānoto darbību attiecīgajā dalībvalstī, norādot informāciju par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apdrošināšanas komersanta, kura vārdā un interesēs tas vēlas nodarboties ar apdrošināšanas izplatīšanu, nosaukums, reģistrācijas numurs, juridiskā adrese, tālruņa numurs un elektroniskā pasta adrese, ja iesniegumu iesniedz apdrošināšanas aģents, vai apdrošināšanas komersanta vai apdrošināšanas vai pārapdrošināšanas brokera, kura vārdā un interesēs tas vēlas nodarboties ar apdrošināšanas izplatīšanu, nosaukums, reģistrācijas numurs, juridiskā adrese, tālruņa numurs un elektroniskā pasta adrese, ja iesniegumu iesniedz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30 dienu laikā pēc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nodarboties ar apdrošināšanas vai pārapdrošināšanas izplatīšanu šajā dalībvalstī, ievērojot pakalpojumu sniegšanas brīvības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otrajā daļā minētā paziņojuma nosūtīšanas dalībvalsts uzraudzības iestādei un dalībvalsts uzraudzības iestādes apstiprinājuma, ka tā ir saņēmusi šo paziņojumu, Latvijas Banka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informācijas nosūtīšanu attiecīgās dalībvalsts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dalībvalsts uzraudzības iestāde ir saņēmusi Latvijas Bankas sūtīto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apdrošināšanas vai pārapdrošināšanas starpnieks vai apdrošināšanas papildpakalpojuma starpnieks var uzsākt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to, kur apdrošināšanas vai pārapdrošināšanas starpnieks vai apdrošināšanas papildpakalpojuma starpnieks var iepazīties 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neiesniedz dalībvalsts uzraudzības iestādei šā panta otrajā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Latvijas Banka nolemj neiesniegt paziņojumu dalībvalsts uzraudzības iestādei, tā 30 dienu laikā pēc šā panta pirmajā daļā minētās informācijas un dokumentu saņemšanas nosūta attiecīgo lēmumu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vai apdrošināšanas papildpakalpojuma starpnieks var sākt nodarboties ar apdrošināšanas vai pārapdrošināšanas izplatīšanu citā dalībvalstī, ievērojot pakalpojumu sniegšanas brīvības principu, pēc tam kad ir saņēmis šā panta trešajā daļā minēto Latvijas Bankas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vai pārapdrošināšanas starpnieks vai apdrošināšanas papildpakalpojuma starpnieks 30 dienu laikā pirms grozījumu izdarīšanas šā panta pirmās daļas 2., 4., 5., 7. un 9. punktā minētajā informācijā par to rakstveidā informē Latvijas Banku.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apdrošināšanas vai pārapdrošināšanas starpnieks vai apdrošināšanas papildpakalpojuma starpnieks nolemj neuzsākt, pārtraukt sniegt vai trīs gadus pēc kārtas nav nodarbojies ar apdrošināšanas vai pārapdrošināšanas izplatīšanu attiecīgajā dalībvalstī, tas par to rakstveidā informē Latvijas Banku, atsaucot nodomu sniegt apdrošināšanas vai pārapdrošināšanas izplatīšanu attiecīgajā dalībvalstī. Latvijas Banka 30 dienu laikā pēc minētās informācijas saņemšanas par to informē attiecīgās dalībvalsts uzraudzības iestādi.”;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49.pantā: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“brīvības” ar vārdu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citas dalībvalsts apdrošināšanas vai pārapdrošināšanas starpnieks vai apdrošināšanas papildpakalpojuma starpnieks varētu sākt nodarboties ar apdrošināšanas vai pārapdrošināšanas izplatīšanu Latvijas Republikā, ievērojot pakalpojumu sniegšanas brīvības principu, Latvijas Banka saņem attiecīgās dalībvalsts uzraudzības iestādes paziņojumu par tā nodomu nodarboties ar apdrošināšanas vai pārapdrošināšanas izplatīšanu Latvijas Republikā, ievērojot pakalpojumu sniegšanas brīvības principu.”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Izteikt 50.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50. pants. Filiāles atvēršana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vēlas atvērt filiāli citā dalībvalstī,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atvērt filiāli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starpniekam vai apdrošināšanas papildpakalpojuma starpniekam piešķirtais juridiskās personas identifikācijas (LEI)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tas vēlas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to, kādus apdrošināšanas veidus atbilstoši Apdrošināšanas un pārapdrošināšanas likuma 19. pantam tas plāno izplatīt un vai plāno nodarboties ar pārapdrošināšanas izplatīšanu un, ja iespējams, to risku un saistību raksturu, kas tiks segtas ar apdrošināšanas līgumiem, kurus apdrošināšanas vai pārapdrošināšanas starpnieks vai apdrošināšanas papildpakalpojuma starpnieks plāno izplatīt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dalībvalstī atvērtās filiāles nosaukums, reģistrācijas numurs un adrese, ja filiāle dalībvalstī ir reģistrēta, vai ziņas par filiāles plānoto nosaukumu, adresi un termiņu, kādā filiāli ir plānots reģistrēt, ja filiāle dalībvalstī vēl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un dokumenti, kuri apliecina filiāles vadītāja atbilstību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komersanta, kura vārdā un interesēs tas vēlas darboties, nosaukums, reģistrācijas numurs, juridiskā adrese, tālruņa numurs un elektroniskā pasta adrese, ja iesniegumu iesniedz apdrošināšanas aģents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informācija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ziņas par apdrošināšanas vai pārapdrošināšanas starpnieka vai apdrošināšanas papildpakalpojuma starpnieka plānoto darbību attiecīgajā dalībvalstī, norādot informāciju par plānoto apdrošināšanas vai pārapdrošināšanas izplatīšanā tieši iesaistīto darbinieku skaitu,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ziņas par to, vai apdrošināšanas vai pārapdrošināšanas starpnieks vai apdrošināšanas papildpakalpojuma starpnieks plāno saņemt šā likuma 31. panta otrajā daļā noteiktās apdrošināšanas vai pārapdrošināšanas prēmijas un citus maksājumus saistībā ar dalībvalstī veikto apdrošināšanas vai pārapdrošināšanas izplatīšanu, kā arī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gada pārskats par iepriekšējo periodu vai atbilstoši Gada pārskatu un konsolidēto gada pārskatu likumā noteiktajām prasībām sagatavota bilance, peļņas vai zaudējumu aprēķins un to posteņu atšifrējums, kurš ir sagatavots atbilstoši Gada pārskatu un konsolidēto gada pārskatu likumā noteiktajām prasībām.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apdrošināšanas vai pārapdrošināšanas starpnieka vai apdrošināšanas papildpakalpojuma starpnieka filiāles vadītāju var būt fiziskā persona, kura atbilst šā likuma 16. panta pirmajā vai trešajā daļā vai 18. panta pirmajā daļā atbildīgajai personai noteiktajām prasībām un 18.</w:t>
      </w:r>
      <w:r w:rsidR="00000000" w:rsidRPr="00000000" w:rsidDel="00000000">
        <w:rPr>
          <w:vertAlign w:val="superscript"/>
          <w:rtl w:val="0"/>
        </w:rPr>
        <w:t xml:space="preserve">1</w:t>
      </w:r>
      <w:r w:rsidR="00000000" w:rsidRPr="00000000" w:rsidDel="00000000">
        <w:rPr>
          <w:rtl w:val="0"/>
        </w:rPr>
        <w:t xml:space="preserve"> pantā noteiktajām prasībām. Ja par filiāles vadītāju ir plānots iecelt citas dalībvalsts vai ārvalsts rezidentu, filiāles vadītāja nedzīvības, dzīvības apdrošināšanas vai pārapdrošināšanas izplatīšanai nepieciešamās zināšanas un prasmes var apliecināt citas dalībvalsts vai ārvalsts attiecīgas kompetentas iestādes izsniegts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30 dienu laikā pēc šā panta pirmajā daļā minētās informācijas un dokumentu saņemšanas tos izskata un, nosūtot paziņojumu, informē attiecīgās dalībvalsts uzraudzības iestādi par apdrošināšanas vai pārapdrošināšanas starpnieka vai apdrošināšanas papildpakalpojuma starpnieka nodomu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tam kad šā panta trešajā daļā minētais paziņojums ir nosūtīts dalībvalsts uzraudzības iestādei un saņemts apstiprinājums, ka dalībvalsts uzraudzības iestāde ir saņēmusi šo paziņojumu, Latvijas Banka par to informē apdrošināšanas vai pārapdrošināšanas starpnieku vai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Banka nenosūta attiecīgās dalībvalsts uzraudzības iestādei šā panta trešajā daļā minēto paziņojumu, ja ir konstatēts jebkurš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filiāles vadītājs neatbilst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Latvijas Banka nolemj nenosūtīt paziņojumu attiecīgās dalībvalsts uzraudzības iestādei, tā 30 dienu laikā pēc šā panta pirmajā daļā minētās informācijas un dokumentu saņemšanas attiecīgo lēmumu nosūta apdrošināšanas vai pārapdrošināšanas starpniekam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pēc attiecīgās dalībvalsts uzraudzības iestādes sniegtās informācijas saņemšanas nekavējoties rakstveidā informē apdrošināšanas vai pārapdrošināšanas starpnieku vai apdrošināšanas papildpakalpojuma starpnieku par  sabiedrības intereses aizsargājošo likumu prasībām, kas ievērojamas, sniedzot apdrošināšanas vai pārapdrošināšanas izplatīšanas pakalpojumus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šā panta septītajā daļā minētās informācijas saņemšanas vai 30 dienu laikā no dienas, kad Latvijas Banka nosūtījusi paziņojumu attiecīgās dalībvalsts uzraudzības iestādei, apdrošināšanas vai pārapdrošināšanas starpnieks vai apdrošināšanas papildpakalpojuma starpnieks var atvērt filiāli un sākt apdrošināšanas vai pārapdrošināšanas izplatīšanas pakalpojumu sniegšanu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starpnieks vai apdrošināšanas papildpakalpojuma starpnieks 30 dienu laikā pirms grozījumu izdarīšanas šā panta pirmās daļas 2., 4., 5., 6., 7., 8. un 10. punktā minētajā informācijā par tiem rakstveidā informē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vai pārapdrošināšanas starpnieks vai apdrošināšanas papildpakalpojuma starpnieks nekavējoties informē Latvijas Banku, ja tas neuzsāk vai izbeidz nodarboties ar apdrošināšanas vai pārapdrošināšanas izplatīšanu attiecīgajā dalībvalstī. Latvijas Banka 30 dienu laikā pēc minētās informācijas saņemšanas par šiem grozījumiem informē attiecīgās dalībvalsts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noteikumi attiecas uz jebkuru apdrošināšanas vai pārapdrošināšanas starpnieka vai apdrošināšanas papildpakalpojuma starpnieka pastāvīgu darbību dalībvalstī, ja tā tiek veikta ar tāda dalībvalstī izveidota biroja starpniecību, kuru vada apdrošināšanas vai pārapdrošināšanas starpnieka vai apdrošināšanas papildpakalpojuma starpnieka darbinieks vai cita persona, kurai apdrošināšanas vai pārapdrošināšanas starpnieks vai apdrošināšanas papildpakalpojuma starpnieks piešķīris pastāvīgas pilnvaras rīkoties tā vārdā.”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Izteikt 51.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citas dalībvalsts apdrošināšanas vai pārapdrošināšanas starpnieks vai apdrošināšanas papildpakalpojuma starpnieks varētu atvērt filiāli Latvijas Republikā, Latvijas Banka saņem attiecīgās dalībvalsts uzraudzības iestādes paziņojumu, kurā ietverta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citas dalībvalsts apdrošināšanas vai pārapdrošināšanas starpnieka vai apdrošināšanas papildpakalpojuma starpnieka nosaukums, juridiskā adrese un adrese, kura izmantojama informācijas nosūtīšanai, ja tā atšķiras no juridiskās adreses,  reģistrācijas numurs, tālruņa numurs un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dalībvalsts, kurā tas vēlas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veids – apdrošināšanas vai pārapdrošināšanas starpnieks vai apdrošināšanas papildpakalpojuma starpnieks. Apdrošināšanas aģenta un apdrošināšanas papildpakalpojuma starpnieka gadījumā norāda arī apdrošināšanas komersanta, kura vārdā un interesēs tas vēlas nodarboties ar apdrošināšanas izplatīšanu,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filiāles vadītāja vārds un uzvārds.”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Izteikt 53.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53. pants. Filiāles atvēršana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starpnieks vai apdrošināšanas papildpakalpojuma starpnieks, kurš vēlas atvērt filiāli ārvalstī, par savu nodomu rakstveidā paziņo Latvijas Bankai un iesniedz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par nodomu atvērt filiāli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ārvalsts, kurā tas vēlas atvērt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par to, kādus apdrošināšanas veidus atbilstoši Apdrošināšanas un pārapdrošināšanas likuma 19. pantam tas plāno izplatīt un vai plāno nodarboties ar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ārvalstī atvērtās filiāles nosaukums, reģistrācijas numurs un adrese, ja filiāle ārvalstī jau ir reģistrēta, vai ziņas par filiāles plānoto nosaukumu, adresi un termiņu, kādā filiāli ir plānots reģistrēt, ja filiāle ārvalstī vēl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ziņas un dokumenti, kuri apliecina filiāles vadītāja atbilstību šā likuma 50.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komersanta vai ārvalsts apdrošinātāja filiāles, kuras vārdā un interesēs tas vēlas nodarboties ar apdrošināšanas vai pārapdrošināšanas izplatīšanu, nosaukums, reģistrācijas numurs, juridiskā adrese, tālruņa numurs un elektroniskā pasta adrese, ja iesniegumu iesniedz apdrošināšanas aģents vai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 par apdrošināšanas vai pārapdrošināšanas starpnieka vai apdrošināšanas papildpakalpojuma starpnieka organizatorisko struktūru, kā arī valdes un atbildīgās personas pilnvaru un pienākumu sadali, nodarbojoties ar apdrošināšanas vai pārapdrošināšanas izplatīšanu attiecīgajā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ziņas par apdrošināšanas vai pārapdrošināšanas starpnieka vai apdrošināšanas papildpakalpojuma starpnieka plānoto darbību attiecīgajā ārvalstī, norādot informāciju par plānoto apdrošināšanas vai pārapdrošināšanas izplatīšanā tieši iesaistīto darbinieku skaitu, potenciālajiem klientiem, to skaitu, plānoto parakstīto apdrošināšanas un pārapdrošināšanas prēmiju apmēru gadā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ziņas par to, vai apdrošināšanas vai pārapdrošināšanas starpnieks vai apdrošināšanas papildpakalpojuma starpnieks plāno saņemt šā likuma 31. panta otrajā daļā noteiktās apdrošināšanas vai pārapdrošināšanas prēmijas un citus maksājumus saistībā ar ārvalstī veikto apdrošināšanas vai pārapdrošināšanas izplatīšanu, un atsevišķā naudas konta numuru, kurā plānots saņemt minētos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gada pārskats par iepriekšējo periodu vai atbilstoši Gada pārskatu un konsolidēto gada pārskatu likumā noteiktajām prasībām sagatavota bilance, peļņas vai zaudējumu aprēķins un to posteņu atšifrējums. Finanšu pārskata dati aptver vismaz sešus mēnešus vai īsāku periodu, ja apdrošināšanas vai pārapdrošināšanas starpnieks vai apdrošināšanas papildpakalpojuma starpnieks Latvijas Republikas Uzņēmumu reģistra komercreģistrā ir reģistrēts mazāk kā sešus mēnešus. Finanšu pārskata dati nav vecāki par 120 dienām, no dienas, kad iesniegts šajā daļā minētais iesniegums. Šajā punktā noteikto informāciju neiesniedz apdrošināšanas vai pārapdrošināšanas starpnieks, kurš ne vēlāk kā 120 dienas pirms šajā pantā minētā iesnieguma iesniegšanas Latvijas Bankai ir iesniedzis pārskatu atbilstoši Latvijas Bankas noteikumiem, kuri nosaka apdrošināšanas un pārapdrošināšanas starpnieku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30 dienu laikā pēc šā panta pirmajā daļā minētās informācijas un dokumentu saņemšanas tos izskata.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pieņem lēmumu par atteikumu atvērt filiāli ārvalstī,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 vai apdrošināšanas papildpakalpojuma starpnieka finansiālais stāvoklis nav stabils;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filiāles vadītājs neatbilst šā likuma 50.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nav novērsis tā iepriekšējā darbībā Latvijas Bankas konstatētos šā likuma, uz šā likuma pamata izdoto normatīvo aktu, Noziedzīgi iegūtu līdzekļu legalizācijas un terorisma un proliferācijas finansēšanas novēršanas likuma vai tieši piemērojamo Eiropas Savienības tiesību aktu prasību apdrošināšanas vai pārapdrošināšanas izplatīšanas jomā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nav iesniedzis visu šā panta pirmajā daļā noteikto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kurš saņēmis Latvijas Bankas atļauju atvērt filiāli ārvalstī, nekavējoties, bet ne vēlāk kā septiņu dienu laikā pēc izmaiņu veikšanas  šā panta pirmās daļas 3., 4., 5., 6. un 8. punktā minētajā informācijā informē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vai pārapdrošināšanas starpnieks vai apdrošināšanas papildpakalpojuma starpnieks nekavējoties informē Latvijas Banku, ja tas neuzsāk vai izbeidz nodarboties ar apdrošināšanas vai pārapdrošināšanas izplatīšanu attiecīgajā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informē Eiropas Komisiju par būtiskām problēmām, ar kurām saskaras apdrošināšanas vai pārapdrošināšanas starpnieks, vai apdrošināšanas papildpakalpojuma starpnieks, uzsākot vai veicot apdrošināšanas vai pārapdrošināšanas izplatīšanu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panta noteikumi attiecas uz jebkuru apdrošināšanas vai pārapdrošināšanas starpnieka vai apdrošināšanas papildpakalpojuma starpnieka pastāvīgu darbību ārvalstī, ja tā tiek veikta ar tāda ārvalstī izveidota biroja starpniecību, kuru vada apdrošināšanas vai pārapdrošināšanas starpnieka vai apdrošināšanas papildpakalpojuma starpnieka darbinieks vai cita persona, kurai apdrošināšanas vai pārapdrošināšanas starpnieks vai apdrošināšanas papildpakalpojuma starpnieks piešķīris pastāvīgas pilnvaras rīkoties tā vārdā.”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Izslēgt 60. panta pirmās daļas 2.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Papildināt pārejas noteikumus ar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Apdrošināšanas vai pārapdrošināšanas brokeris, kurš līdz šā likuma 30. panta 1.</w:t>
      </w:r>
      <w:r w:rsidR="00000000" w:rsidRPr="00000000" w:rsidDel="00000000">
        <w:rPr>
          <w:vertAlign w:val="superscript"/>
          <w:rtl w:val="0"/>
        </w:rPr>
        <w:t xml:space="preserve">1</w:t>
      </w:r>
      <w:r w:rsidR="00000000" w:rsidRPr="00000000" w:rsidDel="00000000">
        <w:rPr>
          <w:rtl w:val="0"/>
        </w:rPr>
        <w:t xml:space="preserve"> daļas spēkā stāšanās dienai ir reģistrēts apdrošināšanas un pārapdrošināšanas brokeru reģistrā un kura pašu kapitāls ir mazāks par 15 000 euro, nodrošina atbilstību šā likuma 30. panta 1.</w:t>
      </w:r>
      <w:r w:rsidR="00000000" w:rsidRPr="00000000" w:rsidDel="00000000">
        <w:rPr>
          <w:vertAlign w:val="superscript"/>
          <w:rtl w:val="0"/>
        </w:rPr>
        <w:t xml:space="preserve">1</w:t>
      </w:r>
      <w:r w:rsidR="00000000" w:rsidRPr="00000000" w:rsidDel="00000000">
        <w:rPr>
          <w:rtl w:val="0"/>
        </w:rPr>
        <w:t xml:space="preserve"> daļā noteiktajai prasībai ne vēlāk kā līdz 2025. gada 31. decembrim.”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24-TA-480</w:t>
    </w:r>
    <w:r>
      <w:br/>
    </w:r>
    <w:r w:rsidR="00000000" w:rsidRPr="00000000" w:rsidDel="00000000">
      <w:rPr>
        <w:rtl w:val="0"/>
      </w:rPr>
      <w:t xml:space="preserve">Izdrukāts 29.07.2026. 21.09 - 1.0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24-TA-480</w:t>
    </w:r>
    <w:r>
      <w:br/>
    </w:r>
    <w:r w:rsidR="00000000" w:rsidRPr="00000000" w:rsidDel="00000000">
      <w:rPr>
        <w:rtl w:val="0"/>
      </w:rPr>
      <w:t xml:space="preserve">Izdrukāts 29.07.2026. 21.09 - 1.0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likumprojekts_(grozījumi)_24-TA-480.docx</dc:title>
</cp:coreProperties>
</file>

<file path=docProps/custom.xml><?xml version="1.0" encoding="utf-8"?>
<Properties xmlns="http://schemas.openxmlformats.org/officeDocument/2006/custom-properties" xmlns:vt="http://schemas.openxmlformats.org/officeDocument/2006/docPropsVTypes"/>
</file>