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1D1" w:rsidRPr="00F21FF6" w:rsidRDefault="009331D1" w:rsidP="009331D1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9. 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9331D1" w:rsidRPr="00E828D9" w:rsidRDefault="009331D1" w:rsidP="009331D1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9331D1" w:rsidRPr="00F21FF6" w:rsidRDefault="009331D1" w:rsidP="009331D1">
      <w:pPr>
        <w:spacing w:before="130"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331D1" w:rsidRPr="00F21FF6" w:rsidRDefault="009331D1" w:rsidP="009331D1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331D1" w:rsidRPr="00F21FF6" w:rsidRDefault="009331D1" w:rsidP="009331D1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331D1" w:rsidRPr="009331D1" w:rsidRDefault="009331D1" w:rsidP="009331D1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</w:pPr>
      <w:bookmarkStart w:id="0" w:name="_GoBack"/>
      <w:r w:rsidRPr="009331D1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9331D1"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  <w:t xml:space="preserve">(licence) </w:t>
      </w:r>
      <w:r w:rsidRPr="009331D1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>alkoholisko dzērienu</w:t>
      </w:r>
      <w:r w:rsidRPr="009331D1">
        <w:rPr>
          <w:rFonts w:ascii="Cambria" w:hAnsi="Cambria" w:cs="Times New Roman"/>
          <w:sz w:val="24"/>
          <w:szCs w:val="24"/>
          <w:shd w:val="clear" w:color="auto" w:fill="FFFFFF"/>
          <w:vertAlign w:val="superscript"/>
        </w:rPr>
        <w:t>1</w:t>
      </w:r>
      <w:r w:rsidRPr="009331D1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>/tabakas izstrādājumu</w:t>
      </w:r>
      <w:r w:rsidRPr="009331D1">
        <w:rPr>
          <w:rFonts w:ascii="Cambria" w:hAnsi="Cambria" w:cs="Times New Roman"/>
          <w:sz w:val="24"/>
          <w:szCs w:val="24"/>
          <w:shd w:val="clear" w:color="auto" w:fill="FFFFFF"/>
          <w:vertAlign w:val="superscript"/>
        </w:rPr>
        <w:t>1</w:t>
      </w:r>
      <w:r w:rsidRPr="009331D1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 xml:space="preserve"> vairumtirdzniecībai</w:t>
      </w:r>
      <w:bookmarkEnd w:id="0"/>
    </w:p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3"/>
        <w:gridCol w:w="2966"/>
        <w:gridCol w:w="2763"/>
      </w:tblGrid>
      <w:tr w:rsidR="009331D1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9331D1" w:rsidRPr="009C6149" w:rsidRDefault="009331D1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8"/>
        <w:gridCol w:w="5244"/>
      </w:tblGrid>
      <w:tr w:rsidR="009331D1" w:rsidRPr="009C6149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7"/>
        <w:gridCol w:w="3575"/>
      </w:tblGrid>
      <w:tr w:rsidR="009331D1" w:rsidRPr="009C6149" w:rsidTr="00E146D5">
        <w:trPr>
          <w:cantSplit/>
        </w:trPr>
        <w:tc>
          <w:tcPr>
            <w:tcW w:w="5415" w:type="dxa"/>
            <w:tcBorders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331D1" w:rsidRPr="00F21FF6" w:rsidRDefault="009331D1" w:rsidP="009331D1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>Alkoholisko dzērienu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  <w:vertAlign w:val="superscript"/>
        </w:rPr>
        <w:t>1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>/tabakas izstrādājumu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  <w:vertAlign w:val="superscript"/>
        </w:rPr>
        <w:t>2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 xml:space="preserve"> realizācijas (R) un uzglabāšanas (U) vieta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  <w:vertAlign w:val="superscript"/>
        </w:rPr>
        <w:t>2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9"/>
        <w:gridCol w:w="7143"/>
      </w:tblGrid>
      <w:tr w:rsidR="009331D1" w:rsidRPr="009C6149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3"/>
        <w:gridCol w:w="2944"/>
        <w:gridCol w:w="4205"/>
      </w:tblGrid>
      <w:tr w:rsidR="009331D1" w:rsidRPr="009C6149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9331D1" w:rsidRPr="00F21FF6" w:rsidRDefault="009331D1" w:rsidP="009331D1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>Darbības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6"/>
        <w:gridCol w:w="956"/>
        <w:gridCol w:w="1106"/>
        <w:gridCol w:w="956"/>
        <w:gridCol w:w="1120"/>
        <w:gridCol w:w="956"/>
        <w:gridCol w:w="1095"/>
        <w:gridCol w:w="957"/>
      </w:tblGrid>
      <w:tr w:rsidR="009331D1" w:rsidRPr="009C6149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apturēta</w:t>
            </w: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atjaunota</w:t>
            </w: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izbeigta</w:t>
            </w: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4"/>
        <w:gridCol w:w="2171"/>
        <w:gridCol w:w="1789"/>
        <w:gridCol w:w="2098"/>
      </w:tblGrid>
      <w:tr w:rsidR="009331D1" w:rsidRPr="009C6149" w:rsidTr="00E146D5">
        <w:trPr>
          <w:cantSplit/>
        </w:trPr>
        <w:tc>
          <w:tcPr>
            <w:tcW w:w="2462" w:type="dxa"/>
            <w:tcBorders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0"/>
        <w:gridCol w:w="2189"/>
        <w:gridCol w:w="3823"/>
      </w:tblGrid>
      <w:tr w:rsidR="009331D1" w:rsidRPr="009C6149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9C6149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9"/>
        <w:gridCol w:w="2164"/>
        <w:gridCol w:w="1806"/>
        <w:gridCol w:w="2093"/>
      </w:tblGrid>
      <w:tr w:rsidR="009331D1" w:rsidRPr="009C6149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9C6149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31D1" w:rsidRPr="009C6149" w:rsidRDefault="009331D1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9C6149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8"/>
        <w:gridCol w:w="4634"/>
      </w:tblGrid>
      <w:tr w:rsidR="009331D1" w:rsidRPr="009C6149" w:rsidTr="00E146D5">
        <w:trPr>
          <w:cantSplit/>
        </w:trPr>
        <w:tc>
          <w:tcPr>
            <w:tcW w:w="3703" w:type="dxa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9331D1" w:rsidRPr="009C6149" w:rsidTr="00E146D5">
        <w:trPr>
          <w:cantSplit/>
        </w:trPr>
        <w:tc>
          <w:tcPr>
            <w:tcW w:w="3703" w:type="dxa"/>
          </w:tcPr>
          <w:p w:rsidR="009331D1" w:rsidRPr="009C6149" w:rsidRDefault="009331D1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9331D1" w:rsidRPr="009C6149" w:rsidRDefault="009331D1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9331D1" w:rsidRPr="00F21FF6" w:rsidRDefault="009331D1" w:rsidP="009331D1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9331D1" w:rsidRPr="00F21FF6" w:rsidRDefault="009331D1" w:rsidP="009331D1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p w:rsidR="009331D1" w:rsidRPr="00F21FF6" w:rsidRDefault="009331D1" w:rsidP="009331D1">
      <w:pPr>
        <w:tabs>
          <w:tab w:val="left" w:pos="1905"/>
        </w:tabs>
        <w:spacing w:before="130" w:after="0" w:line="260" w:lineRule="exact"/>
        <w:ind w:firstLine="539"/>
        <w:jc w:val="right"/>
        <w:rPr>
          <w:rFonts w:ascii="Cambria" w:eastAsia="Times New Roman" w:hAnsi="Cambria" w:cs="Times New Roman"/>
          <w:sz w:val="19"/>
          <w:szCs w:val="17"/>
          <w:lang w:eastAsia="lv-LV"/>
        </w:rPr>
      </w:pPr>
      <w:r w:rsidRPr="00F21FF6">
        <w:rPr>
          <w:rFonts w:ascii="Cambria" w:hAnsi="Cambria" w:cs="Times New Roman"/>
          <w:iCs/>
          <w:sz w:val="19"/>
          <w:szCs w:val="20"/>
          <w:shd w:val="clear" w:color="auto" w:fill="FFFFFF"/>
        </w:rPr>
        <w:lastRenderedPageBreak/>
        <w:t>Norāda lapas kārtas numuru</w:t>
      </w:r>
    </w:p>
    <w:p w:rsidR="009331D1" w:rsidRPr="00F21FF6" w:rsidRDefault="009331D1" w:rsidP="009331D1">
      <w:pPr>
        <w:tabs>
          <w:tab w:val="left" w:pos="1905"/>
        </w:tabs>
        <w:spacing w:before="100" w:after="0" w:line="260" w:lineRule="exact"/>
        <w:ind w:firstLine="539"/>
        <w:rPr>
          <w:rFonts w:ascii="Cambria" w:eastAsia="Times New Roman" w:hAnsi="Cambria" w:cs="Times New Roman"/>
          <w:sz w:val="19"/>
          <w:szCs w:val="17"/>
          <w:lang w:eastAsia="lv-LV"/>
        </w:rPr>
      </w:pPr>
    </w:p>
    <w:p w:rsidR="009331D1" w:rsidRPr="009C6149" w:rsidRDefault="009331D1" w:rsidP="009331D1">
      <w:pPr>
        <w:pStyle w:val="tvhtml"/>
        <w:shd w:val="clear" w:color="auto" w:fill="FFFFFF"/>
        <w:spacing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C6149">
        <w:rPr>
          <w:rFonts w:ascii="Cambria" w:hAnsi="Cambria"/>
          <w:sz w:val="17"/>
          <w:szCs w:val="17"/>
        </w:rPr>
        <w:t>Piezīmes.</w:t>
      </w:r>
    </w:p>
    <w:p w:rsidR="009331D1" w:rsidRPr="009C6149" w:rsidRDefault="009331D1" w:rsidP="009331D1">
      <w:pPr>
        <w:pStyle w:val="tvhtml"/>
        <w:shd w:val="clear" w:color="auto" w:fill="FFFFFF"/>
        <w:spacing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C6149">
        <w:rPr>
          <w:rFonts w:ascii="Cambria" w:hAnsi="Cambria"/>
          <w:sz w:val="17"/>
          <w:szCs w:val="17"/>
          <w:vertAlign w:val="superscript"/>
        </w:rPr>
        <w:t>1</w:t>
      </w:r>
      <w:r w:rsidRPr="009C6149">
        <w:rPr>
          <w:rFonts w:ascii="Cambria" w:hAnsi="Cambria"/>
          <w:sz w:val="17"/>
          <w:szCs w:val="17"/>
        </w:rPr>
        <w:t> Norāda attiecīgo licences veidu.</w:t>
      </w:r>
    </w:p>
    <w:p w:rsidR="009331D1" w:rsidRPr="009C6149" w:rsidRDefault="009331D1" w:rsidP="009331D1">
      <w:pPr>
        <w:pStyle w:val="tvhtml"/>
        <w:shd w:val="clear" w:color="auto" w:fill="FFFFFF"/>
        <w:spacing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C6149">
        <w:rPr>
          <w:rFonts w:ascii="Cambria" w:hAnsi="Cambria"/>
          <w:sz w:val="17"/>
          <w:szCs w:val="17"/>
          <w:vertAlign w:val="superscript"/>
        </w:rPr>
        <w:t>2</w:t>
      </w:r>
      <w:r w:rsidRPr="009C6149">
        <w:rPr>
          <w:rFonts w:ascii="Cambria" w:hAnsi="Cambria"/>
          <w:sz w:val="17"/>
          <w:szCs w:val="17"/>
        </w:rPr>
        <w:t> Iespējamas vairākas darbības vietas.</w:t>
      </w:r>
    </w:p>
    <w:p w:rsidR="009331D1" w:rsidRPr="009C6149" w:rsidRDefault="009331D1" w:rsidP="009331D1">
      <w:pPr>
        <w:pStyle w:val="tvhtml"/>
        <w:shd w:val="clear" w:color="auto" w:fill="FFFFFF"/>
        <w:spacing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C6149">
        <w:rPr>
          <w:rFonts w:ascii="Cambria" w:hAnsi="Cambria"/>
          <w:sz w:val="17"/>
          <w:szCs w:val="17"/>
          <w:vertAlign w:val="superscript"/>
        </w:rPr>
        <w:t>3</w:t>
      </w:r>
      <w:r w:rsidRPr="009C6149">
        <w:rPr>
          <w:rFonts w:ascii="Cambria" w:hAnsi="Cambria"/>
          <w:sz w:val="17"/>
          <w:szCs w:val="17"/>
        </w:rPr>
        <w:t> Norāda tikai tad, ja licences vai darbības vietas darbība tikusi apturēta vai atjaunota. Var būt vairāki ieraksti.</w:t>
      </w:r>
    </w:p>
    <w:p w:rsidR="009331D1" w:rsidRPr="009C6149" w:rsidRDefault="009331D1" w:rsidP="009331D1">
      <w:pPr>
        <w:pStyle w:val="tvhtml"/>
        <w:shd w:val="clear" w:color="auto" w:fill="FFFFFF"/>
        <w:spacing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C6149">
        <w:rPr>
          <w:rFonts w:ascii="Cambria" w:hAnsi="Cambria"/>
          <w:sz w:val="17"/>
          <w:szCs w:val="17"/>
          <w:vertAlign w:val="superscript"/>
        </w:rPr>
        <w:t>4</w:t>
      </w:r>
      <w:r w:rsidRPr="009C6149">
        <w:rPr>
          <w:rFonts w:ascii="Cambria" w:hAnsi="Cambria"/>
          <w:sz w:val="17"/>
          <w:szCs w:val="17"/>
        </w:rPr>
        <w:t> Norāda tikai tad, ja darbība izbeigta.</w:t>
      </w:r>
    </w:p>
    <w:p w:rsidR="009331D1" w:rsidRPr="009C6149" w:rsidRDefault="009331D1" w:rsidP="009331D1">
      <w:pPr>
        <w:pStyle w:val="tvhtml"/>
        <w:shd w:val="clear" w:color="auto" w:fill="FFFFFF"/>
        <w:spacing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9C6149">
        <w:rPr>
          <w:rFonts w:ascii="Cambria" w:hAnsi="Cambria"/>
          <w:sz w:val="17"/>
          <w:szCs w:val="17"/>
          <w:vertAlign w:val="superscript"/>
        </w:rPr>
        <w:t>5</w:t>
      </w:r>
      <w:r w:rsidRPr="009C6149">
        <w:rPr>
          <w:rFonts w:ascii="Cambria" w:hAnsi="Cambria"/>
          <w:sz w:val="17"/>
          <w:szCs w:val="17"/>
        </w:rPr>
        <w:t> Norāda tikai tad, ja licence tikusi pārreģistrēta. Norāda pēdējo pārreģistrācijas datumu.</w:t>
      </w:r>
    </w:p>
    <w:p w:rsidR="009331D1" w:rsidRPr="00F21FF6" w:rsidRDefault="009331D1" w:rsidP="009331D1">
      <w:pPr>
        <w:shd w:val="clear" w:color="auto" w:fill="FFFFFF"/>
        <w:spacing w:before="100" w:after="0" w:line="260" w:lineRule="exact"/>
        <w:ind w:firstLine="539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A0337" w:rsidRDefault="009331D1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D1"/>
    <w:rsid w:val="00106713"/>
    <w:rsid w:val="008311FA"/>
    <w:rsid w:val="0093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D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93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D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93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2020-06-11T07:41:00Z</dcterms:created>
  <dcterms:modified xsi:type="dcterms:W3CDTF">2020-06-11T07:42:00Z</dcterms:modified>
</cp:coreProperties>
</file>