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7FC49" w14:textId="77777777" w:rsidR="003B7D33" w:rsidRPr="00EC2467" w:rsidRDefault="00FB541D" w:rsidP="003B7D3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FB541D">
        <w:rPr>
          <w:rFonts w:ascii="Times New Roman" w:hAnsi="Times New Roman" w:cs="Times New Roman"/>
          <w:sz w:val="28"/>
          <w:szCs w:val="28"/>
        </w:rPr>
        <w:t>3</w:t>
      </w:r>
      <w:r w:rsidR="00EB1721" w:rsidRPr="00FB541D">
        <w:rPr>
          <w:rFonts w:ascii="Times New Roman" w:hAnsi="Times New Roman" w:cs="Times New Roman"/>
          <w:sz w:val="28"/>
          <w:szCs w:val="28"/>
        </w:rPr>
        <w:t>.</w:t>
      </w:r>
      <w:r w:rsidR="00023C9C" w:rsidRPr="00FB541D">
        <w:rPr>
          <w:rFonts w:ascii="Times New Roman" w:hAnsi="Times New Roman" w:cs="Times New Roman"/>
          <w:sz w:val="28"/>
          <w:szCs w:val="28"/>
        </w:rPr>
        <w:t> </w:t>
      </w:r>
      <w:r w:rsidR="003B7D33"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="003B7D33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1363431" w14:textId="77777777" w:rsidR="003B7D33" w:rsidRPr="00EC2467" w:rsidRDefault="003B7D33" w:rsidP="003B7D3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77D1410" w14:textId="77777777" w:rsidR="003B7D33" w:rsidRPr="00EC2467" w:rsidRDefault="003B7D33" w:rsidP="003B7D3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477A8F8" w14:textId="77777777" w:rsidR="003B7D33" w:rsidRDefault="003B7D33" w:rsidP="003B7D3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DE4E00E" w14:textId="46AA4407" w:rsidR="00EB1721" w:rsidRPr="00193861" w:rsidRDefault="00EB1721" w:rsidP="001938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92595E7" w14:textId="0455A3E5" w:rsidR="000D70E5" w:rsidRPr="00FB541D" w:rsidRDefault="003B7D33" w:rsidP="001938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E75">
        <w:rPr>
          <w:rFonts w:ascii="Times New Roman" w:hAnsi="Times New Roman" w:cs="Times New Roman"/>
          <w:b/>
          <w:sz w:val="28"/>
          <w:szCs w:val="28"/>
        </w:rPr>
        <w:t>Tehnisk</w:t>
      </w:r>
      <w:r>
        <w:rPr>
          <w:rFonts w:ascii="Times New Roman" w:hAnsi="Times New Roman" w:cs="Times New Roman"/>
          <w:b/>
          <w:sz w:val="28"/>
          <w:szCs w:val="28"/>
        </w:rPr>
        <w:t>ajam</w:t>
      </w:r>
      <w:r w:rsidRPr="00BD6E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E75" w:rsidRPr="00BD6E75">
        <w:rPr>
          <w:rFonts w:ascii="Times New Roman" w:hAnsi="Times New Roman" w:cs="Times New Roman"/>
          <w:b/>
          <w:sz w:val="28"/>
          <w:szCs w:val="28"/>
        </w:rPr>
        <w:t>komposta</w:t>
      </w:r>
      <w:r>
        <w:rPr>
          <w:rFonts w:ascii="Times New Roman" w:hAnsi="Times New Roman" w:cs="Times New Roman"/>
          <w:b/>
          <w:sz w:val="28"/>
          <w:szCs w:val="28"/>
        </w:rPr>
        <w:t>m</w:t>
      </w:r>
      <w:r w:rsidR="00BD6E75" w:rsidRPr="00BD6E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6E75">
        <w:rPr>
          <w:rFonts w:ascii="Times New Roman" w:hAnsi="Times New Roman" w:cs="Times New Roman"/>
          <w:b/>
          <w:sz w:val="28"/>
          <w:szCs w:val="28"/>
        </w:rPr>
        <w:t>piemēro</w:t>
      </w:r>
      <w:r>
        <w:rPr>
          <w:rFonts w:ascii="Times New Roman" w:hAnsi="Times New Roman" w:cs="Times New Roman"/>
          <w:b/>
          <w:sz w:val="28"/>
          <w:szCs w:val="28"/>
        </w:rPr>
        <w:t>tā</w:t>
      </w:r>
      <w:r w:rsidRPr="00BD6E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E75" w:rsidRPr="00BD6E75">
        <w:rPr>
          <w:rFonts w:ascii="Times New Roman" w:hAnsi="Times New Roman" w:cs="Times New Roman"/>
          <w:b/>
          <w:sz w:val="28"/>
          <w:szCs w:val="28"/>
        </w:rPr>
        <w:t>atkritumu statusa izbeigšanas kvalitātes kritēriji</w:t>
      </w:r>
    </w:p>
    <w:p w14:paraId="69462E98" w14:textId="77777777" w:rsidR="00FB541D" w:rsidRPr="00193861" w:rsidRDefault="00FB541D" w:rsidP="0019386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6722BC" w14:textId="13474C54" w:rsidR="00B0584B" w:rsidRPr="00193861" w:rsidRDefault="003B7D33" w:rsidP="0019386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93861">
        <w:rPr>
          <w:rFonts w:ascii="Times New Roman" w:hAnsi="Times New Roman"/>
          <w:b/>
          <w:bCs/>
          <w:sz w:val="28"/>
          <w:szCs w:val="28"/>
        </w:rPr>
        <w:t xml:space="preserve">I. </w:t>
      </w:r>
      <w:r w:rsidR="00156288" w:rsidRPr="00193861">
        <w:rPr>
          <w:rFonts w:ascii="Times New Roman" w:hAnsi="Times New Roman"/>
          <w:b/>
          <w:bCs/>
          <w:sz w:val="28"/>
          <w:szCs w:val="28"/>
        </w:rPr>
        <w:t>K</w:t>
      </w:r>
      <w:r w:rsidR="00B0584B" w:rsidRPr="00193861">
        <w:rPr>
          <w:rFonts w:ascii="Times New Roman" w:hAnsi="Times New Roman"/>
          <w:b/>
          <w:bCs/>
          <w:sz w:val="28"/>
          <w:szCs w:val="28"/>
        </w:rPr>
        <w:t xml:space="preserve">valitātes prasības </w:t>
      </w:r>
      <w:r w:rsidR="00575224" w:rsidRPr="00193861">
        <w:rPr>
          <w:rFonts w:ascii="Times New Roman" w:hAnsi="Times New Roman"/>
          <w:b/>
          <w:bCs/>
          <w:sz w:val="28"/>
          <w:szCs w:val="28"/>
        </w:rPr>
        <w:t>1. kvalitātes</w:t>
      </w:r>
      <w:r w:rsidR="009711EE" w:rsidRPr="00193861">
        <w:rPr>
          <w:rFonts w:ascii="Times New Roman" w:hAnsi="Times New Roman"/>
          <w:b/>
          <w:bCs/>
          <w:sz w:val="28"/>
          <w:szCs w:val="28"/>
        </w:rPr>
        <w:t xml:space="preserve"> tehniskajam</w:t>
      </w:r>
      <w:r w:rsidR="00575224" w:rsidRPr="0019386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584B" w:rsidRPr="00193861">
        <w:rPr>
          <w:rFonts w:ascii="Times New Roman" w:hAnsi="Times New Roman"/>
          <w:b/>
          <w:bCs/>
          <w:sz w:val="28"/>
          <w:szCs w:val="28"/>
        </w:rPr>
        <w:t>kompostam</w:t>
      </w:r>
    </w:p>
    <w:p w14:paraId="4D7F888E" w14:textId="77777777" w:rsidR="00FB541D" w:rsidRPr="00193861" w:rsidRDefault="00FB541D" w:rsidP="00193861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tbl>
      <w:tblPr>
        <w:tblStyle w:val="TableGrid"/>
        <w:tblW w:w="9014" w:type="dxa"/>
        <w:tblLayout w:type="fixed"/>
        <w:tblLook w:val="04A0" w:firstRow="1" w:lastRow="0" w:firstColumn="1" w:lastColumn="0" w:noHBand="0" w:noVBand="1"/>
      </w:tblPr>
      <w:tblGrid>
        <w:gridCol w:w="3005"/>
        <w:gridCol w:w="4195"/>
        <w:gridCol w:w="1814"/>
      </w:tblGrid>
      <w:tr w:rsidR="00E87EBA" w:rsidRPr="00E87EBA" w14:paraId="662D719B" w14:textId="77777777" w:rsidTr="00193861">
        <w:tc>
          <w:tcPr>
            <w:tcW w:w="3005" w:type="dxa"/>
            <w:vAlign w:val="center"/>
          </w:tcPr>
          <w:p w14:paraId="1348EA9F" w14:textId="720C06D1" w:rsidR="00E87EBA" w:rsidRPr="00B63EEA" w:rsidRDefault="00E87EBA" w:rsidP="00193861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EEA">
              <w:rPr>
                <w:rFonts w:ascii="Times New Roman" w:hAnsi="Times New Roman"/>
                <w:bCs/>
                <w:sz w:val="24"/>
                <w:szCs w:val="24"/>
              </w:rPr>
              <w:t>Rādītājs</w:t>
            </w:r>
          </w:p>
        </w:tc>
        <w:tc>
          <w:tcPr>
            <w:tcW w:w="4195" w:type="dxa"/>
            <w:vAlign w:val="center"/>
          </w:tcPr>
          <w:p w14:paraId="6F5D88B6" w14:textId="021DCA3B" w:rsidR="00E87EBA" w:rsidRPr="00E87EBA" w:rsidDel="00664A12" w:rsidRDefault="00E87EBA" w:rsidP="00193861">
            <w:pPr>
              <w:spacing w:before="8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EEA">
              <w:rPr>
                <w:rFonts w:ascii="Times New Roman" w:hAnsi="Times New Roman"/>
                <w:bCs/>
                <w:sz w:val="24"/>
                <w:szCs w:val="24"/>
              </w:rPr>
              <w:t>Mērvienība</w:t>
            </w:r>
          </w:p>
        </w:tc>
        <w:tc>
          <w:tcPr>
            <w:tcW w:w="1814" w:type="dxa"/>
            <w:vAlign w:val="center"/>
          </w:tcPr>
          <w:p w14:paraId="72529BBC" w14:textId="10ECA805" w:rsidR="00E87EBA" w:rsidRPr="00E87EBA" w:rsidRDefault="00E87EBA" w:rsidP="00193861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EEA">
              <w:rPr>
                <w:rFonts w:ascii="Times New Roman" w:hAnsi="Times New Roman"/>
                <w:bCs/>
                <w:sz w:val="24"/>
                <w:szCs w:val="24"/>
              </w:rPr>
              <w:t>Vērtība</w:t>
            </w:r>
          </w:p>
        </w:tc>
      </w:tr>
      <w:tr w:rsidR="00272FD4" w:rsidRPr="003B7D33" w14:paraId="08EFE396" w14:textId="5BE0CB6F" w:rsidTr="00193861">
        <w:tc>
          <w:tcPr>
            <w:tcW w:w="3005" w:type="dxa"/>
          </w:tcPr>
          <w:p w14:paraId="6EFA0BD8" w14:textId="415AF602" w:rsidR="00272FD4" w:rsidRPr="00193861" w:rsidRDefault="00272FD4" w:rsidP="001F42DF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Mitrums</w:t>
            </w:r>
          </w:p>
        </w:tc>
        <w:tc>
          <w:tcPr>
            <w:tcW w:w="4195" w:type="dxa"/>
          </w:tcPr>
          <w:p w14:paraId="09A56145" w14:textId="647D2F9A" w:rsidR="00272FD4" w:rsidRPr="00193861" w:rsidRDefault="00C14C11" w:rsidP="00193861">
            <w:pPr>
              <w:pStyle w:val="ListParagraph"/>
              <w:ind w:left="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% </w:t>
            </w:r>
            <w:r w:rsidRPr="00193861">
              <w:rPr>
                <w:rFonts w:ascii="Times New Roman" w:hAnsi="Times New Roman"/>
                <w:spacing w:val="-3"/>
                <w:sz w:val="24"/>
                <w:szCs w:val="24"/>
              </w:rPr>
              <w:t>(</w:t>
            </w:r>
            <w:r w:rsidR="00272FD4" w:rsidRPr="00193861">
              <w:rPr>
                <w:rFonts w:ascii="Times New Roman" w:hAnsi="Times New Roman"/>
                <w:spacing w:val="-3"/>
                <w:sz w:val="24"/>
                <w:szCs w:val="24"/>
              </w:rPr>
              <w:t>masas procenti</w:t>
            </w:r>
            <w:r w:rsidRPr="00193861">
              <w:rPr>
                <w:rFonts w:ascii="Times New Roman" w:hAnsi="Times New Roman"/>
                <w:spacing w:val="-3"/>
                <w:sz w:val="24"/>
                <w:szCs w:val="24"/>
              </w:rPr>
              <w:t>)</w:t>
            </w:r>
            <w:r w:rsidR="00272FD4" w:rsidRPr="0019386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svaigā </w:t>
            </w:r>
            <w:r w:rsidR="000B305A" w:rsidRPr="0019386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(mitrā) </w:t>
            </w:r>
            <w:r w:rsidR="00272FD4" w:rsidRPr="00193861">
              <w:rPr>
                <w:rFonts w:ascii="Times New Roman" w:hAnsi="Times New Roman"/>
                <w:spacing w:val="-3"/>
                <w:sz w:val="24"/>
                <w:szCs w:val="24"/>
              </w:rPr>
              <w:t>paraugā</w:t>
            </w:r>
          </w:p>
        </w:tc>
        <w:tc>
          <w:tcPr>
            <w:tcW w:w="1814" w:type="dxa"/>
          </w:tcPr>
          <w:p w14:paraId="59E9589C" w14:textId="6311DCB4" w:rsidR="00272FD4" w:rsidRPr="00193861" w:rsidRDefault="00E6154E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 w:hint="eastAsia"/>
                <w:sz w:val="24"/>
                <w:szCs w:val="24"/>
              </w:rPr>
              <w:t>≤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2FD4" w:rsidRPr="00193861">
              <w:rPr>
                <w:rFonts w:ascii="Times New Roman" w:hAnsi="Times New Roman"/>
                <w:sz w:val="24"/>
                <w:szCs w:val="24"/>
              </w:rPr>
              <w:t>50</w:t>
            </w:r>
            <w:r w:rsidR="0022124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272FD4" w:rsidRPr="003B7D33" w14:paraId="439C5950" w14:textId="3D675480" w:rsidTr="00193861">
        <w:tc>
          <w:tcPr>
            <w:tcW w:w="3005" w:type="dxa"/>
          </w:tcPr>
          <w:p w14:paraId="6867F10C" w14:textId="77777777" w:rsidR="00272FD4" w:rsidRPr="00193861" w:rsidRDefault="00272FD4" w:rsidP="001F42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Dzīvsudrabs</w:t>
            </w:r>
          </w:p>
        </w:tc>
        <w:tc>
          <w:tcPr>
            <w:tcW w:w="4195" w:type="dxa"/>
          </w:tcPr>
          <w:p w14:paraId="76974122" w14:textId="77777777" w:rsidR="00272FD4" w:rsidRPr="00193861" w:rsidRDefault="00272FD4" w:rsidP="001F42DF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40219A47" w14:textId="397854CF" w:rsidR="00272FD4" w:rsidRPr="00193861" w:rsidRDefault="00E6154E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 w:hint="eastAsia"/>
                <w:sz w:val="24"/>
                <w:szCs w:val="24"/>
              </w:rPr>
              <w:t>≤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2FD4" w:rsidRPr="00193861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272FD4" w:rsidRPr="003B7D33" w14:paraId="438EF5E5" w14:textId="71A03703" w:rsidTr="00193861">
        <w:tc>
          <w:tcPr>
            <w:tcW w:w="3005" w:type="dxa"/>
          </w:tcPr>
          <w:p w14:paraId="601B1AF7" w14:textId="77777777" w:rsidR="00272FD4" w:rsidRPr="00193861" w:rsidRDefault="00272FD4" w:rsidP="001F4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861">
              <w:rPr>
                <w:rFonts w:ascii="Times New Roman" w:hAnsi="Times New Roman" w:cs="Times New Roman"/>
                <w:sz w:val="24"/>
                <w:szCs w:val="24"/>
              </w:rPr>
              <w:t>Cinks</w:t>
            </w:r>
          </w:p>
        </w:tc>
        <w:tc>
          <w:tcPr>
            <w:tcW w:w="4195" w:type="dxa"/>
          </w:tcPr>
          <w:p w14:paraId="0AE66BD2" w14:textId="77777777" w:rsidR="00272FD4" w:rsidRPr="00193861" w:rsidRDefault="00272FD4" w:rsidP="001F42DF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2A6B5D83" w14:textId="26B0463A" w:rsidR="00272FD4" w:rsidRPr="00193861" w:rsidRDefault="00E6154E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 w:hint="eastAsia"/>
                <w:sz w:val="24"/>
                <w:szCs w:val="24"/>
              </w:rPr>
              <w:t>≤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2FD4" w:rsidRPr="00193861">
              <w:rPr>
                <w:rFonts w:ascii="Times New Roman" w:hAnsi="Times New Roman"/>
                <w:sz w:val="24"/>
                <w:szCs w:val="24"/>
              </w:rPr>
              <w:t>1000,00</w:t>
            </w:r>
          </w:p>
        </w:tc>
      </w:tr>
      <w:tr w:rsidR="00272FD4" w:rsidRPr="003B7D33" w14:paraId="54966906" w14:textId="0FC237B0" w:rsidTr="00193861">
        <w:tc>
          <w:tcPr>
            <w:tcW w:w="3005" w:type="dxa"/>
          </w:tcPr>
          <w:p w14:paraId="5E7C2D01" w14:textId="77777777" w:rsidR="00272FD4" w:rsidRPr="00193861" w:rsidRDefault="00272FD4" w:rsidP="001F42DF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Kadmijs</w:t>
            </w:r>
          </w:p>
        </w:tc>
        <w:tc>
          <w:tcPr>
            <w:tcW w:w="4195" w:type="dxa"/>
          </w:tcPr>
          <w:p w14:paraId="5CD75EE5" w14:textId="77777777" w:rsidR="00272FD4" w:rsidRPr="00193861" w:rsidRDefault="00272FD4" w:rsidP="001F42DF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28DF2438" w14:textId="50FAB45C" w:rsidR="00272FD4" w:rsidRPr="00193861" w:rsidRDefault="00E6154E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 w:hint="eastAsia"/>
                <w:sz w:val="24"/>
                <w:szCs w:val="24"/>
              </w:rPr>
              <w:t>≤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2FD4" w:rsidRPr="00193861">
              <w:rPr>
                <w:rFonts w:ascii="Times New Roman" w:hAnsi="Times New Roman"/>
                <w:sz w:val="24"/>
                <w:szCs w:val="24"/>
              </w:rPr>
              <w:t>1,50</w:t>
            </w:r>
          </w:p>
        </w:tc>
      </w:tr>
      <w:tr w:rsidR="00272FD4" w:rsidRPr="003B7D33" w14:paraId="0F65F6C4" w14:textId="7EE87EAC" w:rsidTr="00193861">
        <w:tc>
          <w:tcPr>
            <w:tcW w:w="3005" w:type="dxa"/>
          </w:tcPr>
          <w:p w14:paraId="2947FE32" w14:textId="77777777" w:rsidR="00272FD4" w:rsidRPr="00193861" w:rsidRDefault="00272FD4" w:rsidP="001F42DF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Varš</w:t>
            </w:r>
          </w:p>
        </w:tc>
        <w:tc>
          <w:tcPr>
            <w:tcW w:w="4195" w:type="dxa"/>
          </w:tcPr>
          <w:p w14:paraId="49EF9709" w14:textId="77777777" w:rsidR="00272FD4" w:rsidRPr="00193861" w:rsidRDefault="00272FD4" w:rsidP="001F42DF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3850899E" w14:textId="4E032B51" w:rsidR="00272FD4" w:rsidRPr="00193861" w:rsidRDefault="00E6154E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 w:hint="eastAsia"/>
                <w:sz w:val="24"/>
                <w:szCs w:val="24"/>
              </w:rPr>
              <w:t>≤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2FD4" w:rsidRPr="00193861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272FD4" w:rsidRPr="003B7D33" w14:paraId="4EA77FDB" w14:textId="680D7681" w:rsidTr="00193861">
        <w:tc>
          <w:tcPr>
            <w:tcW w:w="3005" w:type="dxa"/>
          </w:tcPr>
          <w:p w14:paraId="55B87732" w14:textId="77777777" w:rsidR="00272FD4" w:rsidRPr="00193861" w:rsidRDefault="00272FD4" w:rsidP="001F42DF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Niķelis</w:t>
            </w:r>
          </w:p>
        </w:tc>
        <w:tc>
          <w:tcPr>
            <w:tcW w:w="4195" w:type="dxa"/>
          </w:tcPr>
          <w:p w14:paraId="20C1A9A2" w14:textId="77777777" w:rsidR="00272FD4" w:rsidRPr="00193861" w:rsidRDefault="00272FD4" w:rsidP="001F42DF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67881CA9" w14:textId="03ABAB93" w:rsidR="00272FD4" w:rsidRPr="00193861" w:rsidRDefault="00E6154E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 w:hint="eastAsia"/>
                <w:sz w:val="24"/>
                <w:szCs w:val="24"/>
              </w:rPr>
              <w:t>≤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2FD4" w:rsidRPr="00193861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</w:tr>
      <w:tr w:rsidR="00272FD4" w:rsidRPr="003B7D33" w14:paraId="53C406DE" w14:textId="4C9CD674" w:rsidTr="00193861">
        <w:tc>
          <w:tcPr>
            <w:tcW w:w="3005" w:type="dxa"/>
          </w:tcPr>
          <w:p w14:paraId="0AE0CAF4" w14:textId="77777777" w:rsidR="00272FD4" w:rsidRPr="00193861" w:rsidRDefault="00272FD4" w:rsidP="001F42DF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Svins</w:t>
            </w:r>
          </w:p>
        </w:tc>
        <w:tc>
          <w:tcPr>
            <w:tcW w:w="4195" w:type="dxa"/>
          </w:tcPr>
          <w:p w14:paraId="6CD6B6AC" w14:textId="77777777" w:rsidR="00272FD4" w:rsidRPr="00193861" w:rsidRDefault="00272FD4" w:rsidP="001F42DF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37DC0AFD" w14:textId="588D1182" w:rsidR="00272FD4" w:rsidRPr="00193861" w:rsidRDefault="00E6154E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 w:hint="eastAsia"/>
                <w:sz w:val="24"/>
                <w:szCs w:val="24"/>
              </w:rPr>
              <w:t>≤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2FD4" w:rsidRPr="0019386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272FD4" w:rsidRPr="003B7D33" w14:paraId="70295D80" w14:textId="03515389" w:rsidTr="00193861">
        <w:tc>
          <w:tcPr>
            <w:tcW w:w="3005" w:type="dxa"/>
          </w:tcPr>
          <w:p w14:paraId="224855C8" w14:textId="77777777" w:rsidR="00272FD4" w:rsidRPr="00193861" w:rsidRDefault="00272FD4" w:rsidP="001F42DF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Hroms</w:t>
            </w:r>
          </w:p>
        </w:tc>
        <w:tc>
          <w:tcPr>
            <w:tcW w:w="4195" w:type="dxa"/>
          </w:tcPr>
          <w:p w14:paraId="4C0F990C" w14:textId="77777777" w:rsidR="00272FD4" w:rsidRPr="00193861" w:rsidRDefault="00272FD4" w:rsidP="001F42DF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61FE5A60" w14:textId="53BBDE17" w:rsidR="00272FD4" w:rsidRPr="00193861" w:rsidRDefault="00427E67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 w:hint="eastAsia"/>
                <w:sz w:val="24"/>
                <w:szCs w:val="24"/>
              </w:rPr>
              <w:t>≤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2FD4" w:rsidRPr="00193861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</w:tr>
      <w:tr w:rsidR="00272FD4" w:rsidRPr="003B7D33" w14:paraId="6E8976DF" w14:textId="77777777" w:rsidTr="00193861">
        <w:tc>
          <w:tcPr>
            <w:tcW w:w="3005" w:type="dxa"/>
          </w:tcPr>
          <w:p w14:paraId="2932814D" w14:textId="11346AD0" w:rsidR="00272FD4" w:rsidRPr="00193861" w:rsidRDefault="00272FD4" w:rsidP="00501386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Arsēns</w:t>
            </w:r>
          </w:p>
        </w:tc>
        <w:tc>
          <w:tcPr>
            <w:tcW w:w="4195" w:type="dxa"/>
          </w:tcPr>
          <w:p w14:paraId="11973799" w14:textId="070D687D" w:rsidR="00272FD4" w:rsidRPr="00193861" w:rsidRDefault="00272FD4" w:rsidP="00501386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3FCB1FA3" w14:textId="0B06676A" w:rsidR="00272FD4" w:rsidRPr="00193861" w:rsidRDefault="00427E67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 w:hint="eastAsia"/>
                <w:sz w:val="24"/>
                <w:szCs w:val="24"/>
              </w:rPr>
              <w:t>≤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2FD4" w:rsidRPr="00193861"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</w:tr>
      <w:tr w:rsidR="00272FD4" w:rsidRPr="003B7D33" w14:paraId="202F2E57" w14:textId="77777777" w:rsidTr="00193861">
        <w:tc>
          <w:tcPr>
            <w:tcW w:w="3005" w:type="dxa"/>
          </w:tcPr>
          <w:p w14:paraId="2E95B907" w14:textId="01414E75" w:rsidR="00272FD4" w:rsidRPr="00193861" w:rsidRDefault="00272FD4" w:rsidP="00501386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Ogļūdeņražu saturs</w:t>
            </w:r>
          </w:p>
        </w:tc>
        <w:tc>
          <w:tcPr>
            <w:tcW w:w="4195" w:type="dxa"/>
          </w:tcPr>
          <w:p w14:paraId="40E7FB8A" w14:textId="286E2A13" w:rsidR="00272FD4" w:rsidRPr="00193861" w:rsidRDefault="00272FD4" w:rsidP="00501386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6D819B49" w14:textId="4843247E" w:rsidR="00272FD4" w:rsidRPr="00193861" w:rsidRDefault="00427E67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 w:hint="eastAsia"/>
                <w:sz w:val="24"/>
                <w:szCs w:val="24"/>
              </w:rPr>
              <w:t>≤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2FD4" w:rsidRPr="00193861">
              <w:rPr>
                <w:rFonts w:ascii="Times New Roman" w:hAnsi="Times New Roman"/>
                <w:sz w:val="24"/>
                <w:szCs w:val="24"/>
              </w:rPr>
              <w:t>600</w:t>
            </w:r>
            <w:r w:rsidR="0022124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272FD4" w:rsidRPr="003B7D33" w14:paraId="15B77549" w14:textId="77777777" w:rsidTr="00193861">
        <w:tc>
          <w:tcPr>
            <w:tcW w:w="3005" w:type="dxa"/>
          </w:tcPr>
          <w:p w14:paraId="7A4B4FC3" w14:textId="489A86E2" w:rsidR="00272FD4" w:rsidRPr="00193861" w:rsidRDefault="00272FD4" w:rsidP="00193861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861">
              <w:rPr>
                <w:rFonts w:ascii="Times New Roman" w:hAnsi="Times New Roman"/>
                <w:sz w:val="24"/>
                <w:szCs w:val="24"/>
              </w:rPr>
              <w:t>Policikliskie</w:t>
            </w:r>
            <w:proofErr w:type="spellEnd"/>
            <w:r w:rsidRPr="00193861">
              <w:rPr>
                <w:rFonts w:ascii="Times New Roman" w:hAnsi="Times New Roman"/>
                <w:sz w:val="24"/>
                <w:szCs w:val="24"/>
              </w:rPr>
              <w:t xml:space="preserve"> aromātiskie ogļūdeņraži (PAH)</w:t>
            </w:r>
          </w:p>
        </w:tc>
        <w:tc>
          <w:tcPr>
            <w:tcW w:w="4195" w:type="dxa"/>
          </w:tcPr>
          <w:p w14:paraId="363FF63C" w14:textId="2550EA41" w:rsidR="00272FD4" w:rsidRPr="00193861" w:rsidRDefault="00272FD4" w:rsidP="00501386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07E92184" w14:textId="3B26CA8B" w:rsidR="00272FD4" w:rsidRPr="00193861" w:rsidRDefault="00427E67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 w:hint="eastAsia"/>
                <w:sz w:val="24"/>
                <w:szCs w:val="24"/>
              </w:rPr>
              <w:t>≤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2FD4" w:rsidRPr="00193861">
              <w:rPr>
                <w:rFonts w:ascii="Times New Roman" w:hAnsi="Times New Roman"/>
                <w:sz w:val="24"/>
                <w:szCs w:val="24"/>
              </w:rPr>
              <w:t>80</w:t>
            </w:r>
            <w:r w:rsidR="0022124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272FD4" w:rsidRPr="003B7D33" w14:paraId="2B9F8220" w14:textId="13F8F1EA" w:rsidTr="00193861">
        <w:tc>
          <w:tcPr>
            <w:tcW w:w="3005" w:type="dxa"/>
          </w:tcPr>
          <w:p w14:paraId="7DF4F933" w14:textId="77777777" w:rsidR="00272FD4" w:rsidRPr="00193861" w:rsidRDefault="00272FD4" w:rsidP="00193861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Svešķermeņi (stikls, metāls, plastmasa)</w:t>
            </w:r>
          </w:p>
        </w:tc>
        <w:tc>
          <w:tcPr>
            <w:tcW w:w="4195" w:type="dxa"/>
          </w:tcPr>
          <w:p w14:paraId="3A09038D" w14:textId="422F8D4B" w:rsidR="00272FD4" w:rsidRPr="00193861" w:rsidRDefault="00272FD4" w:rsidP="00193861">
            <w:pPr>
              <w:pStyle w:val="ListParagraph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%</w:t>
            </w:r>
            <w:r w:rsidR="009146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46A4" w:rsidRPr="00B15CF7">
              <w:rPr>
                <w:rFonts w:ascii="Times New Roman" w:hAnsi="Times New Roman"/>
                <w:sz w:val="24"/>
                <w:szCs w:val="24"/>
              </w:rPr>
              <w:t>(</w:t>
            </w:r>
            <w:r w:rsidRPr="00193861">
              <w:rPr>
                <w:rFonts w:ascii="Times New Roman" w:hAnsi="Times New Roman"/>
                <w:sz w:val="24"/>
                <w:szCs w:val="24"/>
              </w:rPr>
              <w:t>sausai masai)</w:t>
            </w:r>
            <w:r w:rsidR="009146A4">
              <w:rPr>
                <w:rFonts w:ascii="Times New Roman" w:hAnsi="Times New Roman"/>
                <w:sz w:val="24"/>
                <w:szCs w:val="24"/>
              </w:rPr>
              <w:t>;</w:t>
            </w:r>
            <w:r w:rsidRPr="00193861">
              <w:rPr>
                <w:rFonts w:ascii="Times New Roman" w:hAnsi="Times New Roman"/>
                <w:sz w:val="24"/>
                <w:szCs w:val="24"/>
              </w:rPr>
              <w:t xml:space="preserve"> noteikts ar 10 mm sietu </w:t>
            </w:r>
            <w:r w:rsidR="00664A12" w:rsidRPr="00193861">
              <w:rPr>
                <w:rFonts w:ascii="Times New Roman" w:hAnsi="Times New Roman"/>
                <w:sz w:val="24"/>
                <w:szCs w:val="24"/>
              </w:rPr>
              <w:t>–</w:t>
            </w:r>
            <w:r w:rsidRPr="00193861">
              <w:rPr>
                <w:rFonts w:ascii="Times New Roman" w:hAnsi="Times New Roman"/>
                <w:sz w:val="24"/>
                <w:szCs w:val="24"/>
              </w:rPr>
              <w:t xml:space="preserve"> sausā sijāšanas metode</w:t>
            </w:r>
          </w:p>
        </w:tc>
        <w:tc>
          <w:tcPr>
            <w:tcW w:w="1814" w:type="dxa"/>
          </w:tcPr>
          <w:p w14:paraId="506563B1" w14:textId="64628672" w:rsidR="00272FD4" w:rsidRPr="00193861" w:rsidRDefault="00427E67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 w:hint="eastAsia"/>
                <w:sz w:val="24"/>
                <w:szCs w:val="24"/>
              </w:rPr>
              <w:t>≤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2FD4" w:rsidRPr="00193861">
              <w:rPr>
                <w:rFonts w:ascii="Times New Roman" w:hAnsi="Times New Roman"/>
                <w:sz w:val="24"/>
                <w:szCs w:val="24"/>
              </w:rPr>
              <w:t>5,0</w:t>
            </w:r>
            <w:r w:rsidR="002212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14613" w:rsidRPr="003B7D33" w14:paraId="339ACDE7" w14:textId="77777777" w:rsidTr="00193861">
        <w:tc>
          <w:tcPr>
            <w:tcW w:w="3005" w:type="dxa"/>
          </w:tcPr>
          <w:p w14:paraId="035EFFCC" w14:textId="113268C7" w:rsidR="00714613" w:rsidRPr="00193861" w:rsidRDefault="00714613" w:rsidP="001F42DF">
            <w:pPr>
              <w:pStyle w:val="ListParagraph"/>
              <w:ind w:left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93861">
              <w:rPr>
                <w:rFonts w:ascii="Times New Roman" w:hAnsi="Times New Roman"/>
                <w:i/>
                <w:iCs/>
                <w:sz w:val="24"/>
                <w:szCs w:val="24"/>
              </w:rPr>
              <w:t>Salmonella</w:t>
            </w:r>
          </w:p>
        </w:tc>
        <w:tc>
          <w:tcPr>
            <w:tcW w:w="4195" w:type="dxa"/>
          </w:tcPr>
          <w:p w14:paraId="6E87F997" w14:textId="354C5FE5" w:rsidR="00714613" w:rsidRPr="00193861" w:rsidRDefault="00714613" w:rsidP="00193861">
            <w:pPr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daudzums 25 g</w:t>
            </w:r>
            <w:r w:rsidR="0066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861">
              <w:rPr>
                <w:rFonts w:ascii="Times New Roman" w:hAnsi="Times New Roman"/>
                <w:sz w:val="24"/>
                <w:szCs w:val="24"/>
              </w:rPr>
              <w:t>svaigā (mitrā) paraugā</w:t>
            </w:r>
          </w:p>
        </w:tc>
        <w:tc>
          <w:tcPr>
            <w:tcW w:w="1814" w:type="dxa"/>
          </w:tcPr>
          <w:p w14:paraId="717F16CE" w14:textId="6E613AEA" w:rsidR="00714613" w:rsidRPr="00193861" w:rsidRDefault="00714613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14613" w:rsidRPr="003B7D33" w14:paraId="3F9392C9" w14:textId="77777777" w:rsidTr="00193861">
        <w:tc>
          <w:tcPr>
            <w:tcW w:w="3005" w:type="dxa"/>
          </w:tcPr>
          <w:p w14:paraId="6F542986" w14:textId="0A043090" w:rsidR="00714613" w:rsidRPr="00193861" w:rsidRDefault="00714613" w:rsidP="001F42DF">
            <w:pPr>
              <w:pStyle w:val="ListParagraph"/>
              <w:ind w:left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00193861">
              <w:rPr>
                <w:rFonts w:ascii="Times New Roman" w:hAnsi="Times New Roman"/>
                <w:i/>
                <w:iCs/>
                <w:sz w:val="24"/>
                <w:szCs w:val="24"/>
              </w:rPr>
              <w:t>Escherichia</w:t>
            </w:r>
            <w:proofErr w:type="spellEnd"/>
            <w:r w:rsidRPr="0019386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93861">
              <w:rPr>
                <w:rFonts w:ascii="Times New Roman" w:hAnsi="Times New Roman"/>
                <w:i/>
                <w:iCs/>
                <w:sz w:val="24"/>
                <w:szCs w:val="24"/>
              </w:rPr>
              <w:t>coli</w:t>
            </w:r>
            <w:proofErr w:type="spellEnd"/>
          </w:p>
        </w:tc>
        <w:tc>
          <w:tcPr>
            <w:tcW w:w="4195" w:type="dxa"/>
          </w:tcPr>
          <w:p w14:paraId="0AC9FB89" w14:textId="5B1C6370" w:rsidR="00714613" w:rsidRPr="00193861" w:rsidRDefault="00674804" w:rsidP="001938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CFU</w:t>
            </w:r>
            <w:r w:rsidRPr="00193861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vai MNP</w:t>
            </w:r>
            <w:r w:rsidRPr="0019386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0E2A" w:rsidRPr="00193861">
              <w:rPr>
                <w:rFonts w:ascii="Times New Roman" w:hAnsi="Times New Roman"/>
                <w:sz w:val="24"/>
                <w:szCs w:val="24"/>
              </w:rPr>
              <w:t>1</w:t>
            </w:r>
            <w:r w:rsidR="0066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0E2A" w:rsidRPr="00193861">
              <w:rPr>
                <w:rFonts w:ascii="Times New Roman" w:hAnsi="Times New Roman"/>
                <w:sz w:val="24"/>
                <w:szCs w:val="24"/>
              </w:rPr>
              <w:t>g svaigā (mitrā) paraugā</w:t>
            </w:r>
          </w:p>
        </w:tc>
        <w:tc>
          <w:tcPr>
            <w:tcW w:w="1814" w:type="dxa"/>
          </w:tcPr>
          <w:p w14:paraId="01C36202" w14:textId="452DF1D2" w:rsidR="00714613" w:rsidRPr="00193861" w:rsidRDefault="007C338E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 w:hint="eastAsia"/>
                <w:sz w:val="24"/>
                <w:szCs w:val="24"/>
              </w:rPr>
              <w:t>≤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0E2A" w:rsidRPr="00193861">
              <w:rPr>
                <w:rFonts w:ascii="Times New Roman" w:hAnsi="Times New Roman"/>
                <w:sz w:val="24"/>
                <w:szCs w:val="24"/>
              </w:rPr>
              <w:t>1000</w:t>
            </w:r>
            <w:r w:rsidR="0022124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14:paraId="0C6105D9" w14:textId="77777777" w:rsidR="00F0670E" w:rsidRPr="00193861" w:rsidRDefault="00F0670E" w:rsidP="00193861">
      <w:pPr>
        <w:spacing w:after="0" w:line="240" w:lineRule="auto"/>
        <w:jc w:val="both"/>
        <w:rPr>
          <w:bCs/>
          <w:sz w:val="24"/>
          <w:szCs w:val="24"/>
        </w:rPr>
      </w:pPr>
    </w:p>
    <w:p w14:paraId="5BB19756" w14:textId="6732367B" w:rsidR="00D1389A" w:rsidRPr="00193861" w:rsidRDefault="003B7D33" w:rsidP="00193861">
      <w:pPr>
        <w:pStyle w:val="naisf"/>
        <w:spacing w:before="0" w:after="0"/>
        <w:ind w:left="-426"/>
        <w:jc w:val="center"/>
        <w:rPr>
          <w:b/>
          <w:bCs/>
          <w:sz w:val="28"/>
          <w:szCs w:val="28"/>
        </w:rPr>
      </w:pPr>
      <w:r w:rsidRPr="003B7D33">
        <w:rPr>
          <w:b/>
          <w:bCs/>
          <w:sz w:val="28"/>
          <w:szCs w:val="28"/>
        </w:rPr>
        <w:t xml:space="preserve">II. </w:t>
      </w:r>
      <w:r w:rsidR="00156288" w:rsidRPr="00193861">
        <w:rPr>
          <w:b/>
          <w:bCs/>
          <w:sz w:val="28"/>
          <w:szCs w:val="28"/>
        </w:rPr>
        <w:t>K</w:t>
      </w:r>
      <w:r w:rsidR="00D1389A" w:rsidRPr="00193861">
        <w:rPr>
          <w:b/>
          <w:bCs/>
          <w:sz w:val="28"/>
          <w:szCs w:val="28"/>
        </w:rPr>
        <w:t>valitātes prasības 2. kvalitātes tehniskajam kompostam</w:t>
      </w:r>
    </w:p>
    <w:p w14:paraId="4707ACC3" w14:textId="77777777" w:rsidR="00D1389A" w:rsidRPr="00193861" w:rsidRDefault="00D1389A" w:rsidP="00193861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tbl>
      <w:tblPr>
        <w:tblStyle w:val="TableGrid"/>
        <w:tblW w:w="9014" w:type="dxa"/>
        <w:tblLayout w:type="fixed"/>
        <w:tblLook w:val="04A0" w:firstRow="1" w:lastRow="0" w:firstColumn="1" w:lastColumn="0" w:noHBand="0" w:noVBand="1"/>
      </w:tblPr>
      <w:tblGrid>
        <w:gridCol w:w="3005"/>
        <w:gridCol w:w="4195"/>
        <w:gridCol w:w="1814"/>
      </w:tblGrid>
      <w:tr w:rsidR="00E87EBA" w:rsidRPr="00E87EBA" w14:paraId="57A390ED" w14:textId="77777777" w:rsidTr="00193861">
        <w:tc>
          <w:tcPr>
            <w:tcW w:w="3005" w:type="dxa"/>
            <w:vAlign w:val="center"/>
          </w:tcPr>
          <w:p w14:paraId="2B870C72" w14:textId="0131F97B" w:rsidR="00E87EBA" w:rsidRPr="00B63EEA" w:rsidRDefault="00E87EBA" w:rsidP="00193861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EEA">
              <w:rPr>
                <w:rFonts w:ascii="Times New Roman" w:hAnsi="Times New Roman"/>
                <w:bCs/>
                <w:sz w:val="24"/>
                <w:szCs w:val="24"/>
              </w:rPr>
              <w:t>Rādītājs</w:t>
            </w:r>
          </w:p>
        </w:tc>
        <w:tc>
          <w:tcPr>
            <w:tcW w:w="4195" w:type="dxa"/>
            <w:vAlign w:val="center"/>
          </w:tcPr>
          <w:p w14:paraId="76F5360C" w14:textId="027E5F63" w:rsidR="00E87EBA" w:rsidRPr="00E87EBA" w:rsidDel="00664A12" w:rsidRDefault="00E87EBA" w:rsidP="00193861">
            <w:pPr>
              <w:spacing w:before="8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EEA">
              <w:rPr>
                <w:rFonts w:ascii="Times New Roman" w:hAnsi="Times New Roman"/>
                <w:bCs/>
                <w:sz w:val="24"/>
                <w:szCs w:val="24"/>
              </w:rPr>
              <w:t>Mērvienība</w:t>
            </w:r>
          </w:p>
        </w:tc>
        <w:tc>
          <w:tcPr>
            <w:tcW w:w="1814" w:type="dxa"/>
            <w:vAlign w:val="center"/>
          </w:tcPr>
          <w:p w14:paraId="382752E3" w14:textId="20268C92" w:rsidR="00E87EBA" w:rsidRPr="00E87EBA" w:rsidRDefault="00E87EBA" w:rsidP="00193861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EEA">
              <w:rPr>
                <w:rFonts w:ascii="Times New Roman" w:hAnsi="Times New Roman"/>
                <w:bCs/>
                <w:sz w:val="24"/>
                <w:szCs w:val="24"/>
              </w:rPr>
              <w:t>Vērtība</w:t>
            </w:r>
          </w:p>
        </w:tc>
      </w:tr>
      <w:tr w:rsidR="00D1389A" w:rsidRPr="00F0670E" w14:paraId="309AC1B4" w14:textId="77777777" w:rsidTr="00193861">
        <w:tc>
          <w:tcPr>
            <w:tcW w:w="3005" w:type="dxa"/>
            <w:vAlign w:val="center"/>
          </w:tcPr>
          <w:p w14:paraId="74994E9F" w14:textId="77777777" w:rsidR="00D1389A" w:rsidRPr="00193861" w:rsidRDefault="00D1389A" w:rsidP="00EC0EEA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Mitrums</w:t>
            </w:r>
          </w:p>
        </w:tc>
        <w:tc>
          <w:tcPr>
            <w:tcW w:w="4195" w:type="dxa"/>
            <w:vAlign w:val="center"/>
          </w:tcPr>
          <w:p w14:paraId="386A1CED" w14:textId="378AF39E" w:rsidR="00D1389A" w:rsidRPr="00193861" w:rsidRDefault="007938B8" w:rsidP="00EC0EEA">
            <w:pPr>
              <w:pStyle w:val="ListParagraph"/>
              <w:ind w:left="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pacing w:val="-2"/>
                <w:sz w:val="24"/>
                <w:szCs w:val="24"/>
              </w:rPr>
              <w:t>%</w:t>
            </w:r>
            <w:r w:rsidRPr="0019386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(</w:t>
            </w:r>
            <w:r w:rsidR="00D1389A" w:rsidRPr="00193861">
              <w:rPr>
                <w:rFonts w:ascii="Times New Roman" w:hAnsi="Times New Roman"/>
                <w:spacing w:val="-2"/>
                <w:sz w:val="24"/>
                <w:szCs w:val="24"/>
              </w:rPr>
              <w:t>masas procenti</w:t>
            </w:r>
            <w:r w:rsidRPr="00193861">
              <w:rPr>
                <w:rFonts w:ascii="Times New Roman" w:hAnsi="Times New Roman"/>
                <w:spacing w:val="-2"/>
                <w:sz w:val="24"/>
                <w:szCs w:val="24"/>
              </w:rPr>
              <w:t>)</w:t>
            </w:r>
            <w:r w:rsidR="00D1389A" w:rsidRPr="0019386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svaigā </w:t>
            </w:r>
            <w:r w:rsidR="000B305A" w:rsidRPr="0019386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(mitrā) </w:t>
            </w:r>
            <w:r w:rsidR="00D1389A" w:rsidRPr="00193861">
              <w:rPr>
                <w:rFonts w:ascii="Times New Roman" w:hAnsi="Times New Roman"/>
                <w:spacing w:val="-2"/>
                <w:sz w:val="24"/>
                <w:szCs w:val="24"/>
              </w:rPr>
              <w:t>paraugā</w:t>
            </w:r>
          </w:p>
        </w:tc>
        <w:tc>
          <w:tcPr>
            <w:tcW w:w="1814" w:type="dxa"/>
          </w:tcPr>
          <w:p w14:paraId="59E490FB" w14:textId="5A69BB98" w:rsidR="00D1389A" w:rsidRPr="00193861" w:rsidRDefault="00837773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&gt;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89A" w:rsidRPr="00193861">
              <w:rPr>
                <w:rFonts w:ascii="Times New Roman" w:hAnsi="Times New Roman"/>
                <w:sz w:val="24"/>
                <w:szCs w:val="24"/>
              </w:rPr>
              <w:t>50</w:t>
            </w:r>
            <w:r w:rsidR="0022124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D1389A" w:rsidRPr="00F0670E" w14:paraId="31E87966" w14:textId="77777777" w:rsidTr="00193861">
        <w:tc>
          <w:tcPr>
            <w:tcW w:w="3005" w:type="dxa"/>
            <w:vAlign w:val="center"/>
          </w:tcPr>
          <w:p w14:paraId="3C05EC09" w14:textId="77777777" w:rsidR="00D1389A" w:rsidRPr="00193861" w:rsidRDefault="00D1389A" w:rsidP="00EC0E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Dzīvsudrabs</w:t>
            </w:r>
          </w:p>
        </w:tc>
        <w:tc>
          <w:tcPr>
            <w:tcW w:w="4195" w:type="dxa"/>
            <w:vAlign w:val="center"/>
          </w:tcPr>
          <w:p w14:paraId="4A3CE059" w14:textId="77777777" w:rsidR="00D1389A" w:rsidRPr="00193861" w:rsidRDefault="00D1389A" w:rsidP="00EC0EEA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1C779053" w14:textId="2D55AC64" w:rsidR="00D1389A" w:rsidRPr="00193861" w:rsidRDefault="00837773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&gt;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89A" w:rsidRPr="00193861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D1389A" w:rsidRPr="00F0670E" w14:paraId="40A1438D" w14:textId="77777777" w:rsidTr="00193861">
        <w:tc>
          <w:tcPr>
            <w:tcW w:w="3005" w:type="dxa"/>
            <w:vAlign w:val="center"/>
          </w:tcPr>
          <w:p w14:paraId="3E860F34" w14:textId="77777777" w:rsidR="00D1389A" w:rsidRPr="00193861" w:rsidRDefault="00D1389A" w:rsidP="00EC0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861">
              <w:rPr>
                <w:rFonts w:ascii="Times New Roman" w:hAnsi="Times New Roman" w:cs="Times New Roman"/>
                <w:sz w:val="24"/>
                <w:szCs w:val="24"/>
              </w:rPr>
              <w:t>Cinks</w:t>
            </w:r>
          </w:p>
        </w:tc>
        <w:tc>
          <w:tcPr>
            <w:tcW w:w="4195" w:type="dxa"/>
            <w:vAlign w:val="center"/>
          </w:tcPr>
          <w:p w14:paraId="38020CDE" w14:textId="77777777" w:rsidR="00D1389A" w:rsidRPr="00193861" w:rsidRDefault="00D1389A" w:rsidP="00EC0EEA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41B4655C" w14:textId="5E91AC7B" w:rsidR="00D1389A" w:rsidRPr="00193861" w:rsidRDefault="00837773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&gt;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89A" w:rsidRPr="00193861">
              <w:rPr>
                <w:rFonts w:ascii="Times New Roman" w:hAnsi="Times New Roman"/>
                <w:sz w:val="24"/>
                <w:szCs w:val="24"/>
              </w:rPr>
              <w:t>1000,00</w:t>
            </w:r>
          </w:p>
        </w:tc>
      </w:tr>
      <w:tr w:rsidR="00D1389A" w:rsidRPr="00F0670E" w14:paraId="78B5731C" w14:textId="77777777" w:rsidTr="00193861">
        <w:tc>
          <w:tcPr>
            <w:tcW w:w="3005" w:type="dxa"/>
            <w:vAlign w:val="center"/>
          </w:tcPr>
          <w:p w14:paraId="05A95CDB" w14:textId="77777777" w:rsidR="00D1389A" w:rsidRPr="00193861" w:rsidRDefault="00D1389A" w:rsidP="00EC0EEA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Kadmijs</w:t>
            </w:r>
          </w:p>
        </w:tc>
        <w:tc>
          <w:tcPr>
            <w:tcW w:w="4195" w:type="dxa"/>
            <w:vAlign w:val="center"/>
          </w:tcPr>
          <w:p w14:paraId="4D5BEEDC" w14:textId="77777777" w:rsidR="00D1389A" w:rsidRPr="00193861" w:rsidRDefault="00D1389A" w:rsidP="00EC0EEA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5AE75BB1" w14:textId="730756D9" w:rsidR="00D1389A" w:rsidRPr="00193861" w:rsidRDefault="00837773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&gt;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89A" w:rsidRPr="00193861">
              <w:rPr>
                <w:rFonts w:ascii="Times New Roman" w:hAnsi="Times New Roman"/>
                <w:sz w:val="24"/>
                <w:szCs w:val="24"/>
              </w:rPr>
              <w:t>1,50</w:t>
            </w:r>
          </w:p>
        </w:tc>
      </w:tr>
      <w:tr w:rsidR="00D1389A" w:rsidRPr="00F0670E" w14:paraId="503E8789" w14:textId="77777777" w:rsidTr="00193861">
        <w:tc>
          <w:tcPr>
            <w:tcW w:w="3005" w:type="dxa"/>
            <w:vAlign w:val="center"/>
          </w:tcPr>
          <w:p w14:paraId="640DE2E5" w14:textId="77777777" w:rsidR="00D1389A" w:rsidRPr="00193861" w:rsidRDefault="00D1389A" w:rsidP="00EC0EEA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Varš</w:t>
            </w:r>
          </w:p>
        </w:tc>
        <w:tc>
          <w:tcPr>
            <w:tcW w:w="4195" w:type="dxa"/>
            <w:vAlign w:val="center"/>
          </w:tcPr>
          <w:p w14:paraId="03C6506C" w14:textId="77777777" w:rsidR="00D1389A" w:rsidRPr="00193861" w:rsidRDefault="00D1389A" w:rsidP="00EC0EEA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6A0801EB" w14:textId="3BA52428" w:rsidR="00D1389A" w:rsidRPr="00193861" w:rsidRDefault="00837773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&gt;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89A" w:rsidRPr="00193861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D1389A" w:rsidRPr="00F0670E" w14:paraId="73C05D80" w14:textId="77777777" w:rsidTr="00193861">
        <w:tc>
          <w:tcPr>
            <w:tcW w:w="3005" w:type="dxa"/>
            <w:vAlign w:val="center"/>
          </w:tcPr>
          <w:p w14:paraId="09E27395" w14:textId="77777777" w:rsidR="00D1389A" w:rsidRPr="00193861" w:rsidRDefault="00D1389A" w:rsidP="00EC0EEA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Niķelis</w:t>
            </w:r>
          </w:p>
        </w:tc>
        <w:tc>
          <w:tcPr>
            <w:tcW w:w="4195" w:type="dxa"/>
            <w:vAlign w:val="center"/>
          </w:tcPr>
          <w:p w14:paraId="4F78C251" w14:textId="77777777" w:rsidR="00D1389A" w:rsidRPr="00193861" w:rsidRDefault="00D1389A" w:rsidP="00EC0EEA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66C37730" w14:textId="5C9DB7D8" w:rsidR="00D1389A" w:rsidRPr="00193861" w:rsidRDefault="00837773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&gt;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89A" w:rsidRPr="00193861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</w:tr>
      <w:tr w:rsidR="00D1389A" w:rsidRPr="00F0670E" w14:paraId="17B90C0E" w14:textId="77777777" w:rsidTr="00193861">
        <w:tc>
          <w:tcPr>
            <w:tcW w:w="3005" w:type="dxa"/>
            <w:vAlign w:val="center"/>
          </w:tcPr>
          <w:p w14:paraId="35CFFB60" w14:textId="77777777" w:rsidR="00D1389A" w:rsidRPr="00193861" w:rsidRDefault="00D1389A" w:rsidP="00EC0EEA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Svins</w:t>
            </w:r>
          </w:p>
        </w:tc>
        <w:tc>
          <w:tcPr>
            <w:tcW w:w="4195" w:type="dxa"/>
            <w:vAlign w:val="center"/>
          </w:tcPr>
          <w:p w14:paraId="06EB5FBB" w14:textId="77777777" w:rsidR="00D1389A" w:rsidRPr="00193861" w:rsidRDefault="00D1389A" w:rsidP="00EC0EEA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0EC431D9" w14:textId="7EA57F64" w:rsidR="00D1389A" w:rsidRPr="00193861" w:rsidRDefault="00837773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&gt;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89A" w:rsidRPr="0019386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D1389A" w:rsidRPr="00F0670E" w14:paraId="7D702466" w14:textId="77777777" w:rsidTr="00193861">
        <w:tc>
          <w:tcPr>
            <w:tcW w:w="3005" w:type="dxa"/>
            <w:vAlign w:val="center"/>
          </w:tcPr>
          <w:p w14:paraId="31102DBC" w14:textId="77777777" w:rsidR="00D1389A" w:rsidRPr="00193861" w:rsidRDefault="00D1389A" w:rsidP="00EC0EEA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Hroms</w:t>
            </w:r>
          </w:p>
        </w:tc>
        <w:tc>
          <w:tcPr>
            <w:tcW w:w="4195" w:type="dxa"/>
            <w:vAlign w:val="center"/>
          </w:tcPr>
          <w:p w14:paraId="54B7450F" w14:textId="77777777" w:rsidR="00D1389A" w:rsidRPr="00193861" w:rsidRDefault="00D1389A" w:rsidP="00EC0EEA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15E14065" w14:textId="4E7F9840" w:rsidR="00D1389A" w:rsidRPr="00193861" w:rsidRDefault="00837773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&gt;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89A" w:rsidRPr="00193861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</w:tr>
      <w:tr w:rsidR="00D1389A" w:rsidRPr="00F0670E" w14:paraId="70018CE9" w14:textId="77777777" w:rsidTr="00193861">
        <w:tc>
          <w:tcPr>
            <w:tcW w:w="3005" w:type="dxa"/>
            <w:vAlign w:val="center"/>
          </w:tcPr>
          <w:p w14:paraId="523168B8" w14:textId="77777777" w:rsidR="00D1389A" w:rsidRPr="00193861" w:rsidRDefault="00D1389A" w:rsidP="00EC0EEA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Arsēns</w:t>
            </w:r>
          </w:p>
        </w:tc>
        <w:tc>
          <w:tcPr>
            <w:tcW w:w="4195" w:type="dxa"/>
            <w:vAlign w:val="center"/>
          </w:tcPr>
          <w:p w14:paraId="4C8B4ADC" w14:textId="77777777" w:rsidR="00D1389A" w:rsidRPr="00193861" w:rsidRDefault="00D1389A" w:rsidP="00EC0EEA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16C3C8F8" w14:textId="3ABED71A" w:rsidR="00D1389A" w:rsidRPr="00193861" w:rsidRDefault="00837773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&gt;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89A" w:rsidRPr="00193861"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</w:tr>
      <w:tr w:rsidR="00D1389A" w:rsidRPr="00F0670E" w14:paraId="63228B0E" w14:textId="77777777" w:rsidTr="00193861">
        <w:tc>
          <w:tcPr>
            <w:tcW w:w="3005" w:type="dxa"/>
            <w:vAlign w:val="center"/>
          </w:tcPr>
          <w:p w14:paraId="0687B70A" w14:textId="77777777" w:rsidR="00D1389A" w:rsidRPr="00193861" w:rsidRDefault="00D1389A" w:rsidP="00EC0EEA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Ogļūdeņražu saturs</w:t>
            </w:r>
          </w:p>
        </w:tc>
        <w:tc>
          <w:tcPr>
            <w:tcW w:w="4195" w:type="dxa"/>
            <w:vAlign w:val="center"/>
          </w:tcPr>
          <w:p w14:paraId="1F85BFCB" w14:textId="77777777" w:rsidR="00D1389A" w:rsidRPr="00193861" w:rsidRDefault="00D1389A" w:rsidP="00EC0EEA">
            <w:pPr>
              <w:pStyle w:val="ListParagraph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691B9B52" w14:textId="391223C9" w:rsidR="00D1389A" w:rsidRPr="00193861" w:rsidRDefault="00837773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&gt;</w:t>
            </w:r>
            <w:r w:rsidR="00F0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89A" w:rsidRPr="00193861">
              <w:rPr>
                <w:rFonts w:ascii="Times New Roman" w:hAnsi="Times New Roman"/>
                <w:sz w:val="24"/>
                <w:szCs w:val="24"/>
              </w:rPr>
              <w:t>600</w:t>
            </w:r>
            <w:r w:rsidR="0022124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D1389A" w:rsidRPr="00F0670E" w14:paraId="1904ED6F" w14:textId="77777777" w:rsidTr="00193861">
        <w:tc>
          <w:tcPr>
            <w:tcW w:w="3005" w:type="dxa"/>
          </w:tcPr>
          <w:p w14:paraId="3F3D7200" w14:textId="77777777" w:rsidR="00D1389A" w:rsidRPr="00193861" w:rsidRDefault="00D1389A" w:rsidP="00193861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861">
              <w:rPr>
                <w:rFonts w:ascii="Times New Roman" w:hAnsi="Times New Roman"/>
                <w:sz w:val="24"/>
                <w:szCs w:val="24"/>
              </w:rPr>
              <w:t>Policikliskie</w:t>
            </w:r>
            <w:proofErr w:type="spellEnd"/>
            <w:r w:rsidRPr="00193861">
              <w:rPr>
                <w:rFonts w:ascii="Times New Roman" w:hAnsi="Times New Roman"/>
                <w:sz w:val="24"/>
                <w:szCs w:val="24"/>
              </w:rPr>
              <w:t xml:space="preserve"> aromātiskie ogļūdeņraži (PAH)</w:t>
            </w:r>
          </w:p>
        </w:tc>
        <w:tc>
          <w:tcPr>
            <w:tcW w:w="4195" w:type="dxa"/>
          </w:tcPr>
          <w:p w14:paraId="334B42A4" w14:textId="77777777" w:rsidR="00D1389A" w:rsidRPr="00193861" w:rsidRDefault="00D1389A" w:rsidP="00193861">
            <w:pPr>
              <w:pStyle w:val="ListParagraph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mg/kg (sausai masai)</w:t>
            </w:r>
          </w:p>
        </w:tc>
        <w:tc>
          <w:tcPr>
            <w:tcW w:w="1814" w:type="dxa"/>
          </w:tcPr>
          <w:p w14:paraId="694862D8" w14:textId="7EEB86DC" w:rsidR="00D1389A" w:rsidRPr="00193861" w:rsidRDefault="00837773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&gt;</w:t>
            </w:r>
            <w:r w:rsidR="002212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89A" w:rsidRPr="00193861">
              <w:rPr>
                <w:rFonts w:ascii="Times New Roman" w:hAnsi="Times New Roman"/>
                <w:sz w:val="24"/>
                <w:szCs w:val="24"/>
              </w:rPr>
              <w:t>80</w:t>
            </w:r>
            <w:r w:rsidR="0022124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D1389A" w:rsidRPr="00F0670E" w14:paraId="36B535B8" w14:textId="77777777" w:rsidTr="00193861">
        <w:tc>
          <w:tcPr>
            <w:tcW w:w="3005" w:type="dxa"/>
          </w:tcPr>
          <w:p w14:paraId="6D15838D" w14:textId="77777777" w:rsidR="00D1389A" w:rsidRPr="00193861" w:rsidRDefault="00D1389A" w:rsidP="00193861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Svešķermeņi (stikls, metāls, plastmasa)</w:t>
            </w:r>
          </w:p>
        </w:tc>
        <w:tc>
          <w:tcPr>
            <w:tcW w:w="4195" w:type="dxa"/>
          </w:tcPr>
          <w:p w14:paraId="6D64BC52" w14:textId="29081407" w:rsidR="00D1389A" w:rsidRPr="00193861" w:rsidRDefault="00D1389A" w:rsidP="00193861">
            <w:pPr>
              <w:pStyle w:val="ListParagraph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%</w:t>
            </w:r>
            <w:r w:rsidR="009146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46A4" w:rsidRPr="004F6218">
              <w:rPr>
                <w:rFonts w:ascii="Times New Roman" w:hAnsi="Times New Roman"/>
                <w:sz w:val="24"/>
                <w:szCs w:val="24"/>
              </w:rPr>
              <w:t>(</w:t>
            </w:r>
            <w:r w:rsidRPr="00193861">
              <w:rPr>
                <w:rFonts w:ascii="Times New Roman" w:hAnsi="Times New Roman"/>
                <w:sz w:val="24"/>
                <w:szCs w:val="24"/>
              </w:rPr>
              <w:t>sausai masai)</w:t>
            </w:r>
            <w:r w:rsidR="009146A4">
              <w:rPr>
                <w:rFonts w:ascii="Times New Roman" w:hAnsi="Times New Roman"/>
                <w:sz w:val="24"/>
                <w:szCs w:val="24"/>
              </w:rPr>
              <w:t>;</w:t>
            </w:r>
            <w:r w:rsidRPr="00193861">
              <w:rPr>
                <w:rFonts w:ascii="Times New Roman" w:hAnsi="Times New Roman"/>
                <w:sz w:val="24"/>
                <w:szCs w:val="24"/>
              </w:rPr>
              <w:t xml:space="preserve"> noteikts ar </w:t>
            </w:r>
            <w:r w:rsidR="00BE16F8" w:rsidRPr="00193861">
              <w:rPr>
                <w:rFonts w:ascii="Times New Roman" w:hAnsi="Times New Roman"/>
                <w:sz w:val="24"/>
                <w:szCs w:val="24"/>
              </w:rPr>
              <w:t>2</w:t>
            </w:r>
            <w:r w:rsidRPr="00193861">
              <w:rPr>
                <w:rFonts w:ascii="Times New Roman" w:hAnsi="Times New Roman"/>
                <w:sz w:val="24"/>
                <w:szCs w:val="24"/>
              </w:rPr>
              <w:t xml:space="preserve">0 mm sietu </w:t>
            </w:r>
            <w:r w:rsidR="00664A12" w:rsidRPr="00B63EEA">
              <w:rPr>
                <w:rFonts w:ascii="Times New Roman" w:hAnsi="Times New Roman"/>
                <w:sz w:val="24"/>
                <w:szCs w:val="24"/>
              </w:rPr>
              <w:t>–</w:t>
            </w:r>
            <w:r w:rsidRPr="00193861">
              <w:rPr>
                <w:rFonts w:ascii="Times New Roman" w:hAnsi="Times New Roman"/>
                <w:sz w:val="24"/>
                <w:szCs w:val="24"/>
              </w:rPr>
              <w:t xml:space="preserve"> sausā sijāšanas metode</w:t>
            </w:r>
          </w:p>
        </w:tc>
        <w:tc>
          <w:tcPr>
            <w:tcW w:w="1814" w:type="dxa"/>
          </w:tcPr>
          <w:p w14:paraId="4C99789E" w14:textId="05AB7FF8" w:rsidR="00D1389A" w:rsidRPr="00193861" w:rsidRDefault="00BE16F8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 w:hint="eastAsia"/>
                <w:sz w:val="24"/>
                <w:szCs w:val="24"/>
              </w:rPr>
              <w:t>≤</w:t>
            </w:r>
            <w:r w:rsidR="001264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861">
              <w:rPr>
                <w:rFonts w:ascii="Times New Roman" w:hAnsi="Times New Roman"/>
                <w:sz w:val="24"/>
                <w:szCs w:val="24"/>
              </w:rPr>
              <w:t>10,0</w:t>
            </w:r>
            <w:r w:rsidR="001264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25DFA" w:rsidRPr="00F0670E" w14:paraId="528FB3CF" w14:textId="77777777" w:rsidTr="00193861">
        <w:tc>
          <w:tcPr>
            <w:tcW w:w="3005" w:type="dxa"/>
          </w:tcPr>
          <w:p w14:paraId="477C0092" w14:textId="25C33099" w:rsidR="00625DFA" w:rsidRPr="00193861" w:rsidRDefault="00625DFA" w:rsidP="00193861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i/>
                <w:iCs/>
                <w:sz w:val="24"/>
                <w:szCs w:val="24"/>
              </w:rPr>
              <w:t>Salmonella</w:t>
            </w:r>
          </w:p>
        </w:tc>
        <w:tc>
          <w:tcPr>
            <w:tcW w:w="4195" w:type="dxa"/>
          </w:tcPr>
          <w:p w14:paraId="7B2EBB79" w14:textId="35F507FE" w:rsidR="00625DFA" w:rsidRPr="00193861" w:rsidRDefault="00625DFA" w:rsidP="00193861">
            <w:pPr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daudzums 25 g</w:t>
            </w:r>
            <w:r w:rsidR="0066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861">
              <w:rPr>
                <w:rFonts w:ascii="Times New Roman" w:hAnsi="Times New Roman"/>
                <w:sz w:val="24"/>
                <w:szCs w:val="24"/>
              </w:rPr>
              <w:t>svaigā (mitrā) paraugā</w:t>
            </w:r>
          </w:p>
        </w:tc>
        <w:tc>
          <w:tcPr>
            <w:tcW w:w="1814" w:type="dxa"/>
          </w:tcPr>
          <w:p w14:paraId="4ADB1A60" w14:textId="478028AD" w:rsidR="00625DFA" w:rsidRPr="00193861" w:rsidRDefault="00625DFA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25DFA" w:rsidRPr="00F0670E" w14:paraId="1B3B11C3" w14:textId="77777777" w:rsidTr="00193861">
        <w:tc>
          <w:tcPr>
            <w:tcW w:w="3005" w:type="dxa"/>
          </w:tcPr>
          <w:p w14:paraId="7409A822" w14:textId="1AA541A7" w:rsidR="00625DFA" w:rsidRPr="00193861" w:rsidRDefault="00625DFA" w:rsidP="00193861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861">
              <w:rPr>
                <w:rFonts w:ascii="Times New Roman" w:hAnsi="Times New Roman"/>
                <w:i/>
                <w:iCs/>
                <w:sz w:val="24"/>
                <w:szCs w:val="24"/>
              </w:rPr>
              <w:t>Escherichia</w:t>
            </w:r>
            <w:proofErr w:type="spellEnd"/>
            <w:r w:rsidRPr="0019386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93861">
              <w:rPr>
                <w:rFonts w:ascii="Times New Roman" w:hAnsi="Times New Roman"/>
                <w:i/>
                <w:iCs/>
                <w:sz w:val="24"/>
                <w:szCs w:val="24"/>
              </w:rPr>
              <w:t>coli</w:t>
            </w:r>
            <w:proofErr w:type="spellEnd"/>
          </w:p>
        </w:tc>
        <w:tc>
          <w:tcPr>
            <w:tcW w:w="4195" w:type="dxa"/>
          </w:tcPr>
          <w:p w14:paraId="318427D3" w14:textId="11E944EC" w:rsidR="00625DFA" w:rsidRPr="00193861" w:rsidRDefault="00674804" w:rsidP="001938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CFU</w:t>
            </w:r>
            <w:r w:rsidRPr="00B63EEA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vai MNP</w:t>
            </w:r>
            <w:r w:rsidRPr="00B63EE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DFA" w:rsidRPr="00193861">
              <w:rPr>
                <w:rFonts w:ascii="Times New Roman" w:hAnsi="Times New Roman"/>
                <w:sz w:val="24"/>
                <w:szCs w:val="24"/>
              </w:rPr>
              <w:t>1</w:t>
            </w:r>
            <w:r w:rsidR="00664A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DFA" w:rsidRPr="00193861">
              <w:rPr>
                <w:rFonts w:ascii="Times New Roman" w:hAnsi="Times New Roman"/>
                <w:sz w:val="24"/>
                <w:szCs w:val="24"/>
              </w:rPr>
              <w:t>g svaigā (mitrā) paraugā</w:t>
            </w:r>
          </w:p>
        </w:tc>
        <w:tc>
          <w:tcPr>
            <w:tcW w:w="1814" w:type="dxa"/>
          </w:tcPr>
          <w:p w14:paraId="35F88CB7" w14:textId="5F2D16EE" w:rsidR="00625DFA" w:rsidRPr="00193861" w:rsidRDefault="007C338E" w:rsidP="00193861">
            <w:pPr>
              <w:pStyle w:val="ListParagraph"/>
              <w:ind w:left="0" w:right="1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861">
              <w:rPr>
                <w:rFonts w:ascii="Times New Roman" w:hAnsi="Times New Roman" w:hint="eastAsia"/>
                <w:sz w:val="24"/>
                <w:szCs w:val="24"/>
              </w:rPr>
              <w:t>≤</w:t>
            </w:r>
            <w:r w:rsidR="001264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DFA" w:rsidRPr="00193861">
              <w:rPr>
                <w:rFonts w:ascii="Times New Roman" w:hAnsi="Times New Roman"/>
                <w:sz w:val="24"/>
                <w:szCs w:val="24"/>
              </w:rPr>
              <w:t>1000</w:t>
            </w:r>
            <w:r w:rsidR="0012647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14:paraId="7DF12AF4" w14:textId="5659A6A3" w:rsidR="00EB1721" w:rsidRPr="00193861" w:rsidRDefault="00EB1721" w:rsidP="00193861">
      <w:pPr>
        <w:pStyle w:val="naisf"/>
        <w:spacing w:before="0" w:after="0"/>
        <w:ind w:firstLine="720"/>
        <w:rPr>
          <w:sz w:val="18"/>
          <w:szCs w:val="18"/>
        </w:rPr>
      </w:pPr>
    </w:p>
    <w:p w14:paraId="485A907C" w14:textId="3D71FFEA" w:rsidR="00F0670E" w:rsidRPr="00193861" w:rsidRDefault="00F0670E" w:rsidP="00193861">
      <w:pPr>
        <w:pStyle w:val="naisf"/>
        <w:spacing w:before="0" w:after="0"/>
        <w:ind w:firstLine="720"/>
        <w:rPr>
          <w:sz w:val="20"/>
          <w:szCs w:val="20"/>
        </w:rPr>
      </w:pPr>
      <w:r w:rsidRPr="00193861">
        <w:rPr>
          <w:sz w:val="20"/>
          <w:szCs w:val="20"/>
        </w:rPr>
        <w:t>Piezīmes.</w:t>
      </w:r>
    </w:p>
    <w:p w14:paraId="3226E3AA" w14:textId="52B695C2" w:rsidR="00664A12" w:rsidRPr="009257B5" w:rsidRDefault="00664A12" w:rsidP="00193861">
      <w:pPr>
        <w:pStyle w:val="FootnoteText"/>
        <w:ind w:firstLine="720"/>
        <w:rPr>
          <w:rFonts w:ascii="Times New Roman" w:hAnsi="Times New Roman" w:cs="Times New Roman"/>
        </w:rPr>
      </w:pPr>
      <w:r w:rsidRPr="00193861">
        <w:rPr>
          <w:rFonts w:ascii="Times New Roman" w:hAnsi="Times New Roman" w:cs="Times New Roman"/>
          <w:vertAlign w:val="superscript"/>
        </w:rPr>
        <w:t>1</w:t>
      </w:r>
      <w:r w:rsidRPr="009257B5">
        <w:rPr>
          <w:rFonts w:ascii="Times New Roman" w:hAnsi="Times New Roman" w:cs="Times New Roman"/>
        </w:rPr>
        <w:t xml:space="preserve"> CFU (</w:t>
      </w:r>
      <w:proofErr w:type="spellStart"/>
      <w:r w:rsidRPr="009257B5">
        <w:rPr>
          <w:rFonts w:ascii="Times New Roman" w:hAnsi="Times New Roman" w:cs="Times New Roman"/>
          <w:i/>
          <w:iCs/>
        </w:rPr>
        <w:t>colony-forming</w:t>
      </w:r>
      <w:proofErr w:type="spellEnd"/>
      <w:r w:rsidRPr="009257B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257B5">
        <w:rPr>
          <w:rFonts w:ascii="Times New Roman" w:hAnsi="Times New Roman" w:cs="Times New Roman"/>
          <w:i/>
          <w:iCs/>
        </w:rPr>
        <w:t>unit</w:t>
      </w:r>
      <w:proofErr w:type="spellEnd"/>
      <w:r w:rsidR="00E4261A">
        <w:rPr>
          <w:rFonts w:ascii="Times New Roman" w:hAnsi="Times New Roman" w:cs="Times New Roman"/>
          <w:i/>
          <w:iCs/>
        </w:rPr>
        <w:t xml:space="preserve"> </w:t>
      </w:r>
      <w:r w:rsidR="00E4261A" w:rsidRPr="009257B5">
        <w:rPr>
          <w:rFonts w:ascii="Times New Roman" w:hAnsi="Times New Roman" w:cs="Times New Roman"/>
        </w:rPr>
        <w:t>–</w:t>
      </w:r>
      <w:r w:rsidR="00E4261A">
        <w:rPr>
          <w:rFonts w:ascii="Times New Roman" w:hAnsi="Times New Roman" w:cs="Times New Roman"/>
        </w:rPr>
        <w:t xml:space="preserve"> </w:t>
      </w:r>
      <w:r w:rsidR="00E4261A" w:rsidRPr="009257B5">
        <w:rPr>
          <w:rFonts w:ascii="Times New Roman" w:hAnsi="Times New Roman" w:cs="Times New Roman"/>
        </w:rPr>
        <w:t>angļu</w:t>
      </w:r>
      <w:r w:rsidR="00E4261A">
        <w:rPr>
          <w:rFonts w:ascii="Times New Roman" w:hAnsi="Times New Roman" w:cs="Times New Roman"/>
        </w:rPr>
        <w:t xml:space="preserve"> v.</w:t>
      </w:r>
      <w:r w:rsidRPr="009257B5">
        <w:rPr>
          <w:rFonts w:ascii="Times New Roman" w:hAnsi="Times New Roman" w:cs="Times New Roman"/>
        </w:rPr>
        <w:t>) – koloniju veidojoša vienība (KVV)</w:t>
      </w:r>
      <w:r w:rsidR="009257B5">
        <w:rPr>
          <w:rFonts w:ascii="Times New Roman" w:hAnsi="Times New Roman" w:cs="Times New Roman"/>
        </w:rPr>
        <w:t>.</w:t>
      </w:r>
    </w:p>
    <w:p w14:paraId="5973787E" w14:textId="152FE5F3" w:rsidR="00F0670E" w:rsidRPr="00193861" w:rsidRDefault="00664A12" w:rsidP="00193861">
      <w:pPr>
        <w:pStyle w:val="naisf"/>
        <w:spacing w:before="0" w:after="0"/>
        <w:ind w:firstLine="720"/>
        <w:rPr>
          <w:sz w:val="20"/>
          <w:szCs w:val="20"/>
        </w:rPr>
      </w:pPr>
      <w:r w:rsidRPr="00193861">
        <w:rPr>
          <w:sz w:val="20"/>
          <w:szCs w:val="20"/>
          <w:vertAlign w:val="superscript"/>
        </w:rPr>
        <w:t>2</w:t>
      </w:r>
      <w:r w:rsidRPr="00193861">
        <w:rPr>
          <w:sz w:val="20"/>
          <w:szCs w:val="20"/>
        </w:rPr>
        <w:t xml:space="preserve"> MPN (</w:t>
      </w:r>
      <w:proofErr w:type="spellStart"/>
      <w:r w:rsidRPr="00193861">
        <w:rPr>
          <w:i/>
          <w:iCs/>
          <w:sz w:val="20"/>
          <w:szCs w:val="20"/>
        </w:rPr>
        <w:t>most</w:t>
      </w:r>
      <w:proofErr w:type="spellEnd"/>
      <w:r w:rsidRPr="00193861">
        <w:rPr>
          <w:i/>
          <w:iCs/>
          <w:sz w:val="20"/>
          <w:szCs w:val="20"/>
        </w:rPr>
        <w:t xml:space="preserve"> </w:t>
      </w:r>
      <w:proofErr w:type="spellStart"/>
      <w:r w:rsidRPr="00193861">
        <w:rPr>
          <w:i/>
          <w:iCs/>
          <w:sz w:val="20"/>
          <w:szCs w:val="20"/>
        </w:rPr>
        <w:t>probable</w:t>
      </w:r>
      <w:proofErr w:type="spellEnd"/>
      <w:r w:rsidRPr="00193861">
        <w:rPr>
          <w:i/>
          <w:iCs/>
          <w:sz w:val="20"/>
          <w:szCs w:val="20"/>
        </w:rPr>
        <w:t xml:space="preserve"> </w:t>
      </w:r>
      <w:proofErr w:type="spellStart"/>
      <w:r w:rsidRPr="00193861">
        <w:rPr>
          <w:i/>
          <w:iCs/>
          <w:sz w:val="20"/>
          <w:szCs w:val="20"/>
        </w:rPr>
        <w:t>number</w:t>
      </w:r>
      <w:proofErr w:type="spellEnd"/>
      <w:r w:rsidR="00E4261A">
        <w:rPr>
          <w:i/>
          <w:iCs/>
          <w:sz w:val="20"/>
          <w:szCs w:val="20"/>
        </w:rPr>
        <w:t xml:space="preserve"> </w:t>
      </w:r>
      <w:r w:rsidR="00E4261A" w:rsidRPr="009257B5">
        <w:rPr>
          <w:sz w:val="20"/>
          <w:szCs w:val="20"/>
        </w:rPr>
        <w:t>–</w:t>
      </w:r>
      <w:r w:rsidR="00E4261A">
        <w:t xml:space="preserve"> </w:t>
      </w:r>
      <w:r w:rsidR="00E4261A" w:rsidRPr="009257B5">
        <w:rPr>
          <w:sz w:val="20"/>
          <w:szCs w:val="20"/>
        </w:rPr>
        <w:t>angļu</w:t>
      </w:r>
      <w:r w:rsidR="00E4261A" w:rsidRPr="00193861">
        <w:rPr>
          <w:sz w:val="20"/>
          <w:szCs w:val="20"/>
        </w:rPr>
        <w:t xml:space="preserve"> v.</w:t>
      </w:r>
      <w:r w:rsidRPr="00193861">
        <w:rPr>
          <w:sz w:val="20"/>
          <w:szCs w:val="20"/>
        </w:rPr>
        <w:t xml:space="preserve">) – </w:t>
      </w:r>
      <w:proofErr w:type="spellStart"/>
      <w:r w:rsidRPr="00193861">
        <w:rPr>
          <w:sz w:val="20"/>
          <w:szCs w:val="20"/>
        </w:rPr>
        <w:t>varbūtīgākais</w:t>
      </w:r>
      <w:proofErr w:type="spellEnd"/>
      <w:r w:rsidRPr="00193861">
        <w:rPr>
          <w:sz w:val="20"/>
          <w:szCs w:val="20"/>
        </w:rPr>
        <w:t xml:space="preserve"> skaits</w:t>
      </w:r>
      <w:r w:rsidR="009257B5">
        <w:rPr>
          <w:sz w:val="20"/>
          <w:szCs w:val="20"/>
        </w:rPr>
        <w:t>.</w:t>
      </w:r>
    </w:p>
    <w:sectPr w:rsidR="00F0670E" w:rsidRPr="00193861" w:rsidSect="001938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E2167" w14:textId="77777777" w:rsidR="00AF5874" w:rsidRDefault="00AF5874" w:rsidP="00BB4489">
      <w:pPr>
        <w:spacing w:after="0" w:line="240" w:lineRule="auto"/>
      </w:pPr>
      <w:r>
        <w:separator/>
      </w:r>
    </w:p>
  </w:endnote>
  <w:endnote w:type="continuationSeparator" w:id="0">
    <w:p w14:paraId="70CACD9B" w14:textId="77777777" w:rsidR="00AF5874" w:rsidRDefault="00AF5874" w:rsidP="00BB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2F54F" w14:textId="77777777" w:rsidR="008D78BC" w:rsidRDefault="008D78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69215" w14:textId="0A02158A" w:rsidR="009146A4" w:rsidRDefault="008D78BC">
    <w:pPr>
      <w:pStyle w:val="Footer"/>
    </w:pPr>
    <w:r w:rsidRPr="00C02428">
      <w:rPr>
        <w:rFonts w:ascii="Times New Roman" w:hAnsi="Times New Roman" w:cs="Times New Roman"/>
        <w:sz w:val="16"/>
        <w:szCs w:val="16"/>
      </w:rPr>
      <w:t>N0677p</w:t>
    </w:r>
    <w:r>
      <w:rPr>
        <w:rFonts w:ascii="Times New Roman" w:hAnsi="Times New Roman" w:cs="Times New Roman"/>
        <w:sz w:val="16"/>
        <w:szCs w:val="16"/>
      </w:rPr>
      <w:t>3</w:t>
    </w:r>
    <w:r w:rsidRPr="00C02428">
      <w:rPr>
        <w:rFonts w:ascii="Times New Roman" w:hAnsi="Times New Roman" w:cs="Times New Roman"/>
        <w:sz w:val="16"/>
        <w:szCs w:val="16"/>
      </w:rPr>
      <w:t>_1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3231" w14:textId="3B61A5C1" w:rsidR="009146A4" w:rsidRPr="00193861" w:rsidRDefault="009146A4">
    <w:pPr>
      <w:pStyle w:val="Footer"/>
      <w:rPr>
        <w:rFonts w:ascii="Times New Roman" w:hAnsi="Times New Roman" w:cs="Times New Roman"/>
        <w:sz w:val="16"/>
        <w:szCs w:val="16"/>
      </w:rPr>
    </w:pPr>
    <w:r w:rsidRPr="00C02428">
      <w:rPr>
        <w:rFonts w:ascii="Times New Roman" w:hAnsi="Times New Roman" w:cs="Times New Roman"/>
        <w:sz w:val="16"/>
        <w:szCs w:val="16"/>
      </w:rPr>
      <w:t>N0677p</w:t>
    </w:r>
    <w:r>
      <w:rPr>
        <w:rFonts w:ascii="Times New Roman" w:hAnsi="Times New Roman" w:cs="Times New Roman"/>
        <w:sz w:val="16"/>
        <w:szCs w:val="16"/>
      </w:rPr>
      <w:t>3</w:t>
    </w:r>
    <w:r w:rsidRPr="00C02428">
      <w:rPr>
        <w:rFonts w:ascii="Times New Roman" w:hAnsi="Times New Roman" w:cs="Times New Roman"/>
        <w:sz w:val="16"/>
        <w:szCs w:val="16"/>
      </w:rPr>
      <w:t>_1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0DAB2" w14:textId="77777777" w:rsidR="00AF5874" w:rsidRDefault="00AF5874" w:rsidP="00BB4489">
      <w:pPr>
        <w:spacing w:after="0" w:line="240" w:lineRule="auto"/>
      </w:pPr>
      <w:r>
        <w:separator/>
      </w:r>
    </w:p>
  </w:footnote>
  <w:footnote w:type="continuationSeparator" w:id="0">
    <w:p w14:paraId="6E04D0E6" w14:textId="77777777" w:rsidR="00AF5874" w:rsidRDefault="00AF5874" w:rsidP="00BB4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DFCA3" w14:textId="77777777" w:rsidR="008D78BC" w:rsidRDefault="008D78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8857570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2339ED" w14:textId="64DA0103" w:rsidR="00B81661" w:rsidRPr="00B81661" w:rsidRDefault="00B8166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8166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166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8166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12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8166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612F771" w14:textId="77777777" w:rsidR="00B81661" w:rsidRDefault="00B816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DF739" w14:textId="77777777" w:rsidR="008D78BC" w:rsidRDefault="008D78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15E4"/>
    <w:multiLevelType w:val="multilevel"/>
    <w:tmpl w:val="ECBC8B8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243D03"/>
    <w:multiLevelType w:val="multilevel"/>
    <w:tmpl w:val="CA0E1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010324"/>
    <w:multiLevelType w:val="multilevel"/>
    <w:tmpl w:val="36269DD2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ED1340"/>
    <w:multiLevelType w:val="multilevel"/>
    <w:tmpl w:val="929E4944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492148"/>
    <w:multiLevelType w:val="multilevel"/>
    <w:tmpl w:val="CC6A7B2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7649BB"/>
    <w:multiLevelType w:val="multilevel"/>
    <w:tmpl w:val="9758B19C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2A38E1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783DF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DA4165"/>
    <w:multiLevelType w:val="hybridMultilevel"/>
    <w:tmpl w:val="EE70F2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F6708"/>
    <w:multiLevelType w:val="hybridMultilevel"/>
    <w:tmpl w:val="668C8082"/>
    <w:lvl w:ilvl="0" w:tplc="04FA4AFE">
      <w:numFmt w:val="bullet"/>
      <w:lvlText w:val="-"/>
      <w:lvlJc w:val="left"/>
      <w:pPr>
        <w:ind w:left="559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0" w15:restartNumberingAfterBreak="0">
    <w:nsid w:val="649E5727"/>
    <w:multiLevelType w:val="multilevel"/>
    <w:tmpl w:val="85744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0E2F5B"/>
    <w:multiLevelType w:val="multilevel"/>
    <w:tmpl w:val="F3DAAD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89098373">
    <w:abstractNumId w:val="6"/>
  </w:num>
  <w:num w:numId="2" w16cid:durableId="658846863">
    <w:abstractNumId w:val="8"/>
  </w:num>
  <w:num w:numId="3" w16cid:durableId="1306398827">
    <w:abstractNumId w:val="7"/>
  </w:num>
  <w:num w:numId="4" w16cid:durableId="1915510549">
    <w:abstractNumId w:val="0"/>
  </w:num>
  <w:num w:numId="5" w16cid:durableId="212278642">
    <w:abstractNumId w:val="9"/>
  </w:num>
  <w:num w:numId="6" w16cid:durableId="443575066">
    <w:abstractNumId w:val="10"/>
  </w:num>
  <w:num w:numId="7" w16cid:durableId="677972146">
    <w:abstractNumId w:val="1"/>
  </w:num>
  <w:num w:numId="8" w16cid:durableId="478303652">
    <w:abstractNumId w:val="11"/>
  </w:num>
  <w:num w:numId="9" w16cid:durableId="1854763399">
    <w:abstractNumId w:val="3"/>
  </w:num>
  <w:num w:numId="10" w16cid:durableId="2053575321">
    <w:abstractNumId w:val="5"/>
  </w:num>
  <w:num w:numId="11" w16cid:durableId="1542785435">
    <w:abstractNumId w:val="2"/>
  </w:num>
  <w:num w:numId="12" w16cid:durableId="3971692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721"/>
    <w:rsid w:val="00003ABB"/>
    <w:rsid w:val="00013F2C"/>
    <w:rsid w:val="00015DAB"/>
    <w:rsid w:val="00023C9C"/>
    <w:rsid w:val="000318B6"/>
    <w:rsid w:val="0003469C"/>
    <w:rsid w:val="000428C4"/>
    <w:rsid w:val="00045B51"/>
    <w:rsid w:val="00045BDE"/>
    <w:rsid w:val="00045CC9"/>
    <w:rsid w:val="0005487F"/>
    <w:rsid w:val="000600C4"/>
    <w:rsid w:val="0007104E"/>
    <w:rsid w:val="00080AF7"/>
    <w:rsid w:val="00082B98"/>
    <w:rsid w:val="0008667E"/>
    <w:rsid w:val="00091412"/>
    <w:rsid w:val="000A4910"/>
    <w:rsid w:val="000B305A"/>
    <w:rsid w:val="000B7678"/>
    <w:rsid w:val="000C1455"/>
    <w:rsid w:val="000C4694"/>
    <w:rsid w:val="000C57CC"/>
    <w:rsid w:val="000C7A84"/>
    <w:rsid w:val="000D6C3A"/>
    <w:rsid w:val="000D70E5"/>
    <w:rsid w:val="000E5536"/>
    <w:rsid w:val="000E66F2"/>
    <w:rsid w:val="000F3828"/>
    <w:rsid w:val="000F446A"/>
    <w:rsid w:val="0010532A"/>
    <w:rsid w:val="00112478"/>
    <w:rsid w:val="00115A56"/>
    <w:rsid w:val="001225ED"/>
    <w:rsid w:val="00126472"/>
    <w:rsid w:val="0013258E"/>
    <w:rsid w:val="00133E44"/>
    <w:rsid w:val="001463FD"/>
    <w:rsid w:val="0015063A"/>
    <w:rsid w:val="00151B5E"/>
    <w:rsid w:val="0015511B"/>
    <w:rsid w:val="00156288"/>
    <w:rsid w:val="001810FC"/>
    <w:rsid w:val="0018225D"/>
    <w:rsid w:val="00193861"/>
    <w:rsid w:val="001B7FE7"/>
    <w:rsid w:val="001C51C7"/>
    <w:rsid w:val="001C6CBC"/>
    <w:rsid w:val="001E7919"/>
    <w:rsid w:val="001F03AC"/>
    <w:rsid w:val="00210769"/>
    <w:rsid w:val="00221249"/>
    <w:rsid w:val="00221BD3"/>
    <w:rsid w:val="00225CD9"/>
    <w:rsid w:val="00250E21"/>
    <w:rsid w:val="002534B0"/>
    <w:rsid w:val="002632C2"/>
    <w:rsid w:val="00265142"/>
    <w:rsid w:val="00272E81"/>
    <w:rsid w:val="00272FD4"/>
    <w:rsid w:val="0027611D"/>
    <w:rsid w:val="00283D61"/>
    <w:rsid w:val="00285C78"/>
    <w:rsid w:val="002A5793"/>
    <w:rsid w:val="002A6FDA"/>
    <w:rsid w:val="002C7134"/>
    <w:rsid w:val="002D0C6B"/>
    <w:rsid w:val="002D699D"/>
    <w:rsid w:val="002D7F1C"/>
    <w:rsid w:val="002E0A76"/>
    <w:rsid w:val="002E5DE1"/>
    <w:rsid w:val="002F350D"/>
    <w:rsid w:val="003170B4"/>
    <w:rsid w:val="00324879"/>
    <w:rsid w:val="003252C9"/>
    <w:rsid w:val="00332220"/>
    <w:rsid w:val="003432E9"/>
    <w:rsid w:val="00356B78"/>
    <w:rsid w:val="00373974"/>
    <w:rsid w:val="00381687"/>
    <w:rsid w:val="00396DB3"/>
    <w:rsid w:val="003A00AF"/>
    <w:rsid w:val="003A7867"/>
    <w:rsid w:val="003B7D33"/>
    <w:rsid w:val="003E6773"/>
    <w:rsid w:val="003F2E78"/>
    <w:rsid w:val="00402C78"/>
    <w:rsid w:val="00427E67"/>
    <w:rsid w:val="00450F09"/>
    <w:rsid w:val="00462230"/>
    <w:rsid w:val="004853D7"/>
    <w:rsid w:val="00491216"/>
    <w:rsid w:val="00497326"/>
    <w:rsid w:val="004B053C"/>
    <w:rsid w:val="004B0AE2"/>
    <w:rsid w:val="004B74E4"/>
    <w:rsid w:val="004C05DB"/>
    <w:rsid w:val="004D6985"/>
    <w:rsid w:val="004E686B"/>
    <w:rsid w:val="004F3C0B"/>
    <w:rsid w:val="004F6F6E"/>
    <w:rsid w:val="00501386"/>
    <w:rsid w:val="00502063"/>
    <w:rsid w:val="005115E0"/>
    <w:rsid w:val="00512A71"/>
    <w:rsid w:val="00513AF3"/>
    <w:rsid w:val="00516D61"/>
    <w:rsid w:val="00525781"/>
    <w:rsid w:val="005433A9"/>
    <w:rsid w:val="00543E21"/>
    <w:rsid w:val="005750AD"/>
    <w:rsid w:val="00575224"/>
    <w:rsid w:val="0059107F"/>
    <w:rsid w:val="00591A23"/>
    <w:rsid w:val="005939DF"/>
    <w:rsid w:val="00593EE7"/>
    <w:rsid w:val="0059698D"/>
    <w:rsid w:val="005A1BD9"/>
    <w:rsid w:val="005B206B"/>
    <w:rsid w:val="005B27B8"/>
    <w:rsid w:val="005F173B"/>
    <w:rsid w:val="005F40AB"/>
    <w:rsid w:val="006015CC"/>
    <w:rsid w:val="0060243A"/>
    <w:rsid w:val="00622BAB"/>
    <w:rsid w:val="00625DFA"/>
    <w:rsid w:val="00626C83"/>
    <w:rsid w:val="006341BD"/>
    <w:rsid w:val="00653351"/>
    <w:rsid w:val="00664A12"/>
    <w:rsid w:val="00674804"/>
    <w:rsid w:val="00674BD3"/>
    <w:rsid w:val="00681413"/>
    <w:rsid w:val="00682366"/>
    <w:rsid w:val="006859C5"/>
    <w:rsid w:val="006B44D4"/>
    <w:rsid w:val="006C0B4D"/>
    <w:rsid w:val="006C79FD"/>
    <w:rsid w:val="006D6E2A"/>
    <w:rsid w:val="00700049"/>
    <w:rsid w:val="00714613"/>
    <w:rsid w:val="007228C3"/>
    <w:rsid w:val="00722907"/>
    <w:rsid w:val="00733012"/>
    <w:rsid w:val="00736DE2"/>
    <w:rsid w:val="00740E02"/>
    <w:rsid w:val="00742A3A"/>
    <w:rsid w:val="00747CC3"/>
    <w:rsid w:val="00785437"/>
    <w:rsid w:val="00791523"/>
    <w:rsid w:val="007938B8"/>
    <w:rsid w:val="007B644F"/>
    <w:rsid w:val="007B6C5B"/>
    <w:rsid w:val="007C1669"/>
    <w:rsid w:val="007C338E"/>
    <w:rsid w:val="007D7B01"/>
    <w:rsid w:val="007E6281"/>
    <w:rsid w:val="0082360B"/>
    <w:rsid w:val="00826AE3"/>
    <w:rsid w:val="00827479"/>
    <w:rsid w:val="0083443F"/>
    <w:rsid w:val="00837773"/>
    <w:rsid w:val="00837878"/>
    <w:rsid w:val="00846268"/>
    <w:rsid w:val="00846750"/>
    <w:rsid w:val="00854EA8"/>
    <w:rsid w:val="00856012"/>
    <w:rsid w:val="00856E18"/>
    <w:rsid w:val="008810E7"/>
    <w:rsid w:val="00886520"/>
    <w:rsid w:val="008876FA"/>
    <w:rsid w:val="008A5121"/>
    <w:rsid w:val="008C689A"/>
    <w:rsid w:val="008C7035"/>
    <w:rsid w:val="008D78BC"/>
    <w:rsid w:val="008E0749"/>
    <w:rsid w:val="008E5C85"/>
    <w:rsid w:val="008E6370"/>
    <w:rsid w:val="009051B4"/>
    <w:rsid w:val="00906EE2"/>
    <w:rsid w:val="0091006D"/>
    <w:rsid w:val="009146A4"/>
    <w:rsid w:val="009257B5"/>
    <w:rsid w:val="00940928"/>
    <w:rsid w:val="00943A64"/>
    <w:rsid w:val="00950F81"/>
    <w:rsid w:val="009626E2"/>
    <w:rsid w:val="0096718E"/>
    <w:rsid w:val="009711EE"/>
    <w:rsid w:val="009746EA"/>
    <w:rsid w:val="00982654"/>
    <w:rsid w:val="009978B6"/>
    <w:rsid w:val="00997DE6"/>
    <w:rsid w:val="009A57BE"/>
    <w:rsid w:val="009C2324"/>
    <w:rsid w:val="009C5D3D"/>
    <w:rsid w:val="009D25A3"/>
    <w:rsid w:val="009D2E73"/>
    <w:rsid w:val="009D45EE"/>
    <w:rsid w:val="009E19AD"/>
    <w:rsid w:val="009F2C04"/>
    <w:rsid w:val="009F613B"/>
    <w:rsid w:val="00A2007A"/>
    <w:rsid w:val="00A2040E"/>
    <w:rsid w:val="00A257E6"/>
    <w:rsid w:val="00A25EED"/>
    <w:rsid w:val="00A31EC7"/>
    <w:rsid w:val="00A328EF"/>
    <w:rsid w:val="00A33B4C"/>
    <w:rsid w:val="00A43A9B"/>
    <w:rsid w:val="00A447D0"/>
    <w:rsid w:val="00A72A64"/>
    <w:rsid w:val="00A740F1"/>
    <w:rsid w:val="00A82133"/>
    <w:rsid w:val="00A95799"/>
    <w:rsid w:val="00A97EA5"/>
    <w:rsid w:val="00AB519E"/>
    <w:rsid w:val="00AE24F5"/>
    <w:rsid w:val="00AF5874"/>
    <w:rsid w:val="00B04659"/>
    <w:rsid w:val="00B0584B"/>
    <w:rsid w:val="00B07939"/>
    <w:rsid w:val="00B32910"/>
    <w:rsid w:val="00B45843"/>
    <w:rsid w:val="00B45A62"/>
    <w:rsid w:val="00B45B84"/>
    <w:rsid w:val="00B520DE"/>
    <w:rsid w:val="00B62BE7"/>
    <w:rsid w:val="00B67A6E"/>
    <w:rsid w:val="00B7548F"/>
    <w:rsid w:val="00B759FB"/>
    <w:rsid w:val="00B81661"/>
    <w:rsid w:val="00B85FCE"/>
    <w:rsid w:val="00BA318E"/>
    <w:rsid w:val="00BB0FE1"/>
    <w:rsid w:val="00BB4489"/>
    <w:rsid w:val="00BC512B"/>
    <w:rsid w:val="00BC6EB0"/>
    <w:rsid w:val="00BD6E75"/>
    <w:rsid w:val="00BE16F8"/>
    <w:rsid w:val="00BE5984"/>
    <w:rsid w:val="00C05050"/>
    <w:rsid w:val="00C14C11"/>
    <w:rsid w:val="00C53FB6"/>
    <w:rsid w:val="00C558A7"/>
    <w:rsid w:val="00C6564E"/>
    <w:rsid w:val="00C70E2A"/>
    <w:rsid w:val="00C71D88"/>
    <w:rsid w:val="00C75107"/>
    <w:rsid w:val="00C943E7"/>
    <w:rsid w:val="00CB67E6"/>
    <w:rsid w:val="00CC7A1E"/>
    <w:rsid w:val="00CD43DF"/>
    <w:rsid w:val="00CD55BB"/>
    <w:rsid w:val="00CD5D07"/>
    <w:rsid w:val="00CD7077"/>
    <w:rsid w:val="00D1389A"/>
    <w:rsid w:val="00D24A8F"/>
    <w:rsid w:val="00D43FE7"/>
    <w:rsid w:val="00D638B8"/>
    <w:rsid w:val="00D66244"/>
    <w:rsid w:val="00D847EF"/>
    <w:rsid w:val="00D973F1"/>
    <w:rsid w:val="00D97986"/>
    <w:rsid w:val="00DA2247"/>
    <w:rsid w:val="00DA2928"/>
    <w:rsid w:val="00DA42AD"/>
    <w:rsid w:val="00DA557B"/>
    <w:rsid w:val="00DB4230"/>
    <w:rsid w:val="00DC0544"/>
    <w:rsid w:val="00DC55D4"/>
    <w:rsid w:val="00E001F2"/>
    <w:rsid w:val="00E2385C"/>
    <w:rsid w:val="00E30307"/>
    <w:rsid w:val="00E4261A"/>
    <w:rsid w:val="00E43DE9"/>
    <w:rsid w:val="00E46AA2"/>
    <w:rsid w:val="00E6154E"/>
    <w:rsid w:val="00E6373D"/>
    <w:rsid w:val="00E700C6"/>
    <w:rsid w:val="00E87EBA"/>
    <w:rsid w:val="00EB1721"/>
    <w:rsid w:val="00EB1977"/>
    <w:rsid w:val="00EB6F61"/>
    <w:rsid w:val="00EC5CA4"/>
    <w:rsid w:val="00EE43D6"/>
    <w:rsid w:val="00EE7313"/>
    <w:rsid w:val="00F0670E"/>
    <w:rsid w:val="00F06E95"/>
    <w:rsid w:val="00F07EF1"/>
    <w:rsid w:val="00F13757"/>
    <w:rsid w:val="00F14B10"/>
    <w:rsid w:val="00F22837"/>
    <w:rsid w:val="00F30563"/>
    <w:rsid w:val="00F44ACB"/>
    <w:rsid w:val="00F47839"/>
    <w:rsid w:val="00F513FA"/>
    <w:rsid w:val="00F53088"/>
    <w:rsid w:val="00F57DE0"/>
    <w:rsid w:val="00F64309"/>
    <w:rsid w:val="00F7533D"/>
    <w:rsid w:val="00F77B64"/>
    <w:rsid w:val="00F86C0B"/>
    <w:rsid w:val="00FB541D"/>
    <w:rsid w:val="00FC758C"/>
    <w:rsid w:val="00FC7E03"/>
    <w:rsid w:val="00FD5B42"/>
    <w:rsid w:val="00FD76A0"/>
    <w:rsid w:val="00FE587F"/>
    <w:rsid w:val="00FE74B5"/>
    <w:rsid w:val="00FF271E"/>
    <w:rsid w:val="00FF64AD"/>
    <w:rsid w:val="00FF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B2445"/>
  <w15:docId w15:val="{3655FEEB-BC3A-4ACF-97F3-218B7609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EBA"/>
  </w:style>
  <w:style w:type="paragraph" w:styleId="Heading1">
    <w:name w:val="heading 1"/>
    <w:basedOn w:val="Normal"/>
    <w:link w:val="Heading1Char"/>
    <w:uiPriority w:val="9"/>
    <w:qFormat/>
    <w:rsid w:val="00543E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,Numbered Para 1,Dot pt,No Spacing1,List Paragraph Char Char Char,Indicator Text,List Paragraph1,Bullet Points,MAIN CONTENT,IFCL - List Paragraph,List Paragraph12,OBC Bullet,F5 List Paragraph,Bullet Styl,Strip,Colorful List - Accent 11"/>
    <w:basedOn w:val="Normal"/>
    <w:link w:val="ListParagraphChar"/>
    <w:uiPriority w:val="34"/>
    <w:qFormat/>
    <w:rsid w:val="00EB1721"/>
    <w:pPr>
      <w:ind w:left="720"/>
      <w:contextualSpacing/>
    </w:pPr>
    <w:rPr>
      <w:rFonts w:ascii="Calibri" w:eastAsia="SimSun" w:hAnsi="Calibri" w:cs="Times New Roman"/>
      <w:lang w:eastAsia="lv-LV"/>
    </w:rPr>
  </w:style>
  <w:style w:type="character" w:styleId="Strong">
    <w:name w:val="Strong"/>
    <w:basedOn w:val="DefaultParagraphFont"/>
    <w:uiPriority w:val="22"/>
    <w:qFormat/>
    <w:rsid w:val="00EB1721"/>
    <w:rPr>
      <w:b/>
      <w:bCs/>
    </w:rPr>
  </w:style>
  <w:style w:type="paragraph" w:customStyle="1" w:styleId="naisf">
    <w:name w:val="naisf"/>
    <w:basedOn w:val="Normal"/>
    <w:rsid w:val="00EB1721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489"/>
  </w:style>
  <w:style w:type="paragraph" w:styleId="Footer">
    <w:name w:val="footer"/>
    <w:basedOn w:val="Normal"/>
    <w:link w:val="Foot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489"/>
  </w:style>
  <w:style w:type="paragraph" w:styleId="BalloonText">
    <w:name w:val="Balloon Text"/>
    <w:basedOn w:val="Normal"/>
    <w:link w:val="BalloonTextChar"/>
    <w:uiPriority w:val="99"/>
    <w:semiHidden/>
    <w:unhideWhenUsed/>
    <w:rsid w:val="00BB4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48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A1B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B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B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B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BD9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24A8F"/>
    <w:pPr>
      <w:suppressAutoHyphens/>
      <w:spacing w:after="0" w:line="240" w:lineRule="auto"/>
      <w:ind w:left="4680"/>
      <w:jc w:val="both"/>
    </w:pPr>
    <w:rPr>
      <w:rFonts w:ascii="Times New Roman" w:eastAsia="SimSun" w:hAnsi="Times New Roman" w:cs="Times New Roman"/>
      <w:iCs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A8F"/>
    <w:rPr>
      <w:rFonts w:ascii="Times New Roman" w:eastAsia="SimSun" w:hAnsi="Times New Roman" w:cs="Times New Roman"/>
      <w:iCs/>
      <w:sz w:val="24"/>
      <w:szCs w:val="24"/>
      <w:lang w:val="fr-FR"/>
    </w:rPr>
  </w:style>
  <w:style w:type="paragraph" w:customStyle="1" w:styleId="Contenudetableau">
    <w:name w:val="Contenu de tableau"/>
    <w:basedOn w:val="Normal"/>
    <w:rsid w:val="00DB4230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43E21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styleId="Hyperlink">
    <w:name w:val="Hyperlink"/>
    <w:basedOn w:val="DefaultParagraphFont"/>
    <w:uiPriority w:val="99"/>
    <w:unhideWhenUsed/>
    <w:rsid w:val="00D43FE7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97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A49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9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4910"/>
    <w:rPr>
      <w:vertAlign w:val="superscript"/>
    </w:rPr>
  </w:style>
  <w:style w:type="character" w:customStyle="1" w:styleId="ListParagraphChar">
    <w:name w:val="List Paragraph Char"/>
    <w:aliases w:val="2 Char,Numbered Para 1 Char,Dot pt Char,No Spacing1 Char,List Paragraph Char Char Char Char,Indicator Text Char,List Paragraph1 Char,Bullet Points Char,MAIN CONTENT Char,IFCL - List Paragraph Char,List Paragraph12 Char,Strip Char"/>
    <w:link w:val="ListParagraph"/>
    <w:uiPriority w:val="34"/>
    <w:qFormat/>
    <w:rsid w:val="00FB541D"/>
    <w:rPr>
      <w:rFonts w:ascii="Calibri" w:eastAsia="SimSun" w:hAnsi="Calibri" w:cs="Times New Roman"/>
      <w:lang w:eastAsia="lv-LV"/>
    </w:rPr>
  </w:style>
  <w:style w:type="character" w:styleId="UnresolvedMention">
    <w:name w:val="Unresolved Mention"/>
    <w:basedOn w:val="DefaultParagraphFont"/>
    <w:uiPriority w:val="99"/>
    <w:semiHidden/>
    <w:unhideWhenUsed/>
    <w:rsid w:val="009D25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85F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1906C-F944-46D6-859F-4DE7BB75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1298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"Kārtība atkritumu statusa piemērošanas izbeigšanai koksnes šķeldas materiāliem, kas iegūti no koksnes iepakojuma atkritumiem"</vt:lpstr>
    </vt:vector>
  </TitlesOfParts>
  <Company>VARAM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"Kārtība atkritumu statusa piemērošanas izbeigšanai koksnes šķeldas materiāliem, kas iegūti no koksnes iepakojuma atkritumiem"</dc:title>
  <dc:subject>Noteikumu projekta pielikums</dc:subject>
  <dc:creator>Natalija.Slaidina@varam.gov.lv</dc:creator>
  <cp:keywords/>
  <dc:description/>
  <cp:lastModifiedBy>Inese Lismane</cp:lastModifiedBy>
  <cp:revision>3</cp:revision>
  <cp:lastPrinted>2018-03-13T12:36:00Z</cp:lastPrinted>
  <dcterms:created xsi:type="dcterms:W3CDTF">2022-06-29T06:31:00Z</dcterms:created>
  <dcterms:modified xsi:type="dcterms:W3CDTF">2022-06-29T06:32:00Z</dcterms:modified>
</cp:coreProperties>
</file>