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E9151" w14:textId="77777777" w:rsidR="00C21FBE" w:rsidRPr="00EC2467" w:rsidRDefault="008C7A00" w:rsidP="00C21F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8C7A00">
        <w:rPr>
          <w:rFonts w:ascii="Times New Roman" w:eastAsia="Calibri" w:hAnsi="Times New Roman" w:cs="Times New Roman"/>
          <w:sz w:val="28"/>
          <w:szCs w:val="28"/>
        </w:rPr>
        <w:t>4. </w:t>
      </w:r>
      <w:r w:rsidR="00C21FBE">
        <w:rPr>
          <w:rFonts w:ascii="Times New Roman" w:eastAsia="Times New Roman" w:hAnsi="Times New Roman" w:cs="Calibri"/>
          <w:color w:val="333333"/>
          <w:sz w:val="28"/>
          <w:lang w:eastAsia="en-GB"/>
        </w:rPr>
        <w:t>p</w:t>
      </w:r>
      <w:r w:rsidR="00C21FBE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55C9B3DB" w14:textId="77777777" w:rsidR="00C21FBE" w:rsidRPr="00EC2467" w:rsidRDefault="00C21FBE" w:rsidP="00C21F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605B3D2" w14:textId="77777777" w:rsidR="00C21FBE" w:rsidRPr="00EC2467" w:rsidRDefault="00C21FBE" w:rsidP="00C21FBE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3D06246" w14:textId="77777777" w:rsidR="00C21FBE" w:rsidRDefault="00C21FBE" w:rsidP="00C21FBE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EEF3E97" w14:textId="77777777" w:rsidR="008C7A00" w:rsidRPr="008C7A00" w:rsidRDefault="008C7A00" w:rsidP="003B02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B4106FC" w14:textId="6389BA4B" w:rsidR="008C7A00" w:rsidRPr="008C7A00" w:rsidRDefault="00582DDE" w:rsidP="008C7A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82DDE">
        <w:rPr>
          <w:rFonts w:ascii="Times New Roman" w:eastAsia="Calibri" w:hAnsi="Times New Roman" w:cs="Times New Roman"/>
          <w:b/>
          <w:bCs/>
          <w:sz w:val="28"/>
          <w:szCs w:val="28"/>
        </w:rPr>
        <w:t>Deklarācija par otrreizējo izejvielu (tehniskā komposta) atbilstību atkritumu statusa piemērošanas izbeigšanas kritērijiem</w:t>
      </w:r>
    </w:p>
    <w:p w14:paraId="08B5F37A" w14:textId="418999A2" w:rsidR="008C7A00" w:rsidRDefault="008C7A00" w:rsidP="007C79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458EE9B" w14:textId="77777777" w:rsidR="002760BD" w:rsidRPr="00EC4DFA" w:rsidRDefault="002760BD" w:rsidP="002760BD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DFA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7C7969">
        <w:rPr>
          <w:rFonts w:ascii="Times New Roman" w:eastAsia="Calibri" w:hAnsi="Times New Roman" w:cs="Times New Roman"/>
          <w:sz w:val="24"/>
          <w:szCs w:val="24"/>
        </w:rPr>
        <w:t>Ziņas par bioloģiski noārdāmo atkritumu pārstrādātāju:</w:t>
      </w:r>
    </w:p>
    <w:p w14:paraId="62C66F19" w14:textId="77777777" w:rsidR="002760BD" w:rsidRPr="00EC4DFA" w:rsidRDefault="002760BD" w:rsidP="002760BD">
      <w:pPr>
        <w:tabs>
          <w:tab w:val="left" w:pos="9071"/>
        </w:tabs>
        <w:spacing w:after="60" w:line="240" w:lineRule="auto"/>
        <w:ind w:firstLine="22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j</w:t>
      </w:r>
      <w:r w:rsidRPr="00EC4DFA">
        <w:rPr>
          <w:rFonts w:ascii="Times New Roman" w:eastAsia="Calibri" w:hAnsi="Times New Roman" w:cs="Times New Roman"/>
          <w:sz w:val="24"/>
          <w:szCs w:val="24"/>
        </w:rPr>
        <w:t>uridiskās personas nosaukums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4DFA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71A0F429" w14:textId="77777777" w:rsidR="002760BD" w:rsidRPr="00EC4DFA" w:rsidRDefault="002760BD" w:rsidP="002760BD">
      <w:pPr>
        <w:tabs>
          <w:tab w:val="left" w:pos="9071"/>
        </w:tabs>
        <w:spacing w:after="60" w:line="240" w:lineRule="auto"/>
        <w:ind w:firstLine="22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</w:t>
      </w:r>
      <w:r w:rsidRPr="00EC4DFA">
        <w:rPr>
          <w:rFonts w:ascii="Times New Roman" w:eastAsia="Calibri" w:hAnsi="Times New Roman" w:cs="Times New Roman"/>
          <w:sz w:val="24"/>
          <w:szCs w:val="24"/>
        </w:rPr>
        <w:t>eģistrācijas numurs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4DFA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46C3C02E" w14:textId="77777777" w:rsidR="002760BD" w:rsidRPr="00EC4DFA" w:rsidRDefault="002760BD" w:rsidP="002760BD">
      <w:pPr>
        <w:tabs>
          <w:tab w:val="left" w:pos="9071"/>
        </w:tabs>
        <w:spacing w:after="60" w:line="240" w:lineRule="auto"/>
        <w:ind w:firstLine="22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f</w:t>
      </w:r>
      <w:r w:rsidRPr="00EC4DFA">
        <w:rPr>
          <w:rFonts w:ascii="Times New Roman" w:eastAsia="Calibri" w:hAnsi="Times New Roman" w:cs="Times New Roman"/>
          <w:sz w:val="24"/>
          <w:szCs w:val="24"/>
        </w:rPr>
        <w:t>aktiskā adrese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4DFA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5EB08524" w14:textId="77777777" w:rsidR="002760BD" w:rsidRPr="00EC4DFA" w:rsidRDefault="002760BD" w:rsidP="002760BD">
      <w:pPr>
        <w:tabs>
          <w:tab w:val="left" w:pos="9071"/>
        </w:tabs>
        <w:spacing w:after="60" w:line="240" w:lineRule="auto"/>
        <w:ind w:firstLine="22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j</w:t>
      </w:r>
      <w:r w:rsidRPr="00EC4DFA">
        <w:rPr>
          <w:rFonts w:ascii="Times New Roman" w:eastAsia="Calibri" w:hAnsi="Times New Roman" w:cs="Times New Roman"/>
          <w:sz w:val="24"/>
          <w:szCs w:val="24"/>
        </w:rPr>
        <w:t>uridiskā adrese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4DFA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34F0AD84" w14:textId="77777777" w:rsidR="002760BD" w:rsidRPr="00EC4DFA" w:rsidRDefault="002760BD" w:rsidP="002760BD">
      <w:pPr>
        <w:tabs>
          <w:tab w:val="left" w:pos="3828"/>
        </w:tabs>
        <w:spacing w:after="60" w:line="240" w:lineRule="auto"/>
        <w:ind w:firstLine="22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</w:t>
      </w:r>
      <w:r w:rsidRPr="00EC4DFA">
        <w:rPr>
          <w:rFonts w:ascii="Times New Roman" w:eastAsia="Calibri" w:hAnsi="Times New Roman" w:cs="Times New Roman"/>
          <w:sz w:val="24"/>
          <w:szCs w:val="24"/>
        </w:rPr>
        <w:t>ālrunis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4DFA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103D68F6" w14:textId="77777777" w:rsidR="002760BD" w:rsidRPr="00EC4DFA" w:rsidRDefault="002760BD" w:rsidP="002760BD">
      <w:pPr>
        <w:tabs>
          <w:tab w:val="left" w:pos="3828"/>
        </w:tabs>
        <w:spacing w:after="60" w:line="240" w:lineRule="auto"/>
        <w:ind w:firstLine="22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</w:t>
      </w:r>
      <w:r w:rsidRPr="00EC4DFA">
        <w:rPr>
          <w:rFonts w:ascii="Times New Roman" w:eastAsia="Calibri" w:hAnsi="Times New Roman" w:cs="Times New Roman"/>
          <w:sz w:val="24"/>
          <w:szCs w:val="24"/>
        </w:rPr>
        <w:t>-pasts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4DFA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1EF06E33" w14:textId="77777777" w:rsidR="002760BD" w:rsidRDefault="002760BD" w:rsidP="002760B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8C06349" w14:textId="77777777" w:rsidR="002760BD" w:rsidRPr="00EC4DFA" w:rsidRDefault="002760BD" w:rsidP="002760BD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EC4DFA">
        <w:rPr>
          <w:rFonts w:ascii="Times New Roman" w:eastAsia="Calibri" w:hAnsi="Times New Roman" w:cs="Times New Roman"/>
          <w:sz w:val="24"/>
          <w:szCs w:val="24"/>
        </w:rPr>
        <w:t>. Tehniskā komposta partija</w:t>
      </w:r>
      <w:r w:rsidRPr="007C7969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7ADA94E" w14:textId="77777777" w:rsidR="002760BD" w:rsidRPr="00EC4DFA" w:rsidRDefault="002760BD" w:rsidP="002760BD">
      <w:pPr>
        <w:tabs>
          <w:tab w:val="left" w:pos="3828"/>
        </w:tabs>
        <w:spacing w:after="60" w:line="240" w:lineRule="auto"/>
        <w:ind w:firstLine="2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DFA">
        <w:rPr>
          <w:rFonts w:ascii="Times New Roman" w:eastAsia="Calibri" w:hAnsi="Times New Roman" w:cs="Times New Roman"/>
          <w:sz w:val="24"/>
          <w:szCs w:val="24"/>
        </w:rPr>
        <w:t>numurs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4DFA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3C45019C" w14:textId="77777777" w:rsidR="002760BD" w:rsidRPr="00EC4DFA" w:rsidRDefault="002760BD" w:rsidP="002760BD">
      <w:pPr>
        <w:tabs>
          <w:tab w:val="left" w:pos="3828"/>
        </w:tabs>
        <w:spacing w:after="60" w:line="240" w:lineRule="auto"/>
        <w:ind w:firstLine="2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DFA">
        <w:rPr>
          <w:rFonts w:ascii="Times New Roman" w:eastAsia="Calibri" w:hAnsi="Times New Roman" w:cs="Times New Roman"/>
          <w:sz w:val="24"/>
          <w:szCs w:val="24"/>
        </w:rPr>
        <w:t>apjoms tonnās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4DFA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1BE538CB" w14:textId="77777777" w:rsidR="002760BD" w:rsidRDefault="002760BD" w:rsidP="002760B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3C08FF3" w14:textId="3C644496" w:rsidR="002760BD" w:rsidRPr="00EC4DFA" w:rsidRDefault="002760BD" w:rsidP="002760BD">
      <w:pPr>
        <w:spacing w:after="6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EC4DFA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4DFA">
        <w:rPr>
          <w:rFonts w:ascii="Times New Roman" w:eastAsia="Calibri" w:hAnsi="Times New Roman" w:cs="Times New Roman"/>
          <w:bCs/>
          <w:sz w:val="24"/>
          <w:szCs w:val="24"/>
        </w:rPr>
        <w:t xml:space="preserve">Tehniskais komposts šajā partijā atbilst Ministru kabineta </w:t>
      </w:r>
      <w:r w:rsidRPr="00EC4DFA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fldChar w:fldCharType="begin"/>
      </w:r>
      <w:r w:rsidRPr="00EC4DFA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instrText xml:space="preserve"> MERGEFIELD =TAP_DOK_DATUMS_GEN \* MERGEFORMAT </w:instrText>
      </w:r>
      <w:r w:rsidRPr="00EC4DFA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fldChar w:fldCharType="separate"/>
      </w:r>
      <w:r w:rsidRPr="00EC4DFA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«=TAP_DOK_DATUMS_GEN»</w:t>
      </w:r>
      <w:r w:rsidRPr="00EC4DFA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fldChar w:fldCharType="end"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 </w:t>
      </w:r>
      <w:r w:rsidRPr="001230E4">
        <w:rPr>
          <w:rFonts w:ascii="Times New Roman" w:hAnsi="Times New Roman" w:cs="Times New Roman"/>
          <w:sz w:val="24"/>
          <w:szCs w:val="24"/>
        </w:rPr>
        <w:t xml:space="preserve">noteikumu Nr. </w:t>
      </w:r>
      <w:r w:rsidRPr="00EC4DFA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fldChar w:fldCharType="begin"/>
      </w:r>
      <w:r w:rsidRPr="00EC4DFA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instrText xml:space="preserve"> MERGEFIELD =TAP_DOK_NUMURS \* MERGEFORMAT </w:instrText>
      </w:r>
      <w:r w:rsidRPr="00EC4DFA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fldChar w:fldCharType="separate"/>
      </w:r>
      <w:r w:rsidRPr="00EC4DFA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«=TAP_DOK_NUMURS»</w:t>
      </w:r>
      <w:r w:rsidRPr="00EC4DFA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fldChar w:fldCharType="end"/>
      </w:r>
      <w:r w:rsidRPr="00EC4DFA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 </w:t>
      </w:r>
      <w:r w:rsidRPr="001230E4">
        <w:rPr>
          <w:rFonts w:ascii="Times New Roman" w:hAnsi="Times New Roman" w:cs="Times New Roman"/>
          <w:sz w:val="24"/>
          <w:szCs w:val="24"/>
        </w:rPr>
        <w:t>"</w:t>
      </w:r>
      <w:r w:rsidRPr="00EC4DFA">
        <w:rPr>
          <w:rFonts w:ascii="Times New Roman" w:hAnsi="Times New Roman" w:cs="Times New Roman"/>
          <w:sz w:val="24"/>
          <w:szCs w:val="24"/>
        </w:rPr>
        <w:t>Kārtība, kādā izbeidz piemērot atkritumu statusu no bioloģiski noārdāmiem atkritumiem iegūtam materiālam</w:t>
      </w:r>
      <w:r w:rsidRPr="001230E4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2. pielikumā </w:t>
      </w:r>
      <w:r w:rsidRPr="00EC4DFA">
        <w:rPr>
          <w:rFonts w:ascii="Times New Roman" w:eastAsia="Calibri" w:hAnsi="Times New Roman" w:cs="Times New Roman"/>
          <w:bCs/>
          <w:sz w:val="24"/>
          <w:szCs w:val="24"/>
        </w:rPr>
        <w:t>no</w:t>
      </w:r>
      <w:r>
        <w:rPr>
          <w:rFonts w:ascii="Times New Roman" w:eastAsia="Calibri" w:hAnsi="Times New Roman" w:cs="Times New Roman"/>
          <w:bCs/>
          <w:sz w:val="24"/>
          <w:szCs w:val="24"/>
        </w:rPr>
        <w:t>rādī</w:t>
      </w:r>
      <w:r w:rsidRPr="00EC4DFA">
        <w:rPr>
          <w:rFonts w:ascii="Times New Roman" w:eastAsia="Calibri" w:hAnsi="Times New Roman" w:cs="Times New Roman"/>
          <w:bCs/>
          <w:sz w:val="24"/>
          <w:szCs w:val="24"/>
        </w:rPr>
        <w:t>tajiem atkritumu statusa piemērošanas izbeigšanas kritērijiem</w:t>
      </w:r>
      <w:r w:rsidRPr="00EC4DF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3E2901F" w14:textId="77777777" w:rsidR="0010620F" w:rsidRDefault="0010620F" w:rsidP="0010620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BFDA44" w14:textId="788FD9FA" w:rsidR="0010620F" w:rsidRPr="00EC4DFA" w:rsidRDefault="0010620F" w:rsidP="0010620F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EC4DFA">
        <w:rPr>
          <w:rFonts w:ascii="Times New Roman" w:eastAsia="Calibri" w:hAnsi="Times New Roman" w:cs="Times New Roman"/>
          <w:sz w:val="24"/>
          <w:szCs w:val="24"/>
        </w:rPr>
        <w:t xml:space="preserve">. Apliecinu, ka </w:t>
      </w:r>
      <w:r w:rsidRPr="003B025E">
        <w:rPr>
          <w:rFonts w:ascii="Times New Roman" w:eastAsia="Calibri" w:hAnsi="Times New Roman" w:cs="Times New Roman"/>
          <w:sz w:val="24"/>
          <w:szCs w:val="24"/>
        </w:rPr>
        <w:t xml:space="preserve">visa deklarācijā </w:t>
      </w:r>
      <w:r w:rsidRPr="00EC4DFA">
        <w:rPr>
          <w:rFonts w:ascii="Times New Roman" w:eastAsia="Calibri" w:hAnsi="Times New Roman" w:cs="Times New Roman"/>
          <w:sz w:val="24"/>
          <w:szCs w:val="24"/>
        </w:rPr>
        <w:t>sniegtā informācija ir pilnīga un pareiza.</w:t>
      </w:r>
    </w:p>
    <w:p w14:paraId="33242060" w14:textId="77777777" w:rsidR="0010620F" w:rsidRDefault="0010620F" w:rsidP="0010620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5C09FA" w14:textId="10C39FCD" w:rsidR="0010620F" w:rsidRDefault="0010620F" w:rsidP="0010620F">
      <w:pPr>
        <w:tabs>
          <w:tab w:val="left" w:pos="9071"/>
        </w:tabs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EC4DFA">
        <w:rPr>
          <w:rFonts w:ascii="Times New Roman" w:eastAsia="Calibri" w:hAnsi="Times New Roman" w:cs="Times New Roman"/>
          <w:sz w:val="24"/>
          <w:szCs w:val="24"/>
        </w:rPr>
        <w:t>. Cita informācija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4DFA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3BD6473A" w14:textId="75323D19" w:rsidR="0010620F" w:rsidRPr="00EC4DFA" w:rsidRDefault="0010620F" w:rsidP="003B025E">
      <w:pPr>
        <w:tabs>
          <w:tab w:val="left" w:pos="9071"/>
        </w:tabs>
        <w:spacing w:after="6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4C07732B" w14:textId="77777777" w:rsidR="009F51ED" w:rsidRDefault="009F51ED" w:rsidP="009F51E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DA1C5A" w14:textId="0D748CCD" w:rsidR="009F51ED" w:rsidRDefault="009F51ED" w:rsidP="009F51ED">
      <w:pPr>
        <w:tabs>
          <w:tab w:val="left" w:pos="9071"/>
        </w:tabs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EC4DFA">
        <w:rPr>
          <w:rFonts w:ascii="Times New Roman" w:eastAsia="Calibri" w:hAnsi="Times New Roman" w:cs="Times New Roman"/>
          <w:sz w:val="24"/>
          <w:szCs w:val="24"/>
        </w:rPr>
        <w:t>. Bioloģiski noārdāmo atkritumu pārstrādātāja pārstāvja vārds, uzvārds</w:t>
      </w:r>
      <w:r>
        <w:rPr>
          <w:rFonts w:ascii="Times New Roman" w:eastAsia="Calibri" w:hAnsi="Times New Roman" w:cs="Times New Roman"/>
          <w:sz w:val="24"/>
          <w:szCs w:val="24"/>
        </w:rPr>
        <w:t xml:space="preserve"> un</w:t>
      </w:r>
      <w:r w:rsidRPr="00EC4DFA">
        <w:rPr>
          <w:rFonts w:ascii="Times New Roman" w:eastAsia="Calibri" w:hAnsi="Times New Roman" w:cs="Times New Roman"/>
          <w:sz w:val="24"/>
          <w:szCs w:val="24"/>
        </w:rPr>
        <w:t xml:space="preserve"> amats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4DFA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4E7E7978" w14:textId="77777777" w:rsidR="009F51ED" w:rsidRPr="00EC4DFA" w:rsidRDefault="009F51ED" w:rsidP="009F51ED">
      <w:pPr>
        <w:tabs>
          <w:tab w:val="left" w:pos="9071"/>
        </w:tabs>
        <w:spacing w:after="6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0BFAE2A3" w14:textId="453C041B" w:rsidR="0010620F" w:rsidRDefault="0010620F" w:rsidP="0010620F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76572D" w14:textId="77777777" w:rsidR="009F51ED" w:rsidRPr="00EC4DFA" w:rsidRDefault="009F51ED" w:rsidP="0010620F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5B8335" w14:textId="05873931" w:rsidR="002760BD" w:rsidRDefault="009F51ED" w:rsidP="003B02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4DFA">
        <w:rPr>
          <w:rFonts w:ascii="Times New Roman" w:eastAsia="Times New Roman" w:hAnsi="Times New Roman" w:cs="Times New Roman"/>
          <w:sz w:val="24"/>
          <w:szCs w:val="24"/>
        </w:rPr>
        <w:t>ŠIS DOKUMENTS IR ELEKTRONISKI PARAKSTĪTS AR DROŠU ELEKTRONISKO PARAKSTU UN SATUR LAIKA ZĪMOGU</w:t>
      </w:r>
    </w:p>
    <w:p w14:paraId="46F51BED" w14:textId="1FB10D2E" w:rsidR="007C7969" w:rsidRDefault="007C7969" w:rsidP="007C79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6535AC7" w14:textId="77777777" w:rsidR="00773A4B" w:rsidRDefault="00773A4B" w:rsidP="007C79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03B9723" w14:textId="246C19B2" w:rsidR="007C7969" w:rsidRPr="003B025E" w:rsidRDefault="009F51ED" w:rsidP="003B025E">
      <w:pPr>
        <w:spacing w:after="0"/>
        <w:jc w:val="both"/>
        <w:rPr>
          <w:rFonts w:ascii="Times New Roman" w:eastAsia="Calibri" w:hAnsi="Times New Roman" w:cs="Times New Roman"/>
        </w:rPr>
      </w:pPr>
      <w:r w:rsidRPr="003B025E">
        <w:rPr>
          <w:rFonts w:ascii="Times New Roman" w:eastAsia="Calibri" w:hAnsi="Times New Roman" w:cs="Times New Roman"/>
          <w:bCs/>
          <w:sz w:val="20"/>
          <w:szCs w:val="20"/>
        </w:rPr>
        <w:t xml:space="preserve">Bioloģiski noārdāmo atkritumu pārstrādātāja pārstāvja fiziskās personas datu (vārds, uzvārds, amats) apstrādi veic atbilstoši </w:t>
      </w:r>
      <w:r w:rsidR="00773A4B" w:rsidRPr="003B025E">
        <w:rPr>
          <w:rFonts w:ascii="Times New Roman" w:eastAsia="Calibri" w:hAnsi="Times New Roman" w:cs="Times New Roman"/>
          <w:bCs/>
          <w:sz w:val="20"/>
          <w:szCs w:val="20"/>
        </w:rPr>
        <w:t xml:space="preserve">Ministru kabineta </w:t>
      </w:r>
      <w:r w:rsidR="00773A4B" w:rsidRPr="003B025E">
        <w:rPr>
          <w:rFonts w:ascii="Times New Roman" w:eastAsia="Times New Roman" w:hAnsi="Times New Roman" w:cs="Times New Roman"/>
          <w:color w:val="333333"/>
          <w:sz w:val="20"/>
          <w:szCs w:val="20"/>
          <w:lang w:eastAsia="en-GB"/>
        </w:rPr>
        <w:fldChar w:fldCharType="begin"/>
      </w:r>
      <w:r w:rsidR="00773A4B" w:rsidRPr="003B025E">
        <w:rPr>
          <w:rFonts w:ascii="Times New Roman" w:eastAsia="Times New Roman" w:hAnsi="Times New Roman" w:cs="Times New Roman"/>
          <w:color w:val="333333"/>
          <w:sz w:val="20"/>
          <w:szCs w:val="20"/>
          <w:lang w:eastAsia="en-GB"/>
        </w:rPr>
        <w:instrText xml:space="preserve"> MERGEFIELD =TAP_DOK_DATUMS_GEN \* MERGEFORMAT </w:instrText>
      </w:r>
      <w:r w:rsidR="00773A4B" w:rsidRPr="003B025E">
        <w:rPr>
          <w:rFonts w:ascii="Times New Roman" w:eastAsia="Times New Roman" w:hAnsi="Times New Roman" w:cs="Times New Roman"/>
          <w:color w:val="333333"/>
          <w:sz w:val="20"/>
          <w:szCs w:val="20"/>
          <w:lang w:eastAsia="en-GB"/>
        </w:rPr>
        <w:fldChar w:fldCharType="separate"/>
      </w:r>
      <w:r w:rsidR="00773A4B" w:rsidRPr="003B025E">
        <w:rPr>
          <w:rFonts w:ascii="Times New Roman" w:eastAsia="Times New Roman" w:hAnsi="Times New Roman" w:cs="Times New Roman"/>
          <w:color w:val="333333"/>
          <w:sz w:val="20"/>
          <w:szCs w:val="20"/>
          <w:lang w:eastAsia="en-GB"/>
        </w:rPr>
        <w:t>«=TAP_DOK_DATUMS_GEN»</w:t>
      </w:r>
      <w:r w:rsidR="00773A4B" w:rsidRPr="003B025E">
        <w:rPr>
          <w:rFonts w:ascii="Times New Roman" w:eastAsia="Times New Roman" w:hAnsi="Times New Roman" w:cs="Times New Roman"/>
          <w:color w:val="333333"/>
          <w:sz w:val="20"/>
          <w:szCs w:val="20"/>
          <w:lang w:eastAsia="en-GB"/>
        </w:rPr>
        <w:fldChar w:fldCharType="end"/>
      </w:r>
      <w:r w:rsidR="00773A4B" w:rsidRPr="003B025E">
        <w:rPr>
          <w:rFonts w:ascii="Times New Roman" w:eastAsia="Times New Roman" w:hAnsi="Times New Roman" w:cs="Times New Roman"/>
          <w:color w:val="333333"/>
          <w:sz w:val="20"/>
          <w:szCs w:val="20"/>
          <w:lang w:eastAsia="en-GB"/>
        </w:rPr>
        <w:t xml:space="preserve"> </w:t>
      </w:r>
      <w:r w:rsidR="00773A4B" w:rsidRPr="003B025E">
        <w:rPr>
          <w:rFonts w:ascii="Times New Roman" w:hAnsi="Times New Roman" w:cs="Times New Roman"/>
          <w:sz w:val="20"/>
          <w:szCs w:val="20"/>
        </w:rPr>
        <w:t xml:space="preserve">noteikumu Nr. </w:t>
      </w:r>
      <w:r w:rsidR="00773A4B" w:rsidRPr="003B025E">
        <w:rPr>
          <w:rFonts w:ascii="Times New Roman" w:eastAsia="Times New Roman" w:hAnsi="Times New Roman" w:cs="Times New Roman"/>
          <w:color w:val="333333"/>
          <w:sz w:val="20"/>
          <w:szCs w:val="20"/>
          <w:lang w:eastAsia="en-GB"/>
        </w:rPr>
        <w:fldChar w:fldCharType="begin"/>
      </w:r>
      <w:r w:rsidR="00773A4B" w:rsidRPr="003B025E">
        <w:rPr>
          <w:rFonts w:ascii="Times New Roman" w:eastAsia="Times New Roman" w:hAnsi="Times New Roman" w:cs="Times New Roman"/>
          <w:color w:val="333333"/>
          <w:sz w:val="20"/>
          <w:szCs w:val="20"/>
          <w:lang w:eastAsia="en-GB"/>
        </w:rPr>
        <w:instrText xml:space="preserve"> MERGEFIELD =TAP_DOK_NUMURS \* MERGEFORMAT </w:instrText>
      </w:r>
      <w:r w:rsidR="00773A4B" w:rsidRPr="003B025E">
        <w:rPr>
          <w:rFonts w:ascii="Times New Roman" w:eastAsia="Times New Roman" w:hAnsi="Times New Roman" w:cs="Times New Roman"/>
          <w:color w:val="333333"/>
          <w:sz w:val="20"/>
          <w:szCs w:val="20"/>
          <w:lang w:eastAsia="en-GB"/>
        </w:rPr>
        <w:fldChar w:fldCharType="separate"/>
      </w:r>
      <w:r w:rsidR="00773A4B" w:rsidRPr="003B025E">
        <w:rPr>
          <w:rFonts w:ascii="Times New Roman" w:eastAsia="Times New Roman" w:hAnsi="Times New Roman" w:cs="Times New Roman"/>
          <w:color w:val="333333"/>
          <w:sz w:val="20"/>
          <w:szCs w:val="20"/>
          <w:lang w:eastAsia="en-GB"/>
        </w:rPr>
        <w:t>«=TAP_DOK_NUMURS»</w:t>
      </w:r>
      <w:r w:rsidR="00773A4B" w:rsidRPr="003B025E">
        <w:rPr>
          <w:rFonts w:ascii="Times New Roman" w:eastAsia="Times New Roman" w:hAnsi="Times New Roman" w:cs="Times New Roman"/>
          <w:color w:val="333333"/>
          <w:sz w:val="20"/>
          <w:szCs w:val="20"/>
          <w:lang w:eastAsia="en-GB"/>
        </w:rPr>
        <w:fldChar w:fldCharType="end"/>
      </w:r>
      <w:r w:rsidR="00773A4B" w:rsidRPr="003B025E">
        <w:rPr>
          <w:rFonts w:ascii="Times New Roman" w:eastAsia="Times New Roman" w:hAnsi="Times New Roman" w:cs="Times New Roman"/>
          <w:color w:val="333333"/>
          <w:sz w:val="20"/>
          <w:szCs w:val="20"/>
          <w:lang w:eastAsia="en-GB"/>
        </w:rPr>
        <w:t xml:space="preserve"> </w:t>
      </w:r>
      <w:r w:rsidR="00773A4B" w:rsidRPr="003B025E">
        <w:rPr>
          <w:rFonts w:ascii="Times New Roman" w:hAnsi="Times New Roman" w:cs="Times New Roman"/>
          <w:sz w:val="20"/>
          <w:szCs w:val="20"/>
        </w:rPr>
        <w:t xml:space="preserve">"Kārtība, kādā izbeidz piemērot atkritumu statusu no bioloģiski noārdāmiem atkritumiem iegūtam materiālam" </w:t>
      </w:r>
      <w:r w:rsidRPr="003B025E">
        <w:rPr>
          <w:rFonts w:ascii="Times New Roman" w:eastAsia="Calibri" w:hAnsi="Times New Roman" w:cs="Times New Roman"/>
          <w:bCs/>
          <w:sz w:val="20"/>
          <w:szCs w:val="20"/>
        </w:rPr>
        <w:t>13.</w:t>
      </w:r>
      <w:r w:rsidR="00773A4B">
        <w:rPr>
          <w:rFonts w:ascii="Times New Roman" w:eastAsia="Calibri" w:hAnsi="Times New Roman" w:cs="Times New Roman"/>
          <w:bCs/>
          <w:sz w:val="20"/>
          <w:szCs w:val="20"/>
        </w:rPr>
        <w:t> </w:t>
      </w:r>
      <w:r w:rsidRPr="003B025E">
        <w:rPr>
          <w:rFonts w:ascii="Times New Roman" w:eastAsia="Calibri" w:hAnsi="Times New Roman" w:cs="Times New Roman"/>
          <w:bCs/>
          <w:sz w:val="20"/>
          <w:szCs w:val="20"/>
        </w:rPr>
        <w:t>punktam.</w:t>
      </w:r>
    </w:p>
    <w:p w14:paraId="5D7773C5" w14:textId="198A9C3C" w:rsidR="00DF2A38" w:rsidRPr="003B025E" w:rsidRDefault="00DF2A38" w:rsidP="003B025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sectPr w:rsidR="00DF2A38" w:rsidRPr="003B025E" w:rsidSect="003B025E">
      <w:footerReference w:type="default" r:id="rId7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C47D8" w14:textId="77777777" w:rsidR="009E0AEF" w:rsidRDefault="009E0AEF" w:rsidP="008C7A00">
      <w:pPr>
        <w:spacing w:after="0" w:line="240" w:lineRule="auto"/>
      </w:pPr>
      <w:r>
        <w:separator/>
      </w:r>
    </w:p>
  </w:endnote>
  <w:endnote w:type="continuationSeparator" w:id="0">
    <w:p w14:paraId="406CCDCD" w14:textId="77777777" w:rsidR="009E0AEF" w:rsidRDefault="009E0AEF" w:rsidP="008C7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32848" w14:textId="32E90C63" w:rsidR="00C21FBE" w:rsidRDefault="001D4019">
    <w:pPr>
      <w:pStyle w:val="Footer"/>
    </w:pPr>
    <w:r>
      <w:rPr>
        <w:rFonts w:ascii="Times New Roman" w:hAnsi="Times New Roman" w:cs="Times New Roman"/>
        <w:sz w:val="16"/>
        <w:szCs w:val="16"/>
      </w:rPr>
      <w:t>N0677p4_1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2447D" w14:textId="77777777" w:rsidR="009E0AEF" w:rsidRDefault="009E0AEF" w:rsidP="008C7A00">
      <w:pPr>
        <w:spacing w:after="0" w:line="240" w:lineRule="auto"/>
      </w:pPr>
      <w:r>
        <w:separator/>
      </w:r>
    </w:p>
  </w:footnote>
  <w:footnote w:type="continuationSeparator" w:id="0">
    <w:p w14:paraId="561F44FF" w14:textId="77777777" w:rsidR="009E0AEF" w:rsidRDefault="009E0AEF" w:rsidP="008C7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0551C"/>
    <w:multiLevelType w:val="hybridMultilevel"/>
    <w:tmpl w:val="0B60AA22"/>
    <w:lvl w:ilvl="0" w:tplc="BBD2FD9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3303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892"/>
    <w:rsid w:val="00051BB4"/>
    <w:rsid w:val="0010620F"/>
    <w:rsid w:val="001D4019"/>
    <w:rsid w:val="0025695D"/>
    <w:rsid w:val="002760BD"/>
    <w:rsid w:val="003B025E"/>
    <w:rsid w:val="00455300"/>
    <w:rsid w:val="00482FB8"/>
    <w:rsid w:val="00533664"/>
    <w:rsid w:val="00582DDE"/>
    <w:rsid w:val="00634F62"/>
    <w:rsid w:val="00646A0A"/>
    <w:rsid w:val="006E77B1"/>
    <w:rsid w:val="007642C7"/>
    <w:rsid w:val="00773A4B"/>
    <w:rsid w:val="007C7969"/>
    <w:rsid w:val="008C7A00"/>
    <w:rsid w:val="00974DD8"/>
    <w:rsid w:val="009E0AEF"/>
    <w:rsid w:val="009E6174"/>
    <w:rsid w:val="009F51ED"/>
    <w:rsid w:val="00A90DBA"/>
    <w:rsid w:val="00B339F7"/>
    <w:rsid w:val="00B84B22"/>
    <w:rsid w:val="00C21FBE"/>
    <w:rsid w:val="00C66892"/>
    <w:rsid w:val="00C82399"/>
    <w:rsid w:val="00CD3C8A"/>
    <w:rsid w:val="00DE3F4C"/>
    <w:rsid w:val="00DF2A38"/>
    <w:rsid w:val="00E41AD6"/>
    <w:rsid w:val="00EA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93942"/>
  <w15:chartTrackingRefBased/>
  <w15:docId w15:val="{60596CBD-25BD-4309-8181-4B1FFDDD8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1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7A0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7A00"/>
  </w:style>
  <w:style w:type="paragraph" w:styleId="Footer">
    <w:name w:val="footer"/>
    <w:basedOn w:val="Normal"/>
    <w:link w:val="FooterChar"/>
    <w:uiPriority w:val="99"/>
    <w:unhideWhenUsed/>
    <w:rsid w:val="008C7A0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7A00"/>
  </w:style>
  <w:style w:type="paragraph" w:styleId="Revision">
    <w:name w:val="Revision"/>
    <w:hidden/>
    <w:uiPriority w:val="99"/>
    <w:semiHidden/>
    <w:rsid w:val="006E77B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C796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823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3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3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3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39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823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23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1045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Sanita Reinerte</dc:creator>
  <cp:keywords/>
  <dc:description/>
  <cp:lastModifiedBy>Inese Lismane</cp:lastModifiedBy>
  <cp:revision>4</cp:revision>
  <dcterms:created xsi:type="dcterms:W3CDTF">2022-06-28T09:40:00Z</dcterms:created>
  <dcterms:modified xsi:type="dcterms:W3CDTF">2022-06-28T09:41:00Z</dcterms:modified>
</cp:coreProperties>
</file>