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Paziņojumu standarta veidlapas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40"/>
        <w:gridCol w:w="2080"/>
        <w:gridCol w:w="3035"/>
        <w:gridCol w:w="2885"/>
        <w:tblGridChange w:id="0">
          <w:tblGrid>
            <w:gridCol w:w="1040"/>
            <w:gridCol w:w="2080"/>
            <w:gridCol w:w="3035"/>
            <w:gridCol w:w="288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Standarta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Ietvertie lauki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Izmanto šādos likumos minēto paziņojumu publicēšanai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Paziņojuma apraksts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 sleja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w:t>
            </w:r>
            <w:r w:rsidR="00000000" w:rsidRPr="00000000" w:rsidDel="00000000">
              <w:rPr>
                <w:sz w:val="24"/>
                <w:rtl w:val="0"/>
              </w:rPr>
              <w:t xml:space="preserve"> </w:t>
            </w:r>
            <w:r w:rsidR="00000000" w:rsidRPr="00000000" w:rsidDel="00000000">
              <w:rPr>
                <w:sz w:val="24"/>
                <w:vertAlign w:val="superscript"/>
                <w:rtl w:val="0"/>
              </w:rPr>
              <w:t xml:space="preserve">27.1 pants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Sabiedrisko pakalpojumu sniedzēju iepirkumu likuma 30.1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apspriedi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 sleja (H)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Iepriekšējais informatīvais paziņojums, ko izmanto tikai informācijai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 sleja (I)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Periodisks informatīvs paziņojums, ko izmanto tikai informācijai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4. sleja (J)</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un drošības jomas iepirkumu likuma 31.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Iepriekšējais informatīvais paziņojums, ko izmanto tikai informācijai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5. sleja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Iepriekšējais informatīvais paziņojums, ko izmanto, lai saīsinātu piedāvājumu saņemšanas termiņu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6. sleja (L)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Periodisks informatīvs paziņojums, ko izmanto, lai saīsinātu piedāvājumu saņemšanas termiņu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7. sleja (M)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un drošības jomas iepirkumu likuma 31.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Iepriekšējais informatīvais paziņojums, ko izmanto, lai saīsinātu piedāvājumu saņemšanas termiņu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8. sleja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36. panta pirmās daļas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Periodisks informatīvs paziņojums, ko izmanto iepirkuma izsludināšanai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9. sleja (O)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34.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Periodisks informatīvs paziņojums, ko izmanto sociālo un citu īpašo pakalpojumu iepirkumu izsludināšanai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10. sleja (P)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Publiskās un privātās partnerības likuma 38.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Iepriekšējais informatīvais paziņojums, ko izmanto sociālo un citu īpašo pakalpojumu iepirkumu izsludināšanai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11. sleja (Q)</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32.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kvalifikācijas sistēmu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12. sleja (R)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w:t>
            </w:r>
            <w:r w:rsidR="00000000" w:rsidRPr="00000000" w:rsidDel="00000000">
              <w:rPr>
                <w:sz w:val="24"/>
                <w:rtl w:val="0"/>
              </w:rPr>
              <w:t xml:space="preserve"> </w:t>
            </w:r>
            <w:r w:rsidR="00000000" w:rsidRPr="00000000" w:rsidDel="00000000">
              <w:rPr>
                <w:sz w:val="24"/>
                <w:rtl w:val="0"/>
              </w:rPr>
              <w:t xml:space="preserve">28. panta</w:t>
            </w:r>
            <w:r w:rsidR="00000000" w:rsidRPr="00000000" w:rsidDel="00000000">
              <w:rPr>
                <w:sz w:val="24"/>
                <w:rtl w:val="0"/>
              </w:rPr>
              <w:t xml:space="preserve">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13. sleja (S)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36. panta pirmās daļas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14. sleja (T)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un drošības jomas iepirkumu likuma 32.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15. sleja (U)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Publiskās un privātās partnerības likuma 38.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koncesiju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16. sleja (V)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32.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līgumu attiecībā uz sociālajiem un citiem īpašiem pakalpojumiem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17. sleja (W)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34.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līgumu attiecībā uz sociālajiem un citiem īpašiem pakalpojumiem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18. sleja (X)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un drošības jomas iepirkumu likuma 33.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apakšuzņēmuma līgumu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19. sleja (Y)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31.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metu konkursu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20. sleja (Z)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33.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metu konkursu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21. sleja (AA)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9. panta sestā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plānoto līgumu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Tiešas piešķiršanas priekšpaziņojums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22. sleja (AB)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w:t>
            </w:r>
            <w:r w:rsidR="00000000" w:rsidRPr="00000000" w:rsidDel="00000000">
              <w:rPr>
                <w:sz w:val="24"/>
                <w:rtl w:val="0"/>
              </w:rPr>
              <w:t xml:space="preserve"> </w:t>
            </w:r>
            <w:r w:rsidR="00000000" w:rsidRPr="00000000" w:rsidDel="00000000">
              <w:rPr>
                <w:sz w:val="24"/>
                <w:rtl w:val="0"/>
              </w:rPr>
              <w:t xml:space="preserve">30.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Brīvprātīgs paziņojums par iepirkuma rezultātiem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23. sleja (AC)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w:t>
            </w:r>
            <w:r w:rsidR="00000000" w:rsidRPr="00000000" w:rsidDel="00000000">
              <w:rPr>
                <w:sz w:val="24"/>
                <w:rtl w:val="0"/>
              </w:rPr>
              <w:t xml:space="preserve"> </w:t>
            </w:r>
            <w:r w:rsidR="00000000" w:rsidRPr="00000000" w:rsidDel="00000000">
              <w:rPr>
                <w:sz w:val="24"/>
                <w:rtl w:val="0"/>
              </w:rPr>
              <w:t xml:space="preserve"> 39.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Brīvprātīgs paziņojums par iepirkuma rezultātiem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24. sleja (AD)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un drošības jomas iepirkumu likuma 35.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Brīvprātīgs paziņojums par iepirkuma rezultātiem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25. sleja (AE)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Publiskās un privātās partnerības likuma 53.1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Brīvprātīgs paziņojums par koncesijas procedūras rezultātiem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26. sleja (AF)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29.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līguma slēgšanas tiesību piešķiršanu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27. sleja (AG)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32. panta otrās daļas 2. punkts un 38.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līguma slēgšanas tiesību piešķiršanu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28. sleja (AH)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un drošības jomas iepirkumu likuma 34.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iepirkuma procedūras rezultātiem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29. sleja (AI)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Publiskās un privātās partnerības likuma 53.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koncesijas piešķiršanu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30. sleja (AJ)</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32.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līguma slēgšanas tiesību piešķiršanu attiecībā uz sociālajiem un citiem īpašiem pakalpojumiem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31. sleja (AK)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34.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līguma slēgšanas tiesību piešķiršanu attiecībā uz sociālajiem un citiem īpašiem pakalpojumiem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32. sleja (AL)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Publiskās un privātās partnerības likuma 53.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koncesijas piešķiršanu sociālajiem un citiem īpašiem pakalpojumiem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33. sleja (AM)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31.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metu konkursa rezultātiem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34. sleja (AN)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w:t>
            </w:r>
            <w:r w:rsidR="00000000" w:rsidRPr="00000000" w:rsidDel="00000000">
              <w:rPr>
                <w:sz w:val="24"/>
                <w:rtl w:val="0"/>
              </w:rPr>
              <w:t xml:space="preserve"> </w:t>
            </w:r>
            <w:r w:rsidR="00000000" w:rsidRPr="00000000" w:rsidDel="00000000">
              <w:rPr>
                <w:sz w:val="24"/>
                <w:rtl w:val="0"/>
              </w:rPr>
              <w:t xml:space="preserve"> 33. panta</w:t>
            </w:r>
            <w:r w:rsidR="00000000" w:rsidRPr="00000000" w:rsidDel="00000000">
              <w:rPr>
                <w:sz w:val="24"/>
                <w:rtl w:val="0"/>
              </w:rPr>
              <w:t xml:space="preserve">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metu konkursa rezultātiem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35. sleja (AO)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9. panta 17.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Informatīvs paziņojums par līguma slēgšanas tiesību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Līguma grozījumi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36. sleja (AP)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 33.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izmaiņām līguma darbības laikā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37. sleja (AQ)</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 35.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izmaiņām līguma darbības laikā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38. sleja (AR)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Publiskās un privātās partnerības likuma 63. panta septītā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izmaiņām koncesijas līgumā tās darbības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pielikuma tabulas 39. sleja (AS)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Publisko iepirkumu likuma</w:t>
            </w:r>
            <w:r w:rsidR="00000000" w:rsidRPr="00000000" w:rsidDel="00000000">
              <w:rPr>
                <w:sz w:val="24"/>
                <w:rtl w:val="0"/>
              </w:rPr>
              <w:t xml:space="preserve"> </w:t>
            </w:r>
            <w:r w:rsidR="00000000" w:rsidRPr="00000000" w:rsidDel="00000000">
              <w:rPr>
                <w:sz w:val="24"/>
                <w:rtl w:val="0"/>
              </w:rPr>
              <w:t xml:space="preserve">9. panta</w:t>
            </w:r>
            <w:r w:rsidR="00000000" w:rsidRPr="00000000" w:rsidDel="00000000">
              <w:rPr>
                <w:sz w:val="24"/>
                <w:rtl w:val="0"/>
              </w:rPr>
              <w:t xml:space="preserve"> 19.</w:t>
            </w:r>
            <w:r w:rsidR="00000000" w:rsidRPr="00000000" w:rsidDel="00000000">
              <w:rPr>
                <w:sz w:val="24"/>
                <w:vertAlign w:val="superscript"/>
                <w:rtl w:val="0"/>
              </w:rPr>
              <w:t xml:space="preserve">1</w:t>
            </w:r>
            <w:r w:rsidR="00000000" w:rsidRPr="00000000" w:rsidDel="00000000">
              <w:rPr>
                <w:sz w:val="24"/>
                <w:rtl w:val="0"/>
              </w:rPr>
              <w:t xml:space="preserve"> daļa un </w:t>
            </w:r>
            <w:r w:rsidR="00000000" w:rsidRPr="00000000" w:rsidDel="00000000">
              <w:rPr>
                <w:sz w:val="24"/>
                <w:vertAlign w:val="superscript"/>
                <w:rtl w:val="0"/>
              </w:rPr>
              <w:t xml:space="preserve">33.1 pants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Sabiedrisko pakalpojumu sniedzēju iepirkumu likuma</w:t>
            </w:r>
            <w:r w:rsidR="00000000" w:rsidRPr="00000000" w:rsidDel="00000000">
              <w:rPr>
                <w:sz w:val="24"/>
                <w:rtl w:val="0"/>
              </w:rPr>
              <w:t xml:space="preserve"> </w:t>
            </w:r>
            <w:r w:rsidR="00000000" w:rsidRPr="00000000" w:rsidDel="00000000">
              <w:rPr>
                <w:sz w:val="24"/>
                <w:vertAlign w:val="superscript"/>
                <w:rtl w:val="0"/>
              </w:rPr>
              <w:t xml:space="preserve">39.1 pants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Publiskās un privātās partnerības likuma 53.2 panta otrā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līguma izpildi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Jebkurā citā standarta veidlapā un 2. pielikuma tabulas paziņojuma un izmaiņu iedaļā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Jebkurā Publisko iepirkumu likuma, Sabiedrisko pakalpojumu sniedzēju iepirkumu likuma, Publiskās un privātās partnerības likuma, Aizsardzības un drošības jomas iepirkumu likuma pantā, kurā noteikts pienākums publicēt kādu no šajā tabulā minētajiem paziņojumiem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Paziņojums par izmaiņām vai papildu informāciju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23-TA-2046</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23-TA-2046</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noteikumu_projekts_p1_23-TA-2046.docx</dc:title>
</cp:coreProperties>
</file>

<file path=docProps/custom.xml><?xml version="1.0" encoding="utf-8"?>
<Properties xmlns="http://schemas.openxmlformats.org/officeDocument/2006/custom-properties" xmlns:vt="http://schemas.openxmlformats.org/officeDocument/2006/docPropsVTypes"/>
</file>