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30. maija noteikumos Nr. 295 "Noteikumi par transportlīdzekļu valsts tehnisko apskati un tehnisko kontroli uz ceļa""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23-TA-429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